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8C2C0C" w14:textId="5F9BDB0C" w:rsidR="00290148" w:rsidRDefault="00290148" w:rsidP="00290148">
      <w:bookmarkStart w:id="0" w:name="_Hlk219214560"/>
      <w:bookmarkEnd w:id="0"/>
      <w:r>
        <w:rPr>
          <w:noProof/>
        </w:rPr>
        <w:drawing>
          <wp:inline distT="0" distB="0" distL="0" distR="0" wp14:anchorId="2B59BFFA" wp14:editId="2D2698B0">
            <wp:extent cx="6545580" cy="1264920"/>
            <wp:effectExtent l="0" t="0" r="7620" b="0"/>
            <wp:docPr id="1" name="Picture 2" descr="AUCTIONE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CTIONEEERS"/>
                    <pic:cNvPicPr>
                      <a:picLocks noChangeAspect="1" noChangeArrowheads="1"/>
                    </pic:cNvPicPr>
                  </pic:nvPicPr>
                  <pic:blipFill>
                    <a:blip r:embed="rId6">
                      <a:extLst>
                        <a:ext uri="{28A0092B-C50C-407E-A947-70E740481C1C}">
                          <a14:useLocalDpi xmlns:a14="http://schemas.microsoft.com/office/drawing/2010/main" val="0"/>
                        </a:ext>
                      </a:extLst>
                    </a:blip>
                    <a:srcRect l="786" t="3975" r="786"/>
                    <a:stretch>
                      <a:fillRect/>
                    </a:stretch>
                  </pic:blipFill>
                  <pic:spPr bwMode="auto">
                    <a:xfrm>
                      <a:off x="0" y="0"/>
                      <a:ext cx="6545580" cy="1264920"/>
                    </a:xfrm>
                    <a:prstGeom prst="rect">
                      <a:avLst/>
                    </a:prstGeom>
                    <a:noFill/>
                    <a:ln>
                      <a:noFill/>
                    </a:ln>
                  </pic:spPr>
                </pic:pic>
              </a:graphicData>
            </a:graphic>
          </wp:inline>
        </w:drawing>
      </w:r>
    </w:p>
    <w:p w14:paraId="1A82928A" w14:textId="77777777" w:rsidR="00290148" w:rsidRDefault="00290148" w:rsidP="00290148">
      <w:pPr>
        <w:jc w:val="center"/>
      </w:pPr>
    </w:p>
    <w:p w14:paraId="1E3C8B3B" w14:textId="77777777" w:rsidR="00290148" w:rsidRDefault="00290148" w:rsidP="00290148">
      <w:pPr>
        <w:jc w:val="center"/>
        <w:rPr>
          <w:rFonts w:ascii="Georgia Pro Cond Light" w:hAnsi="Georgia Pro Cond Light" w:cs="Mongolian Baiti"/>
          <w:sz w:val="40"/>
          <w:szCs w:val="40"/>
        </w:rPr>
      </w:pPr>
      <w:r>
        <w:rPr>
          <w:rFonts w:ascii="Georgia Pro Cond Light" w:hAnsi="Georgia Pro Cond Light" w:cs="Mongolian Baiti"/>
          <w:sz w:val="40"/>
          <w:szCs w:val="40"/>
        </w:rPr>
        <w:t>Catalogue of Antiques and Collectibles</w:t>
      </w:r>
    </w:p>
    <w:p w14:paraId="13B61AC5" w14:textId="77777777" w:rsidR="00290148" w:rsidRDefault="00290148" w:rsidP="00290148">
      <w:pPr>
        <w:jc w:val="center"/>
        <w:rPr>
          <w:rFonts w:ascii="Georgia Pro Cond Light" w:hAnsi="Georgia Pro Cond Light" w:cs="Mongolian Baiti"/>
          <w:sz w:val="40"/>
          <w:szCs w:val="40"/>
        </w:rPr>
      </w:pPr>
      <w:r>
        <w:rPr>
          <w:rFonts w:ascii="Georgia Pro Cond Light" w:hAnsi="Georgia Pro Cond Light" w:cs="Mongolian Baiti"/>
          <w:sz w:val="40"/>
          <w:szCs w:val="40"/>
        </w:rPr>
        <w:t>to be Auctioned on</w:t>
      </w:r>
    </w:p>
    <w:p w14:paraId="4C2DC438" w14:textId="77777777" w:rsidR="00290148" w:rsidRDefault="00290148" w:rsidP="00290148">
      <w:pPr>
        <w:jc w:val="center"/>
        <w:rPr>
          <w:rFonts w:ascii="Georgia Pro Cond Light" w:hAnsi="Georgia Pro Cond Light" w:cs="Mongolian Baiti"/>
          <w:sz w:val="32"/>
        </w:rPr>
      </w:pPr>
    </w:p>
    <w:p w14:paraId="12CD6B38" w14:textId="77777777" w:rsidR="00290148" w:rsidRDefault="00290148" w:rsidP="00290148">
      <w:pPr>
        <w:jc w:val="center"/>
        <w:rPr>
          <w:rFonts w:ascii="Georgia Pro Cond Light" w:hAnsi="Georgia Pro Cond Light" w:cs="Mongolian Baiti"/>
          <w:sz w:val="32"/>
        </w:rPr>
      </w:pPr>
    </w:p>
    <w:p w14:paraId="6D96F2C5" w14:textId="77777777" w:rsidR="00290148" w:rsidRDefault="00290148" w:rsidP="00290148">
      <w:pPr>
        <w:jc w:val="center"/>
        <w:rPr>
          <w:rFonts w:ascii="Georgia Pro Cond Light" w:hAnsi="Georgia Pro Cond Light" w:cs="Mongolian Baiti"/>
        </w:rPr>
      </w:pPr>
    </w:p>
    <w:p w14:paraId="52EC6EF2" w14:textId="7C40D2F4" w:rsidR="00290148" w:rsidRDefault="00290148" w:rsidP="00290148">
      <w:pPr>
        <w:ind w:left="720"/>
        <w:jc w:val="center"/>
        <w:rPr>
          <w:rFonts w:ascii="Georgia Pro Cond Light" w:hAnsi="Georgia Pro Cond Light" w:cs="Mongolian Baiti"/>
          <w:b/>
          <w:sz w:val="60"/>
          <w:szCs w:val="60"/>
        </w:rPr>
      </w:pPr>
      <w:r>
        <w:rPr>
          <w:rFonts w:ascii="Georgia Pro Cond Light" w:hAnsi="Georgia Pro Cond Light" w:cs="Mongolian Baiti"/>
          <w:b/>
          <w:sz w:val="60"/>
          <w:szCs w:val="60"/>
        </w:rPr>
        <w:t xml:space="preserve">Wednesday </w:t>
      </w:r>
      <w:r>
        <w:rPr>
          <w:rFonts w:ascii="Georgia Pro Cond Light" w:hAnsi="Georgia Pro Cond Light" w:cs="Mongolian Baiti"/>
          <w:b/>
          <w:sz w:val="60"/>
          <w:szCs w:val="60"/>
        </w:rPr>
        <w:t>13</w:t>
      </w:r>
      <w:r w:rsidRPr="00290148">
        <w:rPr>
          <w:rFonts w:ascii="Georgia Pro Cond Light" w:hAnsi="Georgia Pro Cond Light" w:cs="Mongolian Baiti"/>
          <w:b/>
          <w:sz w:val="60"/>
          <w:szCs w:val="60"/>
          <w:vertAlign w:val="superscript"/>
        </w:rPr>
        <w:t>th</w:t>
      </w:r>
      <w:r>
        <w:rPr>
          <w:rFonts w:ascii="Georgia Pro Cond Light" w:hAnsi="Georgia Pro Cond Light" w:cs="Mongolian Baiti"/>
          <w:b/>
          <w:sz w:val="60"/>
          <w:szCs w:val="60"/>
        </w:rPr>
        <w:t xml:space="preserve"> May</w:t>
      </w:r>
      <w:r>
        <w:rPr>
          <w:rFonts w:ascii="Georgia Pro Cond Light" w:hAnsi="Georgia Pro Cond Light" w:cs="Mongolian Baiti"/>
          <w:b/>
          <w:sz w:val="60"/>
          <w:szCs w:val="60"/>
        </w:rPr>
        <w:t xml:space="preserve"> 2026</w:t>
      </w:r>
      <w:r w:rsidRPr="006F60C1">
        <w:rPr>
          <w:rFonts w:ascii="Georgia Pro Cond Light" w:hAnsi="Georgia Pro Cond Light" w:cs="Mongolian Baiti"/>
          <w:b/>
          <w:color w:val="FFFFFF" w:themeColor="background1"/>
          <w:sz w:val="60"/>
          <w:szCs w:val="60"/>
        </w:rPr>
        <w:t>ffff</w:t>
      </w:r>
    </w:p>
    <w:p w14:paraId="53690BA9" w14:textId="77777777" w:rsidR="00290148" w:rsidRDefault="00290148" w:rsidP="00290148">
      <w:pPr>
        <w:jc w:val="center"/>
        <w:rPr>
          <w:rFonts w:ascii="Georgia Pro Cond Light" w:hAnsi="Georgia Pro Cond Light" w:cs="Mongolian Baiti"/>
          <w:b/>
          <w:sz w:val="60"/>
          <w:szCs w:val="60"/>
        </w:rPr>
      </w:pPr>
      <w:r>
        <w:rPr>
          <w:rFonts w:ascii="Georgia Pro Cond Light" w:hAnsi="Georgia Pro Cond Light" w:cs="Mongolian Baiti"/>
          <w:b/>
          <w:sz w:val="60"/>
          <w:szCs w:val="60"/>
        </w:rPr>
        <w:t>at 11am</w:t>
      </w:r>
    </w:p>
    <w:p w14:paraId="7FF132C0" w14:textId="77777777" w:rsidR="00290148" w:rsidRDefault="00290148" w:rsidP="00290148">
      <w:pPr>
        <w:jc w:val="center"/>
        <w:rPr>
          <w:rFonts w:ascii="Georgia Pro Cond Light" w:hAnsi="Georgia Pro Cond Light" w:cs="Mongolian Baiti"/>
        </w:rPr>
      </w:pPr>
    </w:p>
    <w:p w14:paraId="6334E037" w14:textId="77777777" w:rsidR="00290148" w:rsidRDefault="00290148" w:rsidP="00290148">
      <w:pPr>
        <w:rPr>
          <w:rFonts w:ascii="Georgia Pro Cond Light" w:hAnsi="Georgia Pro Cond Light" w:cs="Mongolian Baiti"/>
          <w:sz w:val="36"/>
        </w:rPr>
      </w:pPr>
    </w:p>
    <w:p w14:paraId="7E8A908B" w14:textId="77777777" w:rsidR="00290148" w:rsidRDefault="00290148" w:rsidP="00290148">
      <w:pPr>
        <w:jc w:val="center"/>
        <w:rPr>
          <w:rFonts w:ascii="Georgia Pro Cond Light" w:hAnsi="Georgia Pro Cond Light" w:cs="Mongolian Baiti"/>
          <w:sz w:val="36"/>
        </w:rPr>
      </w:pPr>
    </w:p>
    <w:p w14:paraId="24D81A49" w14:textId="77777777" w:rsidR="00290148" w:rsidRDefault="00290148" w:rsidP="00290148">
      <w:pPr>
        <w:jc w:val="center"/>
        <w:rPr>
          <w:rFonts w:ascii="Georgia Pro Cond Light" w:hAnsi="Georgia Pro Cond Light" w:cs="Mongolian Baiti"/>
          <w:sz w:val="40"/>
          <w:szCs w:val="40"/>
        </w:rPr>
      </w:pPr>
      <w:r>
        <w:rPr>
          <w:rFonts w:ascii="Georgia Pro Cond Light" w:hAnsi="Georgia Pro Cond Light" w:cs="Mongolian Baiti"/>
          <w:sz w:val="40"/>
          <w:szCs w:val="40"/>
        </w:rPr>
        <w:t>IBBETT MOSELY AUCTION ROOMS</w:t>
      </w:r>
    </w:p>
    <w:p w14:paraId="11752AAE" w14:textId="77777777" w:rsidR="00290148" w:rsidRDefault="00290148" w:rsidP="00290148">
      <w:pPr>
        <w:tabs>
          <w:tab w:val="center" w:pos="4513"/>
          <w:tab w:val="left" w:pos="6930"/>
        </w:tabs>
        <w:jc w:val="center"/>
        <w:rPr>
          <w:rFonts w:ascii="Georgia Pro Cond Light" w:hAnsi="Georgia Pro Cond Light" w:cs="Mongolian Baiti"/>
          <w:sz w:val="40"/>
          <w:szCs w:val="40"/>
        </w:rPr>
      </w:pPr>
      <w:r>
        <w:rPr>
          <w:rFonts w:ascii="Georgia Pro Cond Light" w:hAnsi="Georgia Pro Cond Light" w:cs="Mongolian Baiti"/>
          <w:sz w:val="40"/>
          <w:szCs w:val="40"/>
        </w:rPr>
        <w:t>ARGYLE ROAD, SEVENOAKS, KENT TN13 1HJ</w:t>
      </w:r>
    </w:p>
    <w:p w14:paraId="56F3059D" w14:textId="77777777" w:rsidR="00290148" w:rsidRDefault="00290148" w:rsidP="00290148">
      <w:pPr>
        <w:tabs>
          <w:tab w:val="center" w:pos="4513"/>
          <w:tab w:val="left" w:pos="6930"/>
        </w:tabs>
        <w:jc w:val="center"/>
        <w:rPr>
          <w:rFonts w:ascii="Georgia Pro Cond Light" w:hAnsi="Georgia Pro Cond Light" w:cs="Mongolian Baiti"/>
          <w:sz w:val="40"/>
          <w:szCs w:val="40"/>
        </w:rPr>
      </w:pPr>
      <w:r>
        <w:rPr>
          <w:rFonts w:ascii="Georgia Pro Cond Light" w:hAnsi="Georgia Pro Cond Light" w:cs="Mongolian Baiti"/>
          <w:sz w:val="40"/>
          <w:szCs w:val="40"/>
        </w:rPr>
        <w:t>And Online Via</w:t>
      </w:r>
    </w:p>
    <w:p w14:paraId="442B3EE9" w14:textId="77777777" w:rsidR="00290148" w:rsidRDefault="00290148" w:rsidP="00290148">
      <w:pPr>
        <w:tabs>
          <w:tab w:val="left" w:pos="3270"/>
        </w:tabs>
        <w:ind w:left="567" w:right="567"/>
        <w:jc w:val="center"/>
        <w:rPr>
          <w:rFonts w:ascii="Georgia Pro Cond Light" w:hAnsi="Georgia Pro Cond Light" w:cs="Mongolian Baiti"/>
          <w:color w:val="0563C1"/>
          <w:sz w:val="40"/>
          <w:szCs w:val="40"/>
          <w:u w:val="single"/>
        </w:rPr>
      </w:pPr>
      <w:hyperlink r:id="rId7" w:history="1">
        <w:r>
          <w:rPr>
            <w:rStyle w:val="Hyperlink"/>
            <w:rFonts w:ascii="Georgia Pro Cond Light" w:hAnsi="Georgia Pro Cond Light" w:cs="Mongolian Baiti"/>
            <w:sz w:val="40"/>
            <w:szCs w:val="40"/>
          </w:rPr>
          <w:t>www.easyliveauction.com/ibbettmosely/</w:t>
        </w:r>
      </w:hyperlink>
    </w:p>
    <w:p w14:paraId="4A19598B" w14:textId="77777777" w:rsidR="00290148" w:rsidRDefault="00290148" w:rsidP="00290148">
      <w:pPr>
        <w:tabs>
          <w:tab w:val="center" w:pos="4513"/>
          <w:tab w:val="left" w:pos="6930"/>
        </w:tabs>
        <w:rPr>
          <w:rStyle w:val="Hyperlink"/>
          <w:sz w:val="32"/>
        </w:rPr>
      </w:pPr>
    </w:p>
    <w:p w14:paraId="498D0EB9" w14:textId="77777777" w:rsidR="00290148" w:rsidRDefault="00290148" w:rsidP="00290148">
      <w:pPr>
        <w:tabs>
          <w:tab w:val="center" w:pos="4513"/>
          <w:tab w:val="left" w:pos="6930"/>
        </w:tabs>
        <w:rPr>
          <w:rStyle w:val="Hyperlink"/>
          <w:rFonts w:ascii="Georgia Pro Cond Light" w:hAnsi="Georgia Pro Cond Light" w:cs="Mongolian Baiti"/>
          <w:sz w:val="32"/>
        </w:rPr>
      </w:pPr>
    </w:p>
    <w:p w14:paraId="437AB842" w14:textId="77777777" w:rsidR="00290148" w:rsidRDefault="00290148" w:rsidP="00290148">
      <w:pPr>
        <w:tabs>
          <w:tab w:val="center" w:pos="4513"/>
          <w:tab w:val="left" w:pos="6930"/>
        </w:tabs>
        <w:jc w:val="center"/>
        <w:rPr>
          <w:sz w:val="36"/>
          <w:szCs w:val="36"/>
        </w:rPr>
      </w:pPr>
      <w:bookmarkStart w:id="1" w:name="_Hlk117603143"/>
      <w:r>
        <w:rPr>
          <w:rFonts w:ascii="Georgia Pro Cond Light" w:hAnsi="Georgia Pro Cond Light" w:cs="Mongolian Baiti"/>
          <w:sz w:val="36"/>
          <w:szCs w:val="36"/>
        </w:rPr>
        <w:t>Viewing at Sale Room on:</w:t>
      </w:r>
    </w:p>
    <w:p w14:paraId="55FB88C7" w14:textId="77777777" w:rsidR="00290148" w:rsidRDefault="00290148" w:rsidP="00290148">
      <w:pPr>
        <w:tabs>
          <w:tab w:val="center" w:pos="4513"/>
          <w:tab w:val="left" w:pos="6930"/>
        </w:tabs>
        <w:jc w:val="center"/>
        <w:rPr>
          <w:rFonts w:ascii="Georgia Pro Cond Light" w:hAnsi="Georgia Pro Cond Light" w:cs="Mongolian Baiti"/>
          <w:sz w:val="36"/>
          <w:szCs w:val="36"/>
        </w:rPr>
      </w:pPr>
    </w:p>
    <w:p w14:paraId="2DBB1B1A" w14:textId="38EABA00" w:rsidR="00290148" w:rsidRDefault="00290148" w:rsidP="00290148">
      <w:pPr>
        <w:tabs>
          <w:tab w:val="center" w:pos="4513"/>
          <w:tab w:val="left" w:pos="6930"/>
        </w:tabs>
        <w:jc w:val="center"/>
        <w:rPr>
          <w:rFonts w:ascii="Georgia Pro Cond Light" w:hAnsi="Georgia Pro Cond Light" w:cs="Mongolian Baiti"/>
          <w:sz w:val="36"/>
          <w:szCs w:val="36"/>
        </w:rPr>
      </w:pPr>
      <w:r>
        <w:rPr>
          <w:rFonts w:ascii="Georgia Pro Cond Light" w:hAnsi="Georgia Pro Cond Light" w:cs="Mongolian Baiti"/>
          <w:sz w:val="36"/>
          <w:szCs w:val="36"/>
        </w:rPr>
        <w:t xml:space="preserve">Monday </w:t>
      </w:r>
      <w:r>
        <w:rPr>
          <w:rFonts w:ascii="Georgia Pro Cond Light" w:hAnsi="Georgia Pro Cond Light" w:cs="Mongolian Baiti"/>
          <w:sz w:val="36"/>
          <w:szCs w:val="36"/>
        </w:rPr>
        <w:t>11</w:t>
      </w:r>
      <w:r w:rsidRPr="00AB5568">
        <w:rPr>
          <w:rFonts w:ascii="Georgia Pro Cond Light" w:hAnsi="Georgia Pro Cond Light" w:cs="Mongolian Baiti"/>
          <w:sz w:val="36"/>
          <w:szCs w:val="36"/>
          <w:vertAlign w:val="superscript"/>
        </w:rPr>
        <w:t>th</w:t>
      </w:r>
      <w:r>
        <w:rPr>
          <w:rFonts w:ascii="Georgia Pro Cond Light" w:hAnsi="Georgia Pro Cond Light" w:cs="Mongolian Baiti"/>
          <w:sz w:val="36"/>
          <w:szCs w:val="36"/>
        </w:rPr>
        <w:t xml:space="preserve"> Ma</w:t>
      </w:r>
      <w:r>
        <w:rPr>
          <w:rFonts w:ascii="Georgia Pro Cond Light" w:hAnsi="Georgia Pro Cond Light" w:cs="Mongolian Baiti"/>
          <w:sz w:val="36"/>
          <w:szCs w:val="36"/>
        </w:rPr>
        <w:t>y</w:t>
      </w:r>
    </w:p>
    <w:p w14:paraId="7E0B81FE" w14:textId="650F520B" w:rsidR="00290148" w:rsidRDefault="00290148" w:rsidP="00290148">
      <w:pPr>
        <w:tabs>
          <w:tab w:val="center" w:pos="4513"/>
          <w:tab w:val="left" w:pos="6930"/>
        </w:tabs>
        <w:jc w:val="center"/>
        <w:rPr>
          <w:rFonts w:ascii="Georgia Pro Cond Light" w:hAnsi="Georgia Pro Cond Light" w:cs="Mongolian Baiti"/>
          <w:sz w:val="36"/>
          <w:szCs w:val="36"/>
        </w:rPr>
      </w:pPr>
      <w:r>
        <w:rPr>
          <w:rFonts w:ascii="Georgia Pro Cond Light" w:hAnsi="Georgia Pro Cond Light" w:cs="Mongolian Baiti"/>
          <w:sz w:val="36"/>
          <w:szCs w:val="36"/>
        </w:rPr>
        <w:t>Tuesday 1</w:t>
      </w:r>
      <w:r>
        <w:rPr>
          <w:rFonts w:ascii="Georgia Pro Cond Light" w:hAnsi="Georgia Pro Cond Light" w:cs="Mongolian Baiti"/>
          <w:sz w:val="36"/>
          <w:szCs w:val="36"/>
        </w:rPr>
        <w:t>2</w:t>
      </w:r>
      <w:r w:rsidRPr="00AB5568">
        <w:rPr>
          <w:rFonts w:ascii="Georgia Pro Cond Light" w:hAnsi="Georgia Pro Cond Light" w:cs="Mongolian Baiti"/>
          <w:sz w:val="36"/>
          <w:szCs w:val="36"/>
          <w:vertAlign w:val="superscript"/>
        </w:rPr>
        <w:t>th</w:t>
      </w:r>
      <w:r>
        <w:rPr>
          <w:rFonts w:ascii="Georgia Pro Cond Light" w:hAnsi="Georgia Pro Cond Light" w:cs="Mongolian Baiti"/>
          <w:sz w:val="36"/>
          <w:szCs w:val="36"/>
        </w:rPr>
        <w:t xml:space="preserve"> Ma</w:t>
      </w:r>
      <w:r>
        <w:rPr>
          <w:rFonts w:ascii="Georgia Pro Cond Light" w:hAnsi="Georgia Pro Cond Light" w:cs="Mongolian Baiti"/>
          <w:sz w:val="36"/>
          <w:szCs w:val="36"/>
        </w:rPr>
        <w:t>y</w:t>
      </w:r>
    </w:p>
    <w:p w14:paraId="1A86ED67" w14:textId="77777777" w:rsidR="00290148" w:rsidRDefault="00290148" w:rsidP="00290148">
      <w:pPr>
        <w:tabs>
          <w:tab w:val="center" w:pos="4513"/>
          <w:tab w:val="left" w:pos="6930"/>
        </w:tabs>
        <w:jc w:val="center"/>
        <w:rPr>
          <w:rFonts w:ascii="Georgia Pro Cond Light" w:hAnsi="Georgia Pro Cond Light" w:cs="Mongolian Baiti"/>
          <w:sz w:val="36"/>
          <w:szCs w:val="36"/>
        </w:rPr>
      </w:pPr>
    </w:p>
    <w:p w14:paraId="454E5345" w14:textId="77777777" w:rsidR="00290148" w:rsidRPr="00974A9A" w:rsidRDefault="00290148" w:rsidP="00290148">
      <w:pPr>
        <w:tabs>
          <w:tab w:val="center" w:pos="4513"/>
          <w:tab w:val="left" w:pos="6930"/>
        </w:tabs>
        <w:jc w:val="center"/>
        <w:rPr>
          <w:rFonts w:ascii="Georgia Pro Cond Light" w:hAnsi="Georgia Pro Cond Light" w:cs="Mongolian Baiti"/>
          <w:sz w:val="36"/>
          <w:szCs w:val="36"/>
        </w:rPr>
      </w:pPr>
      <w:r>
        <w:rPr>
          <w:rFonts w:ascii="Georgia Pro Cond Light" w:hAnsi="Georgia Pro Cond Light" w:cs="Mongolian Baiti"/>
          <w:sz w:val="36"/>
          <w:szCs w:val="36"/>
        </w:rPr>
        <w:t>Between 10am – 5pm</w:t>
      </w:r>
      <w:bookmarkEnd w:id="1"/>
    </w:p>
    <w:p w14:paraId="68DD6983" w14:textId="77777777" w:rsidR="00290148" w:rsidRDefault="00290148" w:rsidP="00290148">
      <w:pPr>
        <w:tabs>
          <w:tab w:val="center" w:pos="4513"/>
          <w:tab w:val="left" w:pos="6930"/>
        </w:tabs>
        <w:jc w:val="center"/>
        <w:rPr>
          <w:rFonts w:ascii="Georgia Pro Cond Light" w:hAnsi="Georgia Pro Cond Light" w:cs="Mongolian Baiti"/>
          <w:sz w:val="32"/>
        </w:rPr>
      </w:pPr>
    </w:p>
    <w:p w14:paraId="1125B291" w14:textId="77777777" w:rsidR="00290148" w:rsidRDefault="00290148" w:rsidP="00290148">
      <w:pPr>
        <w:tabs>
          <w:tab w:val="center" w:pos="4513"/>
          <w:tab w:val="left" w:pos="6930"/>
        </w:tabs>
        <w:jc w:val="center"/>
        <w:rPr>
          <w:rFonts w:ascii="Georgia Pro Cond Light" w:hAnsi="Georgia Pro Cond Light" w:cs="Mongolian Baiti"/>
          <w:sz w:val="32"/>
        </w:rPr>
      </w:pPr>
    </w:p>
    <w:p w14:paraId="6E400E55" w14:textId="77777777" w:rsidR="00290148" w:rsidRDefault="00290148" w:rsidP="00290148">
      <w:pPr>
        <w:tabs>
          <w:tab w:val="center" w:pos="4513"/>
          <w:tab w:val="left" w:pos="6930"/>
        </w:tabs>
        <w:jc w:val="center"/>
        <w:rPr>
          <w:rFonts w:ascii="Georgia Pro Cond Light" w:hAnsi="Georgia Pro Cond Light" w:cs="Mongolian Baiti"/>
          <w:sz w:val="34"/>
          <w:szCs w:val="34"/>
        </w:rPr>
      </w:pPr>
      <w:r>
        <w:rPr>
          <w:rFonts w:ascii="Georgia Pro Cond Light" w:hAnsi="Georgia Pro Cond Light" w:cs="Mongolian Baiti"/>
          <w:sz w:val="34"/>
          <w:szCs w:val="34"/>
        </w:rPr>
        <w:t>Catalogues: £2.00</w:t>
      </w:r>
    </w:p>
    <w:p w14:paraId="17412DE4" w14:textId="77777777" w:rsidR="00290148" w:rsidRDefault="00290148" w:rsidP="00290148">
      <w:pPr>
        <w:tabs>
          <w:tab w:val="center" w:pos="4513"/>
          <w:tab w:val="left" w:pos="6930"/>
        </w:tabs>
        <w:jc w:val="center"/>
        <w:rPr>
          <w:rFonts w:ascii="Georgia Pro Cond Light" w:hAnsi="Georgia Pro Cond Light" w:cs="Mongolian Baiti"/>
          <w:sz w:val="34"/>
          <w:szCs w:val="34"/>
        </w:rPr>
      </w:pPr>
    </w:p>
    <w:p w14:paraId="2A72D2C8" w14:textId="77777777" w:rsidR="00290148" w:rsidRDefault="00290148" w:rsidP="00290148">
      <w:pPr>
        <w:tabs>
          <w:tab w:val="center" w:pos="4513"/>
          <w:tab w:val="left" w:pos="6930"/>
        </w:tabs>
        <w:rPr>
          <w:rFonts w:ascii="Georgia Pro Cond Light" w:hAnsi="Georgia Pro Cond Light" w:cs="Mongolian Baiti"/>
          <w:sz w:val="34"/>
          <w:szCs w:val="34"/>
        </w:rPr>
      </w:pPr>
    </w:p>
    <w:p w14:paraId="120D1EE5" w14:textId="71BF6EB8" w:rsidR="00290148" w:rsidRDefault="00290148" w:rsidP="00290148">
      <w:pPr>
        <w:tabs>
          <w:tab w:val="center" w:pos="4513"/>
          <w:tab w:val="left" w:pos="6930"/>
        </w:tabs>
        <w:jc w:val="center"/>
        <w:rPr>
          <w:rFonts w:ascii="Georgia Pro Cond Light" w:hAnsi="Georgia Pro Cond Light" w:cs="Mongolian Baiti"/>
          <w:sz w:val="34"/>
          <w:szCs w:val="34"/>
        </w:rPr>
      </w:pPr>
      <w:r>
        <w:rPr>
          <w:rFonts w:ascii="Georgia Pro Cond Light" w:hAnsi="Georgia Pro Cond Light" w:cs="Mongolian Baiti"/>
          <w:sz w:val="34"/>
          <w:szCs w:val="34"/>
        </w:rPr>
        <w:t>Auctioneer and Valuer: Alan White FNAVA</w:t>
      </w:r>
    </w:p>
    <w:p w14:paraId="36B7EC17" w14:textId="2C1240E1" w:rsidR="00290148" w:rsidRDefault="00290148" w:rsidP="00290148">
      <w:pPr>
        <w:tabs>
          <w:tab w:val="center" w:pos="4513"/>
          <w:tab w:val="left" w:pos="6930"/>
        </w:tabs>
        <w:jc w:val="center"/>
        <w:rPr>
          <w:rFonts w:ascii="Georgia Pro Cond Light" w:hAnsi="Georgia Pro Cond Light" w:cs="Mongolian Baiti"/>
          <w:sz w:val="34"/>
          <w:szCs w:val="34"/>
        </w:rPr>
      </w:pPr>
      <w:r>
        <w:rPr>
          <w:rFonts w:ascii="Georgia Pro Cond Light" w:hAnsi="Georgia Pro Cond Light" w:cs="Mongolian Baiti"/>
          <w:sz w:val="34"/>
          <w:szCs w:val="34"/>
        </w:rPr>
        <w:t>Auction Clerk and Saleroom Manager: Benjamin Burridge</w:t>
      </w:r>
    </w:p>
    <w:p w14:paraId="48E90892" w14:textId="38D24F79" w:rsidR="00290148" w:rsidRDefault="00290148" w:rsidP="00290148">
      <w:pPr>
        <w:tabs>
          <w:tab w:val="center" w:pos="4513"/>
          <w:tab w:val="left" w:pos="6930"/>
        </w:tabs>
        <w:jc w:val="center"/>
        <w:rPr>
          <w:rFonts w:ascii="Georgia Pro Cond Light" w:hAnsi="Georgia Pro Cond Light" w:cs="Mongolian Baiti"/>
          <w:sz w:val="34"/>
          <w:szCs w:val="34"/>
        </w:rPr>
      </w:pPr>
      <w:r>
        <w:rPr>
          <w:rFonts w:ascii="Georgia Pro Cond Light" w:hAnsi="Georgia Pro Cond Light" w:cs="Mongolian Baiti"/>
          <w:sz w:val="34"/>
          <w:szCs w:val="34"/>
        </w:rPr>
        <w:t>Photographer and Porter: Samantha Crowe-White</w:t>
      </w:r>
    </w:p>
    <w:p w14:paraId="5E86F795" w14:textId="397B9247" w:rsidR="00290148" w:rsidRDefault="00290148" w:rsidP="00290148">
      <w:pPr>
        <w:tabs>
          <w:tab w:val="center" w:pos="4513"/>
          <w:tab w:val="left" w:pos="6930"/>
        </w:tabs>
        <w:rPr>
          <w:rFonts w:ascii="Georgia Pro Cond Light" w:hAnsi="Georgia Pro Cond Light" w:cs="Mongolian Baiti"/>
          <w:sz w:val="34"/>
          <w:szCs w:val="34"/>
        </w:rPr>
      </w:pPr>
    </w:p>
    <w:p w14:paraId="6DCDDD8C" w14:textId="1E3B742B" w:rsidR="00290148" w:rsidRDefault="00290148" w:rsidP="00290148">
      <w:pPr>
        <w:tabs>
          <w:tab w:val="center" w:pos="4513"/>
          <w:tab w:val="left" w:pos="6930"/>
        </w:tabs>
        <w:jc w:val="center"/>
        <w:rPr>
          <w:rFonts w:ascii="Georgia Pro Cond Light" w:hAnsi="Georgia Pro Cond Light" w:cs="Mongolian Baiti"/>
          <w:sz w:val="34"/>
          <w:szCs w:val="34"/>
        </w:rPr>
      </w:pPr>
    </w:p>
    <w:p w14:paraId="5944525D" w14:textId="3A4BE922" w:rsidR="00290148" w:rsidRDefault="00290148" w:rsidP="00290148">
      <w:pPr>
        <w:tabs>
          <w:tab w:val="left" w:pos="3270"/>
        </w:tabs>
        <w:ind w:right="567"/>
        <w:rPr>
          <w:rFonts w:ascii="Georgia Pro Cond Light" w:hAnsi="Georgia Pro Cond Light" w:cs="Mongolian Baiti"/>
          <w:b/>
          <w:bCs/>
          <w:sz w:val="40"/>
          <w:szCs w:val="40"/>
        </w:rPr>
      </w:pPr>
    </w:p>
    <w:p w14:paraId="2D1891D4" w14:textId="180D7874" w:rsidR="00290148" w:rsidRDefault="00290148" w:rsidP="00290148">
      <w:pPr>
        <w:tabs>
          <w:tab w:val="left" w:pos="3270"/>
        </w:tabs>
        <w:ind w:right="567"/>
        <w:rPr>
          <w:rFonts w:ascii="Georgia Pro Cond Light" w:hAnsi="Georgia Pro Cond Light" w:cs="Mongolian Baiti"/>
          <w:b/>
          <w:bCs/>
          <w:sz w:val="40"/>
          <w:szCs w:val="40"/>
        </w:rPr>
      </w:pPr>
    </w:p>
    <w:p w14:paraId="7FDCBC0B" w14:textId="77777777" w:rsidR="00065C9B" w:rsidRDefault="00065C9B" w:rsidP="00290148">
      <w:pPr>
        <w:tabs>
          <w:tab w:val="left" w:pos="3270"/>
        </w:tabs>
        <w:ind w:right="567"/>
        <w:rPr>
          <w:rFonts w:ascii="Georgia Pro Cond Light" w:hAnsi="Georgia Pro Cond Light" w:cs="Mongolian Baiti"/>
          <w:b/>
          <w:bCs/>
          <w:sz w:val="40"/>
          <w:szCs w:val="40"/>
        </w:rPr>
      </w:pPr>
    </w:p>
    <w:p w14:paraId="229F35E7" w14:textId="3A202FF6" w:rsidR="00290148" w:rsidRDefault="00290148" w:rsidP="00290148">
      <w:pPr>
        <w:tabs>
          <w:tab w:val="left" w:pos="3270"/>
        </w:tabs>
        <w:ind w:right="567"/>
        <w:rPr>
          <w:rFonts w:ascii="Georgia Pro Cond Light" w:hAnsi="Georgia Pro Cond Light" w:cs="Mongolian Baiti"/>
          <w:b/>
          <w:bCs/>
          <w:sz w:val="40"/>
          <w:szCs w:val="40"/>
        </w:rPr>
      </w:pPr>
      <w:r>
        <w:rPr>
          <w:rFonts w:ascii="Georgia Pro Cond Light" w:hAnsi="Georgia Pro Cond Light" w:cs="Mongolian Baiti"/>
          <w:b/>
          <w:bCs/>
          <w:noProof/>
          <w:sz w:val="40"/>
          <w:szCs w:val="40"/>
        </w:rPr>
        <mc:AlternateContent>
          <mc:Choice Requires="wps">
            <w:drawing>
              <wp:anchor distT="0" distB="0" distL="114300" distR="114300" simplePos="0" relativeHeight="251659264" behindDoc="0" locked="0" layoutInCell="1" allowOverlap="1" wp14:anchorId="5144FCE7" wp14:editId="5EA71DD5">
                <wp:simplePos x="0" y="0"/>
                <wp:positionH relativeFrom="column">
                  <wp:posOffset>-207645</wp:posOffset>
                </wp:positionH>
                <wp:positionV relativeFrom="paragraph">
                  <wp:posOffset>299085</wp:posOffset>
                </wp:positionV>
                <wp:extent cx="3517900" cy="444500"/>
                <wp:effectExtent l="0" t="0" r="6350" b="0"/>
                <wp:wrapNone/>
                <wp:docPr id="897036495" name="Rectangle 7"/>
                <wp:cNvGraphicFramePr/>
                <a:graphic xmlns:a="http://schemas.openxmlformats.org/drawingml/2006/main">
                  <a:graphicData uri="http://schemas.microsoft.com/office/word/2010/wordprocessingShape">
                    <wps:wsp>
                      <wps:cNvSpPr/>
                      <wps:spPr>
                        <a:xfrm>
                          <a:off x="0" y="0"/>
                          <a:ext cx="3517900" cy="444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41055B" id="Rectangle 7" o:spid="_x0000_s1026" style="position:absolute;margin-left:-16.35pt;margin-top:23.55pt;width:277pt;height: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" fillcolor="white [3212]" stroked="f" strokeweight="1.5pt"/>
            </w:pict>
          </mc:Fallback>
        </mc:AlternateContent>
      </w:r>
    </w:p>
    <w:p w14:paraId="50E3A81F" w14:textId="77777777" w:rsidR="00290148" w:rsidRDefault="00290148" w:rsidP="00290148">
      <w:pPr>
        <w:tabs>
          <w:tab w:val="left" w:pos="3270"/>
        </w:tabs>
        <w:ind w:right="567"/>
        <w:jc w:val="center"/>
        <w:rPr>
          <w:rFonts w:ascii="Georgia Pro Cond Light" w:hAnsi="Georgia Pro Cond Light" w:cs="Mongolian Baiti"/>
          <w:b/>
          <w:bCs/>
          <w:sz w:val="40"/>
          <w:szCs w:val="40"/>
        </w:rPr>
      </w:pPr>
      <w:r>
        <w:rPr>
          <w:rFonts w:ascii="Georgia Pro Cond Light" w:hAnsi="Georgia Pro Cond Light" w:cs="Mongolian Baiti"/>
          <w:b/>
          <w:bCs/>
          <w:sz w:val="40"/>
          <w:szCs w:val="40"/>
        </w:rPr>
        <w:lastRenderedPageBreak/>
        <w:t>Welcome to Ibbett Mosely Auctions</w:t>
      </w:r>
    </w:p>
    <w:p w14:paraId="48B598DC" w14:textId="1D340508" w:rsidR="00290148" w:rsidRDefault="00290148" w:rsidP="00290148">
      <w:pPr>
        <w:tabs>
          <w:tab w:val="left" w:pos="3270"/>
        </w:tabs>
        <w:ind w:right="567"/>
        <w:jc w:val="center"/>
        <w:rPr>
          <w:rFonts w:ascii="Georgia Pro Cond Light" w:hAnsi="Georgia Pro Cond Light" w:cs="Mongolian Baiti"/>
          <w:b/>
          <w:bCs/>
          <w:sz w:val="40"/>
          <w:szCs w:val="40"/>
        </w:rPr>
      </w:pPr>
      <w:r>
        <w:rPr>
          <w:rFonts w:ascii="Georgia Pro Cond Light" w:hAnsi="Georgia Pro Cond Light" w:cs="Mongolian Baiti"/>
          <w:b/>
          <w:bCs/>
          <w:sz w:val="40"/>
          <w:szCs w:val="40"/>
        </w:rPr>
        <w:t>13</w:t>
      </w:r>
      <w:r w:rsidRPr="00AB5568">
        <w:rPr>
          <w:rFonts w:ascii="Georgia Pro Cond Light" w:hAnsi="Georgia Pro Cond Light" w:cs="Mongolian Baiti"/>
          <w:b/>
          <w:bCs/>
          <w:sz w:val="40"/>
          <w:szCs w:val="40"/>
          <w:vertAlign w:val="superscript"/>
        </w:rPr>
        <w:t>th</w:t>
      </w:r>
      <w:r>
        <w:rPr>
          <w:rFonts w:ascii="Georgia Pro Cond Light" w:hAnsi="Georgia Pro Cond Light" w:cs="Mongolian Baiti"/>
          <w:b/>
          <w:bCs/>
          <w:sz w:val="40"/>
          <w:szCs w:val="40"/>
        </w:rPr>
        <w:t xml:space="preserve"> Ma</w:t>
      </w:r>
      <w:r>
        <w:rPr>
          <w:rFonts w:ascii="Georgia Pro Cond Light" w:hAnsi="Georgia Pro Cond Light" w:cs="Mongolian Baiti"/>
          <w:b/>
          <w:bCs/>
          <w:sz w:val="40"/>
          <w:szCs w:val="40"/>
        </w:rPr>
        <w:t>y</w:t>
      </w:r>
      <w:r>
        <w:rPr>
          <w:rFonts w:ascii="Georgia Pro Cond Light" w:hAnsi="Georgia Pro Cond Light" w:cs="Mongolian Baiti"/>
          <w:b/>
          <w:bCs/>
          <w:sz w:val="40"/>
          <w:szCs w:val="40"/>
        </w:rPr>
        <w:t xml:space="preserve"> 2026 Auction Catalogue</w:t>
      </w:r>
    </w:p>
    <w:p w14:paraId="79B60377" w14:textId="77777777" w:rsidR="00290148" w:rsidRDefault="00290148" w:rsidP="00290148">
      <w:pPr>
        <w:tabs>
          <w:tab w:val="left" w:pos="3270"/>
        </w:tabs>
        <w:ind w:left="567" w:right="567"/>
        <w:jc w:val="center"/>
        <w:rPr>
          <w:rFonts w:ascii="Georgia Pro Cond Light" w:hAnsi="Georgia Pro Cond Light" w:cs="Mongolian Baiti"/>
          <w:sz w:val="20"/>
          <w:szCs w:val="20"/>
        </w:rPr>
      </w:pPr>
    </w:p>
    <w:p w14:paraId="56AFDA60" w14:textId="77777777" w:rsidR="00290148" w:rsidRDefault="00290148" w:rsidP="00290148">
      <w:pPr>
        <w:tabs>
          <w:tab w:val="left" w:pos="3270"/>
        </w:tabs>
        <w:ind w:left="567" w:right="567"/>
        <w:jc w:val="center"/>
        <w:rPr>
          <w:rFonts w:ascii="Georgia Pro Cond Light" w:hAnsi="Georgia Pro Cond Light" w:cs="Mongolian Baiti"/>
          <w:sz w:val="35"/>
          <w:szCs w:val="35"/>
        </w:rPr>
      </w:pPr>
    </w:p>
    <w:p w14:paraId="33596F51" w14:textId="77777777" w:rsidR="00290148" w:rsidRDefault="00290148" w:rsidP="00290148">
      <w:pPr>
        <w:tabs>
          <w:tab w:val="left" w:pos="3270"/>
        </w:tabs>
        <w:ind w:left="567" w:right="567"/>
        <w:jc w:val="center"/>
        <w:rPr>
          <w:rStyle w:val="Hyperlink"/>
        </w:rPr>
      </w:pPr>
      <w:r>
        <w:rPr>
          <w:rFonts w:ascii="Georgia Pro Cond Light" w:hAnsi="Georgia Pro Cond Light" w:cs="Mongolian Baiti"/>
          <w:sz w:val="35"/>
          <w:szCs w:val="35"/>
        </w:rPr>
        <w:t xml:space="preserve">This sale will also be held online at </w:t>
      </w:r>
      <w:hyperlink r:id="rId8" w:history="1">
        <w:r>
          <w:rPr>
            <w:rStyle w:val="Hyperlink"/>
            <w:rFonts w:ascii="Georgia Pro Cond Light" w:hAnsi="Georgia Pro Cond Light" w:cs="Mongolian Baiti"/>
            <w:sz w:val="35"/>
            <w:szCs w:val="35"/>
          </w:rPr>
          <w:t>www.easyliveauction.com/ibbettmosely/</w:t>
        </w:r>
      </w:hyperlink>
    </w:p>
    <w:p w14:paraId="0910331F" w14:textId="77777777" w:rsidR="00290148" w:rsidRDefault="00290148" w:rsidP="00290148">
      <w:pPr>
        <w:tabs>
          <w:tab w:val="left" w:pos="3270"/>
        </w:tabs>
        <w:ind w:left="567" w:right="567"/>
        <w:jc w:val="center"/>
      </w:pPr>
      <w:bookmarkStart w:id="2" w:name="_Hlk192251231"/>
      <w:bookmarkEnd w:id="2"/>
      <w:r>
        <w:rPr>
          <w:rFonts w:ascii="Georgia Pro Cond Light" w:hAnsi="Georgia Pro Cond Light" w:cs="Mongolian Baiti"/>
          <w:sz w:val="35"/>
          <w:szCs w:val="35"/>
        </w:rPr>
        <w:t>please visit the website to register or log in to view and bid. Images and condition reports of each lot are included.</w:t>
      </w:r>
    </w:p>
    <w:p w14:paraId="4D85E4AF" w14:textId="77777777" w:rsidR="00290148" w:rsidRDefault="00290148" w:rsidP="00290148">
      <w:pPr>
        <w:tabs>
          <w:tab w:val="left" w:pos="3270"/>
        </w:tabs>
        <w:ind w:left="567" w:right="567"/>
        <w:jc w:val="center"/>
        <w:rPr>
          <w:rFonts w:ascii="Georgia Pro Cond Light" w:hAnsi="Georgia Pro Cond Light" w:cs="Mongolian Baiti"/>
          <w:sz w:val="40"/>
          <w:szCs w:val="40"/>
        </w:rPr>
      </w:pPr>
    </w:p>
    <w:p w14:paraId="24A2DECC" w14:textId="77777777" w:rsidR="00290148" w:rsidRDefault="00290148" w:rsidP="00290148">
      <w:pPr>
        <w:tabs>
          <w:tab w:val="left" w:pos="3270"/>
        </w:tabs>
        <w:ind w:left="567" w:right="567"/>
        <w:jc w:val="center"/>
        <w:rPr>
          <w:rFonts w:ascii="Georgia Pro Cond Light" w:hAnsi="Georgia Pro Cond Light" w:cs="Mongolian Baiti"/>
          <w:sz w:val="35"/>
          <w:szCs w:val="35"/>
        </w:rPr>
      </w:pPr>
      <w:r>
        <w:rPr>
          <w:rFonts w:ascii="Georgia Pro Cond Light" w:hAnsi="Georgia Pro Cond Light" w:cs="Mongolian Baiti"/>
          <w:sz w:val="35"/>
          <w:szCs w:val="35"/>
        </w:rPr>
        <w:t xml:space="preserve">Alternatively, commission bids (bids left ‘on the book’) may be left with us, as well as a limited amount of telephone bids. Please telephone 01732 456731 or email </w:t>
      </w:r>
      <w:hyperlink r:id="rId9" w:history="1">
        <w:r>
          <w:rPr>
            <w:rStyle w:val="Hyperlink"/>
            <w:rFonts w:ascii="Georgia Pro Cond Light" w:hAnsi="Georgia Pro Cond Light" w:cs="Mongolian Baiti"/>
            <w:sz w:val="35"/>
            <w:szCs w:val="35"/>
          </w:rPr>
          <w:t>auctions@ibbettmosely.co.uk</w:t>
        </w:r>
      </w:hyperlink>
      <w:r>
        <w:rPr>
          <w:rFonts w:ascii="Georgia Pro Cond Light" w:hAnsi="Georgia Pro Cond Light" w:cs="Mongolian Baiti"/>
          <w:sz w:val="35"/>
          <w:szCs w:val="35"/>
        </w:rPr>
        <w:t xml:space="preserve"> for further details.</w:t>
      </w:r>
    </w:p>
    <w:p w14:paraId="174A0E0E" w14:textId="77777777" w:rsidR="00290148" w:rsidRDefault="00290148" w:rsidP="00290148">
      <w:pPr>
        <w:tabs>
          <w:tab w:val="left" w:pos="3270"/>
        </w:tabs>
        <w:ind w:left="567" w:right="567"/>
        <w:jc w:val="center"/>
        <w:rPr>
          <w:rFonts w:ascii="Georgia Pro Cond Light" w:hAnsi="Georgia Pro Cond Light" w:cs="Mongolian Baiti"/>
          <w:sz w:val="35"/>
          <w:szCs w:val="35"/>
        </w:rPr>
      </w:pPr>
    </w:p>
    <w:p w14:paraId="0F09EFAD" w14:textId="77777777" w:rsidR="00290148" w:rsidRPr="0017479F" w:rsidRDefault="00290148" w:rsidP="00290148">
      <w:pPr>
        <w:tabs>
          <w:tab w:val="left" w:pos="3270"/>
        </w:tabs>
        <w:ind w:left="567" w:right="567"/>
        <w:jc w:val="center"/>
        <w:rPr>
          <w:rFonts w:ascii="Georgia Pro Cond Light" w:hAnsi="Georgia Pro Cond Light" w:cs="Mongolian Baiti"/>
          <w:sz w:val="35"/>
          <w:szCs w:val="35"/>
        </w:rPr>
      </w:pPr>
      <w:r w:rsidRPr="0017479F">
        <w:rPr>
          <w:rFonts w:ascii="Georgia Pro Cond Light" w:hAnsi="Georgia Pro Cond Light" w:cs="Mongolian Baiti"/>
          <w:sz w:val="35"/>
          <w:szCs w:val="35"/>
        </w:rPr>
        <w:t xml:space="preserve">Unsold lots from this sale will be placed into a week-long online timed auction that can be found at </w:t>
      </w:r>
      <w:hyperlink r:id="rId10" w:history="1">
        <w:r w:rsidRPr="00195503">
          <w:rPr>
            <w:rStyle w:val="Hyperlink"/>
            <w:rFonts w:ascii="Georgia Pro Cond Light" w:hAnsi="Georgia Pro Cond Light" w:cs="Mongolian Baiti"/>
            <w:sz w:val="35"/>
            <w:szCs w:val="35"/>
          </w:rPr>
          <w:t>www.easyliveauction.com/ibbettmosely/</w:t>
        </w:r>
      </w:hyperlink>
      <w:r>
        <w:rPr>
          <w:rFonts w:ascii="Georgia Pro Cond Light" w:hAnsi="Georgia Pro Cond Light" w:cs="Mongolian Baiti"/>
          <w:sz w:val="35"/>
          <w:szCs w:val="35"/>
        </w:rPr>
        <w:t xml:space="preserve"> </w:t>
      </w:r>
    </w:p>
    <w:p w14:paraId="0B3C895B" w14:textId="77777777" w:rsidR="00290148" w:rsidRDefault="00290148" w:rsidP="00290148">
      <w:pPr>
        <w:tabs>
          <w:tab w:val="left" w:pos="3270"/>
        </w:tabs>
        <w:ind w:right="567"/>
        <w:rPr>
          <w:rFonts w:ascii="Georgia Pro Cond Light" w:hAnsi="Georgia Pro Cond Light" w:cs="Mongolian Baiti"/>
          <w:sz w:val="40"/>
          <w:szCs w:val="40"/>
        </w:rPr>
      </w:pPr>
    </w:p>
    <w:p w14:paraId="2C6E22CE" w14:textId="77777777" w:rsidR="00290148" w:rsidRDefault="00290148" w:rsidP="00290148">
      <w:pPr>
        <w:tabs>
          <w:tab w:val="left" w:pos="3270"/>
        </w:tabs>
        <w:ind w:left="567" w:right="567"/>
        <w:rPr>
          <w:rFonts w:ascii="Georgia Pro Cond Light" w:hAnsi="Georgia Pro Cond Light" w:cs="Mongolian Baiti"/>
          <w:sz w:val="32"/>
          <w:szCs w:val="32"/>
        </w:rPr>
      </w:pPr>
      <w:r>
        <w:rPr>
          <w:rFonts w:ascii="Georgia Pro Cond Light" w:hAnsi="Georgia Pro Cond Light" w:cs="Mongolian Baiti"/>
          <w:sz w:val="32"/>
          <w:szCs w:val="32"/>
        </w:rPr>
        <w:t xml:space="preserve">Please telephone 01732 456731 or email </w:t>
      </w:r>
      <w:hyperlink r:id="rId11" w:history="1">
        <w:r>
          <w:rPr>
            <w:rStyle w:val="Hyperlink"/>
            <w:rFonts w:ascii="Georgia Pro Cond Light" w:hAnsi="Georgia Pro Cond Light" w:cs="Mongolian Baiti"/>
            <w:sz w:val="32"/>
            <w:szCs w:val="32"/>
          </w:rPr>
          <w:t>auctions@ibbettmosely.co.uk</w:t>
        </w:r>
      </w:hyperlink>
      <w:r>
        <w:rPr>
          <w:rFonts w:ascii="Georgia Pro Cond Light" w:hAnsi="Georgia Pro Cond Light" w:cs="Mongolian Baiti"/>
          <w:sz w:val="32"/>
          <w:szCs w:val="32"/>
        </w:rPr>
        <w:t xml:space="preserve"> with any questions.</w:t>
      </w:r>
    </w:p>
    <w:p w14:paraId="1839FBE6" w14:textId="77777777" w:rsidR="00290148" w:rsidRDefault="00290148" w:rsidP="00290148">
      <w:pPr>
        <w:tabs>
          <w:tab w:val="left" w:pos="3270"/>
        </w:tabs>
        <w:ind w:right="567"/>
        <w:rPr>
          <w:rFonts w:ascii="Georgia Pro Cond Light" w:hAnsi="Georgia Pro Cond Light" w:cs="Mongolian Baiti"/>
          <w:sz w:val="40"/>
          <w:szCs w:val="40"/>
        </w:rPr>
      </w:pPr>
    </w:p>
    <w:p w14:paraId="03816FD7" w14:textId="748A54C5" w:rsidR="00290148" w:rsidRDefault="00290148" w:rsidP="00290148">
      <w:pPr>
        <w:tabs>
          <w:tab w:val="left" w:pos="3270"/>
        </w:tabs>
        <w:ind w:left="567" w:right="567"/>
        <w:rPr>
          <w:rFonts w:ascii="Georgia Pro Cond Light" w:hAnsi="Georgia Pro Cond Light" w:cs="Mongolian Baiti"/>
          <w:b/>
          <w:bCs/>
          <w:sz w:val="32"/>
          <w:szCs w:val="32"/>
        </w:rPr>
      </w:pPr>
      <w:r>
        <w:rPr>
          <w:rFonts w:ascii="Georgia Pro Cond Light" w:hAnsi="Georgia Pro Cond Light" w:cs="Mongolian Baiti"/>
          <w:b/>
          <w:bCs/>
          <w:sz w:val="32"/>
          <w:szCs w:val="32"/>
        </w:rPr>
        <w:t xml:space="preserve">Collection of items is available on Thursday </w:t>
      </w:r>
      <w:r>
        <w:rPr>
          <w:rFonts w:ascii="Georgia Pro Cond Light" w:hAnsi="Georgia Pro Cond Light" w:cs="Mongolian Baiti"/>
          <w:b/>
          <w:bCs/>
          <w:sz w:val="32"/>
          <w:szCs w:val="32"/>
        </w:rPr>
        <w:t>14</w:t>
      </w:r>
      <w:r w:rsidRPr="00290148">
        <w:rPr>
          <w:rFonts w:ascii="Georgia Pro Cond Light" w:hAnsi="Georgia Pro Cond Light" w:cs="Mongolian Baiti"/>
          <w:b/>
          <w:bCs/>
          <w:sz w:val="32"/>
          <w:szCs w:val="32"/>
          <w:vertAlign w:val="superscript"/>
        </w:rPr>
        <w:t>th</w:t>
      </w:r>
      <w:r>
        <w:rPr>
          <w:rFonts w:ascii="Georgia Pro Cond Light" w:hAnsi="Georgia Pro Cond Light" w:cs="Mongolian Baiti"/>
          <w:b/>
          <w:bCs/>
          <w:sz w:val="32"/>
          <w:szCs w:val="32"/>
        </w:rPr>
        <w:t xml:space="preserve"> May</w:t>
      </w:r>
      <w:r>
        <w:rPr>
          <w:rFonts w:ascii="Georgia Pro Cond Light" w:hAnsi="Georgia Pro Cond Light" w:cs="Mongolian Baiti"/>
          <w:b/>
          <w:bCs/>
          <w:sz w:val="32"/>
          <w:szCs w:val="32"/>
        </w:rPr>
        <w:t xml:space="preserve"> from 10am - 1pm. Collection of items from </w:t>
      </w:r>
      <w:r>
        <w:rPr>
          <w:rFonts w:ascii="Georgia Pro Cond Light" w:hAnsi="Georgia Pro Cond Light" w:cs="Mongolian Baiti"/>
          <w:b/>
          <w:bCs/>
          <w:sz w:val="32"/>
          <w:szCs w:val="32"/>
        </w:rPr>
        <w:t>15</w:t>
      </w:r>
      <w:r w:rsidRPr="00290148">
        <w:rPr>
          <w:rFonts w:ascii="Georgia Pro Cond Light" w:hAnsi="Georgia Pro Cond Light" w:cs="Mongolian Baiti"/>
          <w:b/>
          <w:bCs/>
          <w:sz w:val="32"/>
          <w:szCs w:val="32"/>
          <w:vertAlign w:val="superscript"/>
        </w:rPr>
        <w:t>th</w:t>
      </w:r>
      <w:r>
        <w:rPr>
          <w:rFonts w:ascii="Georgia Pro Cond Light" w:hAnsi="Georgia Pro Cond Light" w:cs="Mongolian Baiti"/>
          <w:b/>
          <w:bCs/>
          <w:sz w:val="32"/>
          <w:szCs w:val="32"/>
        </w:rPr>
        <w:t xml:space="preserve"> Ma</w:t>
      </w:r>
      <w:r>
        <w:rPr>
          <w:rFonts w:ascii="Georgia Pro Cond Light" w:hAnsi="Georgia Pro Cond Light" w:cs="Mongolian Baiti"/>
          <w:b/>
          <w:bCs/>
          <w:sz w:val="32"/>
          <w:szCs w:val="32"/>
        </w:rPr>
        <w:t>y</w:t>
      </w:r>
      <w:r>
        <w:rPr>
          <w:rFonts w:ascii="Georgia Pro Cond Light" w:hAnsi="Georgia Pro Cond Light" w:cs="Mongolian Baiti"/>
          <w:b/>
          <w:bCs/>
          <w:sz w:val="32"/>
          <w:szCs w:val="32"/>
        </w:rPr>
        <w:t xml:space="preserve"> onwards, by prior appointment only.</w:t>
      </w:r>
    </w:p>
    <w:p w14:paraId="17AC30F2" w14:textId="77777777" w:rsidR="00290148" w:rsidRDefault="00290148" w:rsidP="00290148">
      <w:pPr>
        <w:tabs>
          <w:tab w:val="left" w:pos="3270"/>
        </w:tabs>
        <w:ind w:right="567"/>
        <w:rPr>
          <w:rFonts w:ascii="Georgia Pro Cond Light" w:hAnsi="Georgia Pro Cond Light" w:cs="Mongolian Baiti"/>
          <w:b/>
          <w:bCs/>
          <w:sz w:val="40"/>
          <w:szCs w:val="40"/>
        </w:rPr>
      </w:pPr>
    </w:p>
    <w:p w14:paraId="43DE8357" w14:textId="77777777" w:rsidR="00290148" w:rsidRDefault="00290148" w:rsidP="00290148">
      <w:pPr>
        <w:tabs>
          <w:tab w:val="left" w:pos="3270"/>
        </w:tabs>
        <w:ind w:left="567" w:right="567"/>
        <w:rPr>
          <w:rFonts w:ascii="Georgia Pro Cond Light" w:hAnsi="Georgia Pro Cond Light" w:cs="Mongolian Baiti"/>
          <w:sz w:val="32"/>
          <w:szCs w:val="32"/>
        </w:rPr>
      </w:pPr>
      <w:r>
        <w:rPr>
          <w:rFonts w:ascii="Georgia Pro Cond Light" w:hAnsi="Georgia Pro Cond Light" w:cs="Mongolian Baiti"/>
          <w:sz w:val="32"/>
          <w:szCs w:val="32"/>
        </w:rPr>
        <w:t xml:space="preserve">We do not arrange collection or deliver your items ourselves, collection of items is the responsibility of the buyer. You are welcome to collect in person, or via your own carrier, but local courier PSP Logistics are available to carry out deliveries of items. Please contact them directly to arrange and pay for delivery. </w:t>
      </w:r>
    </w:p>
    <w:p w14:paraId="4A6168C3" w14:textId="77777777" w:rsidR="00290148" w:rsidRPr="0017479F" w:rsidRDefault="00290148" w:rsidP="00290148">
      <w:pPr>
        <w:tabs>
          <w:tab w:val="left" w:pos="3270"/>
        </w:tabs>
        <w:jc w:val="center"/>
        <w:rPr>
          <w:b/>
          <w:bCs/>
          <w:sz w:val="32"/>
          <w:szCs w:val="32"/>
        </w:rPr>
      </w:pPr>
      <w:r>
        <w:rPr>
          <w:noProof/>
        </w:rPr>
        <w:drawing>
          <wp:inline distT="0" distB="0" distL="0" distR="0" wp14:anchorId="4C304E25" wp14:editId="7432AC24">
            <wp:extent cx="5646420" cy="3421380"/>
            <wp:effectExtent l="0" t="0" r="0" b="7620"/>
            <wp:docPr id="2"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screenshot of a cell phon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6420" cy="3421380"/>
                    </a:xfrm>
                    <a:prstGeom prst="rect">
                      <a:avLst/>
                    </a:prstGeom>
                    <a:noFill/>
                    <a:ln>
                      <a:noFill/>
                    </a:ln>
                  </pic:spPr>
                </pic:pic>
              </a:graphicData>
            </a:graphic>
          </wp:inline>
        </w:drawing>
      </w:r>
    </w:p>
    <w:p w14:paraId="15FCD79C" w14:textId="77777777" w:rsidR="00290148" w:rsidRDefault="00290148" w:rsidP="00290148">
      <w:pPr>
        <w:jc w:val="center"/>
      </w:pPr>
      <w:r>
        <w:rPr>
          <w:rFonts w:ascii="Georgia Pro Cond Light" w:hAnsi="Georgia Pro Cond Light" w:cs="Mongolian Baiti"/>
          <w:sz w:val="28"/>
          <w:szCs w:val="28"/>
        </w:rPr>
        <w:t>Please be aware we are not able to offer food or drink at this sale</w:t>
      </w:r>
    </w:p>
    <w:p w14:paraId="3489B918" w14:textId="2516327E" w:rsidR="00290148" w:rsidRDefault="00290148" w:rsidP="00290148">
      <w:r>
        <w:br w:type="page"/>
      </w:r>
    </w:p>
    <w:tbl>
      <w:tblPr>
        <w:tblW w:w="0" w:type="auto"/>
        <w:tblCellSpacing w:w="60" w:type="dxa"/>
        <w:tblCellMar>
          <w:left w:w="0" w:type="dxa"/>
          <w:right w:w="0" w:type="dxa"/>
        </w:tblCellMar>
        <w:tblLook w:val="04A0" w:firstRow="1" w:lastRow="0" w:firstColumn="1" w:lastColumn="0" w:noHBand="0" w:noVBand="1"/>
      </w:tblPr>
      <w:tblGrid>
        <w:gridCol w:w="714"/>
        <w:gridCol w:w="8064"/>
        <w:gridCol w:w="1662"/>
      </w:tblGrid>
      <w:tr w:rsidR="00000000" w:rsidRPr="00290148" w14:paraId="6AE32A1B" w14:textId="77777777" w:rsidTr="007E5A17">
        <w:trPr>
          <w:cantSplit/>
          <w:tblCellSpacing w:w="60" w:type="dxa"/>
        </w:trPr>
        <w:tc>
          <w:tcPr>
            <w:tcW w:w="0" w:type="auto"/>
            <w:hideMark/>
          </w:tcPr>
          <w:p w14:paraId="3B928BFC" w14:textId="10434293" w:rsidR="007B43C4" w:rsidRPr="00290148" w:rsidRDefault="007B43C4">
            <w:pPr>
              <w:jc w:val="right"/>
              <w:rPr>
                <w:rFonts w:ascii="Tahoma" w:eastAsia="Times New Roman" w:hAnsi="Tahoma" w:cs="Tahoma"/>
              </w:rPr>
            </w:pPr>
            <w:r w:rsidRPr="00290148">
              <w:rPr>
                <w:rStyle w:val="Strong"/>
                <w:rFonts w:ascii="Tahoma" w:eastAsia="Times New Roman" w:hAnsi="Tahoma" w:cs="Tahoma"/>
              </w:rPr>
              <w:lastRenderedPageBreak/>
              <w:t>1.</w:t>
            </w:r>
            <w:r w:rsidRPr="00290148">
              <w:rPr>
                <w:rFonts w:ascii="Tahoma" w:eastAsia="Times New Roman" w:hAnsi="Tahoma" w:cs="Tahoma"/>
              </w:rPr>
              <w:t xml:space="preserve"> </w:t>
            </w:r>
          </w:p>
        </w:tc>
        <w:tc>
          <w:tcPr>
            <w:tcW w:w="7944" w:type="dxa"/>
            <w:hideMark/>
          </w:tcPr>
          <w:p w14:paraId="00111ECA"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continental white metal 800 standard long-handled spoon, with blue enamel terminal, a further spoon, with oriental-style decoration, a hammered spoon, and three chopsticks, unmarked, approx. 5oz weighable (6). </w:t>
            </w:r>
          </w:p>
        </w:tc>
        <w:tc>
          <w:tcPr>
            <w:tcW w:w="1482" w:type="dxa"/>
            <w:hideMark/>
          </w:tcPr>
          <w:p w14:paraId="2BD6CF80" w14:textId="77777777" w:rsidR="007B43C4" w:rsidRPr="00290148" w:rsidRDefault="007B43C4">
            <w:pPr>
              <w:jc w:val="center"/>
              <w:rPr>
                <w:rFonts w:ascii="Tahoma" w:eastAsia="Times New Roman" w:hAnsi="Tahoma" w:cs="Tahoma"/>
              </w:rPr>
            </w:pPr>
            <w:r w:rsidRPr="00290148">
              <w:rPr>
                <w:rFonts w:ascii="Tahoma" w:eastAsia="Times New Roman" w:hAnsi="Tahoma" w:cs="Tahoma"/>
              </w:rPr>
              <w:t>£120</w:t>
            </w:r>
            <w:r w:rsidRPr="00290148">
              <w:rPr>
                <w:rFonts w:ascii="Tahoma" w:eastAsia="Times New Roman" w:hAnsi="Tahoma" w:cs="Tahoma"/>
              </w:rPr>
              <w:noBreakHyphen/>
              <w:t xml:space="preserve">£180 </w:t>
            </w:r>
          </w:p>
        </w:tc>
      </w:tr>
      <w:tr w:rsidR="00000000" w:rsidRPr="00290148" w14:paraId="4F641BB1" w14:textId="77777777" w:rsidTr="007E5A17">
        <w:trPr>
          <w:cantSplit/>
          <w:tblCellSpacing w:w="60" w:type="dxa"/>
        </w:trPr>
        <w:tc>
          <w:tcPr>
            <w:tcW w:w="0" w:type="auto"/>
            <w:hideMark/>
          </w:tcPr>
          <w:p w14:paraId="27D335A9"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w:t>
            </w:r>
            <w:r w:rsidRPr="00290148">
              <w:rPr>
                <w:rFonts w:ascii="Tahoma" w:eastAsia="Times New Roman" w:hAnsi="Tahoma" w:cs="Tahoma"/>
              </w:rPr>
              <w:t xml:space="preserve"> </w:t>
            </w:r>
          </w:p>
        </w:tc>
        <w:tc>
          <w:tcPr>
            <w:tcW w:w="7944" w:type="dxa"/>
            <w:hideMark/>
          </w:tcPr>
          <w:p w14:paraId="6CBE64F1"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pair of small late Victorian silver salts and spoons, in lined case, together with a silver-handled paperknife, a silver-plated eggcup, and other pieces of silver-plated ware. </w:t>
            </w:r>
          </w:p>
        </w:tc>
        <w:tc>
          <w:tcPr>
            <w:tcW w:w="1482" w:type="dxa"/>
            <w:hideMark/>
          </w:tcPr>
          <w:p w14:paraId="5F335581" w14:textId="77777777" w:rsidR="007B43C4" w:rsidRPr="00290148" w:rsidRDefault="007B43C4">
            <w:pPr>
              <w:jc w:val="center"/>
              <w:rPr>
                <w:rFonts w:ascii="Tahoma" w:eastAsia="Times New Roman" w:hAnsi="Tahoma" w:cs="Tahoma"/>
              </w:rPr>
            </w:pPr>
            <w:r w:rsidRPr="00290148">
              <w:rPr>
                <w:rFonts w:ascii="Tahoma" w:eastAsia="Times New Roman" w:hAnsi="Tahoma" w:cs="Tahoma"/>
              </w:rPr>
              <w:t>£60</w:t>
            </w:r>
            <w:r w:rsidRPr="00290148">
              <w:rPr>
                <w:rFonts w:ascii="Tahoma" w:eastAsia="Times New Roman" w:hAnsi="Tahoma" w:cs="Tahoma"/>
              </w:rPr>
              <w:noBreakHyphen/>
              <w:t xml:space="preserve">£80 </w:t>
            </w:r>
          </w:p>
        </w:tc>
      </w:tr>
      <w:tr w:rsidR="00000000" w:rsidRPr="00290148" w14:paraId="085D27B2" w14:textId="77777777" w:rsidTr="007E5A17">
        <w:trPr>
          <w:cantSplit/>
          <w:tblCellSpacing w:w="60" w:type="dxa"/>
        </w:trPr>
        <w:tc>
          <w:tcPr>
            <w:tcW w:w="0" w:type="auto"/>
            <w:hideMark/>
          </w:tcPr>
          <w:p w14:paraId="4E87295F"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w:t>
            </w:r>
            <w:r w:rsidRPr="00290148">
              <w:rPr>
                <w:rFonts w:ascii="Tahoma" w:eastAsia="Times New Roman" w:hAnsi="Tahoma" w:cs="Tahoma"/>
              </w:rPr>
              <w:t xml:space="preserve"> </w:t>
            </w:r>
          </w:p>
        </w:tc>
        <w:tc>
          <w:tcPr>
            <w:tcW w:w="7944" w:type="dxa"/>
            <w:hideMark/>
          </w:tcPr>
          <w:p w14:paraId="324AF3B6"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folder of mixed loose stamps from approx. 32 countries, including: - African countries, Argentina, Brazil, Canada, Denmark, Italy, United Kingdom, and USA (a quantity). </w:t>
            </w:r>
          </w:p>
        </w:tc>
        <w:tc>
          <w:tcPr>
            <w:tcW w:w="1482" w:type="dxa"/>
            <w:hideMark/>
          </w:tcPr>
          <w:p w14:paraId="00744A90" w14:textId="77777777" w:rsidR="007B43C4" w:rsidRPr="00290148" w:rsidRDefault="007B43C4">
            <w:pPr>
              <w:jc w:val="center"/>
              <w:rPr>
                <w:rFonts w:ascii="Tahoma" w:eastAsia="Times New Roman" w:hAnsi="Tahoma" w:cs="Tahoma"/>
              </w:rPr>
            </w:pPr>
            <w:r w:rsidRPr="00290148">
              <w:rPr>
                <w:rFonts w:ascii="Tahoma" w:eastAsia="Times New Roman" w:hAnsi="Tahoma" w:cs="Tahoma"/>
              </w:rPr>
              <w:t>£20</w:t>
            </w:r>
            <w:r w:rsidRPr="00290148">
              <w:rPr>
                <w:rFonts w:ascii="Tahoma" w:eastAsia="Times New Roman" w:hAnsi="Tahoma" w:cs="Tahoma"/>
              </w:rPr>
              <w:noBreakHyphen/>
              <w:t xml:space="preserve">£30 </w:t>
            </w:r>
          </w:p>
        </w:tc>
      </w:tr>
      <w:tr w:rsidR="00000000" w:rsidRPr="00290148" w14:paraId="6418F24D" w14:textId="77777777" w:rsidTr="007E5A17">
        <w:trPr>
          <w:cantSplit/>
          <w:tblCellSpacing w:w="60" w:type="dxa"/>
        </w:trPr>
        <w:tc>
          <w:tcPr>
            <w:tcW w:w="0" w:type="auto"/>
            <w:hideMark/>
          </w:tcPr>
          <w:p w14:paraId="78C87FAC"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4.</w:t>
            </w:r>
            <w:r w:rsidRPr="00290148">
              <w:rPr>
                <w:rFonts w:ascii="Tahoma" w:eastAsia="Times New Roman" w:hAnsi="Tahoma" w:cs="Tahoma"/>
              </w:rPr>
              <w:t xml:space="preserve"> </w:t>
            </w:r>
          </w:p>
        </w:tc>
        <w:tc>
          <w:tcPr>
            <w:tcW w:w="7944" w:type="dxa"/>
            <w:hideMark/>
          </w:tcPr>
          <w:p w14:paraId="3ED6F50A"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Doulton Lambeth Faience ware squat vase, 12cm high, small chip to neck rim, and further body chip, and a pair of further vases, in the same pattern, one cracked and chipped, each 15.5cm high (3). </w:t>
            </w:r>
          </w:p>
        </w:tc>
        <w:tc>
          <w:tcPr>
            <w:tcW w:w="1482" w:type="dxa"/>
            <w:hideMark/>
          </w:tcPr>
          <w:p w14:paraId="57835321" w14:textId="77777777" w:rsidR="007B43C4" w:rsidRPr="00290148" w:rsidRDefault="007B43C4">
            <w:pPr>
              <w:jc w:val="center"/>
              <w:rPr>
                <w:rFonts w:ascii="Tahoma" w:eastAsia="Times New Roman" w:hAnsi="Tahoma" w:cs="Tahoma"/>
              </w:rPr>
            </w:pPr>
            <w:r w:rsidRPr="00290148">
              <w:rPr>
                <w:rFonts w:ascii="Tahoma" w:eastAsia="Times New Roman" w:hAnsi="Tahoma" w:cs="Tahoma"/>
              </w:rPr>
              <w:t>£100</w:t>
            </w:r>
            <w:r w:rsidRPr="00290148">
              <w:rPr>
                <w:rFonts w:ascii="Tahoma" w:eastAsia="Times New Roman" w:hAnsi="Tahoma" w:cs="Tahoma"/>
              </w:rPr>
              <w:noBreakHyphen/>
              <w:t xml:space="preserve">£150 </w:t>
            </w:r>
          </w:p>
        </w:tc>
      </w:tr>
      <w:tr w:rsidR="00000000" w:rsidRPr="00290148" w14:paraId="587FF631" w14:textId="77777777" w:rsidTr="007E5A17">
        <w:trPr>
          <w:cantSplit/>
          <w:tblCellSpacing w:w="60" w:type="dxa"/>
        </w:trPr>
        <w:tc>
          <w:tcPr>
            <w:tcW w:w="0" w:type="auto"/>
            <w:hideMark/>
          </w:tcPr>
          <w:p w14:paraId="2C146198"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5.</w:t>
            </w:r>
            <w:r w:rsidRPr="00290148">
              <w:rPr>
                <w:rFonts w:ascii="Tahoma" w:eastAsia="Times New Roman" w:hAnsi="Tahoma" w:cs="Tahoma"/>
              </w:rPr>
              <w:t xml:space="preserve"> </w:t>
            </w:r>
          </w:p>
        </w:tc>
        <w:tc>
          <w:tcPr>
            <w:tcW w:w="7944" w:type="dxa"/>
            <w:hideMark/>
          </w:tcPr>
          <w:p w14:paraId="24F0D418"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9ct gold wedding band of wide design, approx. 3g, a silver napkin ring, an assistant referee's medal in box, together with a quantity of metal necklaces, earrings, and other decorative and costume jewellery, various. (a quantity). </w:t>
            </w:r>
          </w:p>
        </w:tc>
        <w:tc>
          <w:tcPr>
            <w:tcW w:w="1482" w:type="dxa"/>
            <w:hideMark/>
          </w:tcPr>
          <w:p w14:paraId="46056852" w14:textId="77777777" w:rsidR="007B43C4" w:rsidRPr="00290148" w:rsidRDefault="007B43C4">
            <w:pPr>
              <w:jc w:val="center"/>
              <w:rPr>
                <w:rFonts w:ascii="Tahoma" w:eastAsia="Times New Roman" w:hAnsi="Tahoma" w:cs="Tahoma"/>
              </w:rPr>
            </w:pPr>
            <w:r w:rsidRPr="00290148">
              <w:rPr>
                <w:rFonts w:ascii="Tahoma" w:eastAsia="Times New Roman" w:hAnsi="Tahoma" w:cs="Tahoma"/>
              </w:rPr>
              <w:t>£120</w:t>
            </w:r>
            <w:r w:rsidRPr="00290148">
              <w:rPr>
                <w:rFonts w:ascii="Tahoma" w:eastAsia="Times New Roman" w:hAnsi="Tahoma" w:cs="Tahoma"/>
              </w:rPr>
              <w:noBreakHyphen/>
              <w:t xml:space="preserve">£150 </w:t>
            </w:r>
          </w:p>
        </w:tc>
      </w:tr>
      <w:tr w:rsidR="00000000" w:rsidRPr="00290148" w14:paraId="5BC8133E" w14:textId="77777777" w:rsidTr="007E5A17">
        <w:trPr>
          <w:cantSplit/>
          <w:tblCellSpacing w:w="60" w:type="dxa"/>
        </w:trPr>
        <w:tc>
          <w:tcPr>
            <w:tcW w:w="0" w:type="auto"/>
            <w:hideMark/>
          </w:tcPr>
          <w:p w14:paraId="40149EED"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6.</w:t>
            </w:r>
            <w:r w:rsidRPr="00290148">
              <w:rPr>
                <w:rFonts w:ascii="Tahoma" w:eastAsia="Times New Roman" w:hAnsi="Tahoma" w:cs="Tahoma"/>
              </w:rPr>
              <w:t xml:space="preserve"> </w:t>
            </w:r>
          </w:p>
        </w:tc>
        <w:tc>
          <w:tcPr>
            <w:tcW w:w="7944" w:type="dxa"/>
            <w:hideMark/>
          </w:tcPr>
          <w:p w14:paraId="7221BDDD"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German-style gold commemorative ducat coin, marking the 1965 visit of Queen Elizabeth II and Prince Philip to Germany, together with thirteen two shilling coins, a 1980 Dutch Guilder coin, a Canadian 10 cents coin, and a 1952 half penny coin (17). </w:t>
            </w:r>
          </w:p>
        </w:tc>
        <w:tc>
          <w:tcPr>
            <w:tcW w:w="1482" w:type="dxa"/>
            <w:hideMark/>
          </w:tcPr>
          <w:p w14:paraId="137DCA56" w14:textId="77777777" w:rsidR="007B43C4" w:rsidRPr="00290148" w:rsidRDefault="007B43C4">
            <w:pPr>
              <w:jc w:val="center"/>
              <w:rPr>
                <w:rFonts w:ascii="Tahoma" w:eastAsia="Times New Roman" w:hAnsi="Tahoma" w:cs="Tahoma"/>
              </w:rPr>
            </w:pPr>
            <w:r w:rsidRPr="00290148">
              <w:rPr>
                <w:rFonts w:ascii="Tahoma" w:eastAsia="Times New Roman" w:hAnsi="Tahoma" w:cs="Tahoma"/>
              </w:rPr>
              <w:t>£100</w:t>
            </w:r>
            <w:r w:rsidRPr="00290148">
              <w:rPr>
                <w:rFonts w:ascii="Tahoma" w:eastAsia="Times New Roman" w:hAnsi="Tahoma" w:cs="Tahoma"/>
              </w:rPr>
              <w:noBreakHyphen/>
              <w:t xml:space="preserve">£200 </w:t>
            </w:r>
          </w:p>
        </w:tc>
      </w:tr>
      <w:tr w:rsidR="00000000" w:rsidRPr="00290148" w14:paraId="6112358A" w14:textId="77777777" w:rsidTr="007E5A17">
        <w:trPr>
          <w:cantSplit/>
          <w:tblCellSpacing w:w="60" w:type="dxa"/>
        </w:trPr>
        <w:tc>
          <w:tcPr>
            <w:tcW w:w="0" w:type="auto"/>
            <w:hideMark/>
          </w:tcPr>
          <w:p w14:paraId="25970EBC"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7.</w:t>
            </w:r>
            <w:r w:rsidRPr="00290148">
              <w:rPr>
                <w:rFonts w:ascii="Tahoma" w:eastAsia="Times New Roman" w:hAnsi="Tahoma" w:cs="Tahoma"/>
              </w:rPr>
              <w:t xml:space="preserve"> </w:t>
            </w:r>
          </w:p>
        </w:tc>
        <w:tc>
          <w:tcPr>
            <w:tcW w:w="7944" w:type="dxa"/>
            <w:hideMark/>
          </w:tcPr>
          <w:p w14:paraId="2F1D1AA4" w14:textId="77777777" w:rsidR="007B43C4" w:rsidRPr="00290148" w:rsidRDefault="007B43C4">
            <w:pPr>
              <w:rPr>
                <w:rFonts w:ascii="Tahoma" w:eastAsia="Times New Roman" w:hAnsi="Tahoma" w:cs="Tahoma"/>
              </w:rPr>
            </w:pPr>
            <w:r w:rsidRPr="00290148">
              <w:rPr>
                <w:rFonts w:ascii="Tahoma" w:eastAsia="Times New Roman" w:hAnsi="Tahoma" w:cs="Tahoma"/>
              </w:rPr>
              <w:t>A Dolphin English leather brief case, with expanding action, 43cm wide (</w:t>
            </w:r>
            <w:proofErr w:type="spellStart"/>
            <w:r w:rsidRPr="00290148">
              <w:rPr>
                <w:rFonts w:ascii="Tahoma" w:eastAsia="Times New Roman" w:hAnsi="Tahoma" w:cs="Tahoma"/>
              </w:rPr>
              <w:t>a.f.</w:t>
            </w:r>
            <w:proofErr w:type="spellEnd"/>
            <w:r w:rsidRPr="00290148">
              <w:rPr>
                <w:rFonts w:ascii="Tahoma" w:eastAsia="Times New Roman" w:hAnsi="Tahoma" w:cs="Tahoma"/>
              </w:rPr>
              <w:t xml:space="preserve">) </w:t>
            </w:r>
          </w:p>
        </w:tc>
        <w:tc>
          <w:tcPr>
            <w:tcW w:w="1482" w:type="dxa"/>
            <w:hideMark/>
          </w:tcPr>
          <w:p w14:paraId="0A93BEFA" w14:textId="77777777" w:rsidR="007B43C4" w:rsidRPr="00290148" w:rsidRDefault="007B43C4">
            <w:pPr>
              <w:jc w:val="center"/>
              <w:rPr>
                <w:rFonts w:ascii="Tahoma" w:eastAsia="Times New Roman" w:hAnsi="Tahoma" w:cs="Tahoma"/>
              </w:rPr>
            </w:pPr>
            <w:r w:rsidRPr="00290148">
              <w:rPr>
                <w:rFonts w:ascii="Tahoma" w:eastAsia="Times New Roman" w:hAnsi="Tahoma" w:cs="Tahoma"/>
              </w:rPr>
              <w:t>£20</w:t>
            </w:r>
            <w:r w:rsidRPr="00290148">
              <w:rPr>
                <w:rFonts w:ascii="Tahoma" w:eastAsia="Times New Roman" w:hAnsi="Tahoma" w:cs="Tahoma"/>
              </w:rPr>
              <w:noBreakHyphen/>
              <w:t xml:space="preserve">£30 </w:t>
            </w:r>
          </w:p>
        </w:tc>
      </w:tr>
      <w:tr w:rsidR="00000000" w:rsidRPr="00290148" w14:paraId="51173493" w14:textId="77777777" w:rsidTr="007E5A17">
        <w:trPr>
          <w:cantSplit/>
          <w:tblCellSpacing w:w="60" w:type="dxa"/>
        </w:trPr>
        <w:tc>
          <w:tcPr>
            <w:tcW w:w="0" w:type="auto"/>
            <w:hideMark/>
          </w:tcPr>
          <w:p w14:paraId="129CDC3B"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8.</w:t>
            </w:r>
            <w:r w:rsidRPr="00290148">
              <w:rPr>
                <w:rFonts w:ascii="Tahoma" w:eastAsia="Times New Roman" w:hAnsi="Tahoma" w:cs="Tahoma"/>
              </w:rPr>
              <w:t xml:space="preserve"> </w:t>
            </w:r>
          </w:p>
        </w:tc>
        <w:tc>
          <w:tcPr>
            <w:tcW w:w="7944" w:type="dxa"/>
            <w:hideMark/>
          </w:tcPr>
          <w:p w14:paraId="26B988E5"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Gent's Rotary automatic wristwatch, in 9ct gold case, gold-plated and stainless steel expanding bracelet strap, approx. 4g weighable, in branded box. </w:t>
            </w:r>
          </w:p>
        </w:tc>
        <w:tc>
          <w:tcPr>
            <w:tcW w:w="1482" w:type="dxa"/>
            <w:hideMark/>
          </w:tcPr>
          <w:p w14:paraId="36C57B47" w14:textId="77777777" w:rsidR="007B43C4" w:rsidRPr="00290148" w:rsidRDefault="007B43C4">
            <w:pPr>
              <w:jc w:val="center"/>
              <w:rPr>
                <w:rFonts w:ascii="Tahoma" w:eastAsia="Times New Roman" w:hAnsi="Tahoma" w:cs="Tahoma"/>
              </w:rPr>
            </w:pPr>
            <w:r w:rsidRPr="00290148">
              <w:rPr>
                <w:rFonts w:ascii="Tahoma" w:eastAsia="Times New Roman" w:hAnsi="Tahoma" w:cs="Tahoma"/>
              </w:rPr>
              <w:t>£150</w:t>
            </w:r>
            <w:r w:rsidRPr="00290148">
              <w:rPr>
                <w:rFonts w:ascii="Tahoma" w:eastAsia="Times New Roman" w:hAnsi="Tahoma" w:cs="Tahoma"/>
              </w:rPr>
              <w:noBreakHyphen/>
              <w:t xml:space="preserve">£200 </w:t>
            </w:r>
          </w:p>
        </w:tc>
      </w:tr>
      <w:tr w:rsidR="00000000" w:rsidRPr="00290148" w14:paraId="7B0E3112" w14:textId="77777777" w:rsidTr="007E5A17">
        <w:trPr>
          <w:cantSplit/>
          <w:tblCellSpacing w:w="60" w:type="dxa"/>
        </w:trPr>
        <w:tc>
          <w:tcPr>
            <w:tcW w:w="0" w:type="auto"/>
            <w:hideMark/>
          </w:tcPr>
          <w:p w14:paraId="0248C6D2"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9.</w:t>
            </w:r>
            <w:r w:rsidRPr="00290148">
              <w:rPr>
                <w:rFonts w:ascii="Tahoma" w:eastAsia="Times New Roman" w:hAnsi="Tahoma" w:cs="Tahoma"/>
              </w:rPr>
              <w:t xml:space="preserve"> </w:t>
            </w:r>
          </w:p>
        </w:tc>
        <w:tc>
          <w:tcPr>
            <w:tcW w:w="7944" w:type="dxa"/>
            <w:hideMark/>
          </w:tcPr>
          <w:p w14:paraId="3D000A7B"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lady's Raymond Weil gold-plated and stainless steel wristwatch, quartz movement, no.7264875 in Goldsmiths box, and a ditto Seiko wristwatch, in similar box, </w:t>
            </w:r>
            <w:proofErr w:type="spellStart"/>
            <w:r w:rsidRPr="00290148">
              <w:rPr>
                <w:rFonts w:ascii="Tahoma" w:eastAsia="Times New Roman" w:hAnsi="Tahoma" w:cs="Tahoma"/>
              </w:rPr>
              <w:t>a.f.</w:t>
            </w:r>
            <w:proofErr w:type="spellEnd"/>
            <w:r w:rsidRPr="00290148">
              <w:rPr>
                <w:rFonts w:ascii="Tahoma" w:eastAsia="Times New Roman" w:hAnsi="Tahoma" w:cs="Tahoma"/>
              </w:rPr>
              <w:t xml:space="preserve"> (2). </w:t>
            </w:r>
          </w:p>
        </w:tc>
        <w:tc>
          <w:tcPr>
            <w:tcW w:w="1482" w:type="dxa"/>
            <w:hideMark/>
          </w:tcPr>
          <w:p w14:paraId="459EE043" w14:textId="77777777" w:rsidR="007B43C4" w:rsidRPr="00290148" w:rsidRDefault="007B43C4">
            <w:pPr>
              <w:jc w:val="center"/>
              <w:rPr>
                <w:rFonts w:ascii="Tahoma" w:eastAsia="Times New Roman" w:hAnsi="Tahoma" w:cs="Tahoma"/>
              </w:rPr>
            </w:pPr>
            <w:r w:rsidRPr="00290148">
              <w:rPr>
                <w:rFonts w:ascii="Tahoma" w:eastAsia="Times New Roman" w:hAnsi="Tahoma" w:cs="Tahoma"/>
              </w:rPr>
              <w:t>£80</w:t>
            </w:r>
            <w:r w:rsidRPr="00290148">
              <w:rPr>
                <w:rFonts w:ascii="Tahoma" w:eastAsia="Times New Roman" w:hAnsi="Tahoma" w:cs="Tahoma"/>
              </w:rPr>
              <w:noBreakHyphen/>
              <w:t xml:space="preserve">£100 </w:t>
            </w:r>
          </w:p>
        </w:tc>
      </w:tr>
      <w:tr w:rsidR="00000000" w:rsidRPr="00290148" w14:paraId="15385D0D" w14:textId="77777777" w:rsidTr="007E5A17">
        <w:trPr>
          <w:cantSplit/>
          <w:tblCellSpacing w:w="60" w:type="dxa"/>
        </w:trPr>
        <w:tc>
          <w:tcPr>
            <w:tcW w:w="0" w:type="auto"/>
            <w:hideMark/>
          </w:tcPr>
          <w:p w14:paraId="6A7D6B5C"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10.</w:t>
            </w:r>
            <w:r w:rsidRPr="00290148">
              <w:rPr>
                <w:rFonts w:ascii="Tahoma" w:eastAsia="Times New Roman" w:hAnsi="Tahoma" w:cs="Tahoma"/>
              </w:rPr>
              <w:t xml:space="preserve"> </w:t>
            </w:r>
          </w:p>
        </w:tc>
        <w:tc>
          <w:tcPr>
            <w:tcW w:w="7944" w:type="dxa"/>
            <w:hideMark/>
          </w:tcPr>
          <w:p w14:paraId="688C90F2"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Gent's Citizen Cryston stainless steel wristwatch, quartz movement, boxed, and a brown </w:t>
            </w:r>
            <w:proofErr w:type="spellStart"/>
            <w:r w:rsidRPr="00290148">
              <w:rPr>
                <w:rFonts w:ascii="Tahoma" w:eastAsia="Times New Roman" w:hAnsi="Tahoma" w:cs="Tahoma"/>
              </w:rPr>
              <w:t>buffel</w:t>
            </w:r>
            <w:proofErr w:type="spellEnd"/>
            <w:r w:rsidRPr="00290148">
              <w:rPr>
                <w:rFonts w:ascii="Tahoma" w:eastAsia="Times New Roman" w:hAnsi="Tahoma" w:cs="Tahoma"/>
              </w:rPr>
              <w:t xml:space="preserve"> credit card case, </w:t>
            </w:r>
            <w:proofErr w:type="spellStart"/>
            <w:r w:rsidRPr="00290148">
              <w:rPr>
                <w:rFonts w:ascii="Tahoma" w:eastAsia="Times New Roman" w:hAnsi="Tahoma" w:cs="Tahoma"/>
              </w:rPr>
              <w:t>a.f.</w:t>
            </w:r>
            <w:proofErr w:type="spellEnd"/>
            <w:r w:rsidRPr="00290148">
              <w:rPr>
                <w:rFonts w:ascii="Tahoma" w:eastAsia="Times New Roman" w:hAnsi="Tahoma" w:cs="Tahoma"/>
              </w:rPr>
              <w:t xml:space="preserve"> (2). </w:t>
            </w:r>
          </w:p>
        </w:tc>
        <w:tc>
          <w:tcPr>
            <w:tcW w:w="1482" w:type="dxa"/>
            <w:hideMark/>
          </w:tcPr>
          <w:p w14:paraId="73A17CA9" w14:textId="77777777" w:rsidR="007B43C4" w:rsidRPr="00290148" w:rsidRDefault="007B43C4">
            <w:pPr>
              <w:jc w:val="center"/>
              <w:rPr>
                <w:rFonts w:ascii="Tahoma" w:eastAsia="Times New Roman" w:hAnsi="Tahoma" w:cs="Tahoma"/>
              </w:rPr>
            </w:pPr>
            <w:r w:rsidRPr="00290148">
              <w:rPr>
                <w:rFonts w:ascii="Tahoma" w:eastAsia="Times New Roman" w:hAnsi="Tahoma" w:cs="Tahoma"/>
              </w:rPr>
              <w:t>£70</w:t>
            </w:r>
            <w:r w:rsidRPr="00290148">
              <w:rPr>
                <w:rFonts w:ascii="Tahoma" w:eastAsia="Times New Roman" w:hAnsi="Tahoma" w:cs="Tahoma"/>
              </w:rPr>
              <w:noBreakHyphen/>
              <w:t xml:space="preserve">£90 </w:t>
            </w:r>
          </w:p>
        </w:tc>
      </w:tr>
      <w:tr w:rsidR="00000000" w:rsidRPr="00290148" w14:paraId="5B609F43" w14:textId="77777777" w:rsidTr="007E5A17">
        <w:trPr>
          <w:cantSplit/>
          <w:tblCellSpacing w:w="60" w:type="dxa"/>
        </w:trPr>
        <w:tc>
          <w:tcPr>
            <w:tcW w:w="0" w:type="auto"/>
            <w:hideMark/>
          </w:tcPr>
          <w:p w14:paraId="2E5686BA"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11.</w:t>
            </w:r>
            <w:r w:rsidRPr="00290148">
              <w:rPr>
                <w:rFonts w:ascii="Tahoma" w:eastAsia="Times New Roman" w:hAnsi="Tahoma" w:cs="Tahoma"/>
              </w:rPr>
              <w:t xml:space="preserve"> </w:t>
            </w:r>
          </w:p>
        </w:tc>
        <w:tc>
          <w:tcPr>
            <w:tcW w:w="7944" w:type="dxa"/>
            <w:hideMark/>
          </w:tcPr>
          <w:p w14:paraId="487B6097" w14:textId="77777777" w:rsidR="007B43C4" w:rsidRPr="00290148" w:rsidRDefault="007B43C4">
            <w:pPr>
              <w:rPr>
                <w:rFonts w:ascii="Tahoma" w:eastAsia="Times New Roman" w:hAnsi="Tahoma" w:cs="Tahoma"/>
              </w:rPr>
            </w:pPr>
            <w:r w:rsidRPr="00290148">
              <w:rPr>
                <w:rFonts w:ascii="Tahoma" w:eastAsia="Times New Roman" w:hAnsi="Tahoma" w:cs="Tahoma"/>
              </w:rPr>
              <w:t>A Gent's "</w:t>
            </w:r>
            <w:proofErr w:type="spellStart"/>
            <w:r w:rsidRPr="00290148">
              <w:rPr>
                <w:rFonts w:ascii="Tahoma" w:eastAsia="Times New Roman" w:hAnsi="Tahoma" w:cs="Tahoma"/>
              </w:rPr>
              <w:t>Oriosa</w:t>
            </w:r>
            <w:proofErr w:type="spellEnd"/>
            <w:r w:rsidRPr="00290148">
              <w:rPr>
                <w:rFonts w:ascii="Tahoma" w:eastAsia="Times New Roman" w:hAnsi="Tahoma" w:cs="Tahoma"/>
              </w:rPr>
              <w:t xml:space="preserve">" automatic 20 Atmos wristwatch, with expanding bracelet strap, in Seiko box, </w:t>
            </w:r>
            <w:proofErr w:type="spellStart"/>
            <w:r w:rsidRPr="00290148">
              <w:rPr>
                <w:rFonts w:ascii="Tahoma" w:eastAsia="Times New Roman" w:hAnsi="Tahoma" w:cs="Tahoma"/>
              </w:rPr>
              <w:t>a.f.</w:t>
            </w:r>
            <w:proofErr w:type="spellEnd"/>
            <w:r w:rsidRPr="00290148">
              <w:rPr>
                <w:rFonts w:ascii="Tahoma" w:eastAsia="Times New Roman" w:hAnsi="Tahoma" w:cs="Tahoma"/>
              </w:rPr>
              <w:t xml:space="preserve"> </w:t>
            </w:r>
          </w:p>
        </w:tc>
        <w:tc>
          <w:tcPr>
            <w:tcW w:w="1482" w:type="dxa"/>
            <w:hideMark/>
          </w:tcPr>
          <w:p w14:paraId="40356496" w14:textId="77777777" w:rsidR="007B43C4" w:rsidRPr="00290148" w:rsidRDefault="007B43C4">
            <w:pPr>
              <w:jc w:val="center"/>
              <w:rPr>
                <w:rFonts w:ascii="Tahoma" w:eastAsia="Times New Roman" w:hAnsi="Tahoma" w:cs="Tahoma"/>
              </w:rPr>
            </w:pPr>
            <w:r w:rsidRPr="00290148">
              <w:rPr>
                <w:rFonts w:ascii="Tahoma" w:eastAsia="Times New Roman" w:hAnsi="Tahoma" w:cs="Tahoma"/>
              </w:rPr>
              <w:t>£70</w:t>
            </w:r>
            <w:r w:rsidRPr="00290148">
              <w:rPr>
                <w:rFonts w:ascii="Tahoma" w:eastAsia="Times New Roman" w:hAnsi="Tahoma" w:cs="Tahoma"/>
              </w:rPr>
              <w:noBreakHyphen/>
              <w:t xml:space="preserve">£90 </w:t>
            </w:r>
          </w:p>
        </w:tc>
      </w:tr>
      <w:tr w:rsidR="00000000" w:rsidRPr="00290148" w14:paraId="29122372" w14:textId="77777777" w:rsidTr="007E5A17">
        <w:trPr>
          <w:cantSplit/>
          <w:tblCellSpacing w:w="60" w:type="dxa"/>
        </w:trPr>
        <w:tc>
          <w:tcPr>
            <w:tcW w:w="0" w:type="auto"/>
            <w:hideMark/>
          </w:tcPr>
          <w:p w14:paraId="24CAC633"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12.</w:t>
            </w:r>
            <w:r w:rsidRPr="00290148">
              <w:rPr>
                <w:rFonts w:ascii="Tahoma" w:eastAsia="Times New Roman" w:hAnsi="Tahoma" w:cs="Tahoma"/>
              </w:rPr>
              <w:t xml:space="preserve"> </w:t>
            </w:r>
          </w:p>
        </w:tc>
        <w:tc>
          <w:tcPr>
            <w:tcW w:w="7944" w:type="dxa"/>
            <w:hideMark/>
          </w:tcPr>
          <w:p w14:paraId="12226BD8"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gent's Jaeger Le </w:t>
            </w:r>
            <w:proofErr w:type="spellStart"/>
            <w:r w:rsidRPr="00290148">
              <w:rPr>
                <w:rFonts w:ascii="Tahoma" w:eastAsia="Times New Roman" w:hAnsi="Tahoma" w:cs="Tahoma"/>
              </w:rPr>
              <w:t>Coultre</w:t>
            </w:r>
            <w:proofErr w:type="spellEnd"/>
            <w:r w:rsidRPr="00290148">
              <w:rPr>
                <w:rFonts w:ascii="Tahoma" w:eastAsia="Times New Roman" w:hAnsi="Tahoma" w:cs="Tahoma"/>
              </w:rPr>
              <w:t xml:space="preserve"> stainless steel automatic wristwatch, no. 808571, on expanding bracelet strap, unboxed, </w:t>
            </w:r>
            <w:proofErr w:type="spellStart"/>
            <w:r w:rsidRPr="00290148">
              <w:rPr>
                <w:rFonts w:ascii="Tahoma" w:eastAsia="Times New Roman" w:hAnsi="Tahoma" w:cs="Tahoma"/>
              </w:rPr>
              <w:t>a.f.</w:t>
            </w:r>
            <w:proofErr w:type="spellEnd"/>
            <w:r w:rsidRPr="00290148">
              <w:rPr>
                <w:rFonts w:ascii="Tahoma" w:eastAsia="Times New Roman" w:hAnsi="Tahoma" w:cs="Tahoma"/>
              </w:rPr>
              <w:t xml:space="preserve"> </w:t>
            </w:r>
          </w:p>
        </w:tc>
        <w:tc>
          <w:tcPr>
            <w:tcW w:w="1482" w:type="dxa"/>
            <w:hideMark/>
          </w:tcPr>
          <w:p w14:paraId="4D9004BA" w14:textId="77777777" w:rsidR="007B43C4" w:rsidRPr="00290148" w:rsidRDefault="007B43C4">
            <w:pPr>
              <w:jc w:val="center"/>
              <w:rPr>
                <w:rFonts w:ascii="Tahoma" w:eastAsia="Times New Roman" w:hAnsi="Tahoma" w:cs="Tahoma"/>
              </w:rPr>
            </w:pPr>
            <w:r w:rsidRPr="00290148">
              <w:rPr>
                <w:rFonts w:ascii="Tahoma" w:eastAsia="Times New Roman" w:hAnsi="Tahoma" w:cs="Tahoma"/>
              </w:rPr>
              <w:t>£60</w:t>
            </w:r>
            <w:r w:rsidRPr="00290148">
              <w:rPr>
                <w:rFonts w:ascii="Tahoma" w:eastAsia="Times New Roman" w:hAnsi="Tahoma" w:cs="Tahoma"/>
              </w:rPr>
              <w:noBreakHyphen/>
              <w:t xml:space="preserve">£80 </w:t>
            </w:r>
          </w:p>
        </w:tc>
      </w:tr>
      <w:tr w:rsidR="00000000" w:rsidRPr="00290148" w14:paraId="4080BC58" w14:textId="77777777" w:rsidTr="007E5A17">
        <w:trPr>
          <w:cantSplit/>
          <w:tblCellSpacing w:w="60" w:type="dxa"/>
        </w:trPr>
        <w:tc>
          <w:tcPr>
            <w:tcW w:w="0" w:type="auto"/>
            <w:hideMark/>
          </w:tcPr>
          <w:p w14:paraId="37E69804"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13.</w:t>
            </w:r>
            <w:r w:rsidRPr="00290148">
              <w:rPr>
                <w:rFonts w:ascii="Tahoma" w:eastAsia="Times New Roman" w:hAnsi="Tahoma" w:cs="Tahoma"/>
              </w:rPr>
              <w:t xml:space="preserve"> </w:t>
            </w:r>
          </w:p>
        </w:tc>
        <w:tc>
          <w:tcPr>
            <w:tcW w:w="7944" w:type="dxa"/>
            <w:hideMark/>
          </w:tcPr>
          <w:p w14:paraId="2462B5DC" w14:textId="77777777" w:rsidR="007B43C4" w:rsidRPr="00290148" w:rsidRDefault="007B43C4">
            <w:pPr>
              <w:rPr>
                <w:rFonts w:ascii="Tahoma" w:eastAsia="Times New Roman" w:hAnsi="Tahoma" w:cs="Tahoma"/>
              </w:rPr>
            </w:pPr>
            <w:r w:rsidRPr="00290148">
              <w:rPr>
                <w:rFonts w:ascii="Tahoma" w:eastAsia="Times New Roman" w:hAnsi="Tahoma" w:cs="Tahoma"/>
              </w:rPr>
              <w:t>A gent's "Timex" automatic wristwatch, with expanding strap, a gent's "</w:t>
            </w:r>
            <w:proofErr w:type="spellStart"/>
            <w:r w:rsidRPr="00290148">
              <w:rPr>
                <w:rFonts w:ascii="Tahoma" w:eastAsia="Times New Roman" w:hAnsi="Tahoma" w:cs="Tahoma"/>
              </w:rPr>
              <w:t>Adec</w:t>
            </w:r>
            <w:proofErr w:type="spellEnd"/>
            <w:r w:rsidRPr="00290148">
              <w:rPr>
                <w:rFonts w:ascii="Tahoma" w:eastAsia="Times New Roman" w:hAnsi="Tahoma" w:cs="Tahoma"/>
              </w:rPr>
              <w:t xml:space="preserve">" wristwatch, on expanding bracelet strap, and a "Pierce" wristwatch on expanding bracelet strap, all in Rotary box, </w:t>
            </w:r>
            <w:proofErr w:type="spellStart"/>
            <w:r w:rsidRPr="00290148">
              <w:rPr>
                <w:rFonts w:ascii="Tahoma" w:eastAsia="Times New Roman" w:hAnsi="Tahoma" w:cs="Tahoma"/>
              </w:rPr>
              <w:t>a.f.</w:t>
            </w:r>
            <w:proofErr w:type="spellEnd"/>
            <w:r w:rsidRPr="00290148">
              <w:rPr>
                <w:rFonts w:ascii="Tahoma" w:eastAsia="Times New Roman" w:hAnsi="Tahoma" w:cs="Tahoma"/>
              </w:rPr>
              <w:t xml:space="preserve"> (4). </w:t>
            </w:r>
          </w:p>
        </w:tc>
        <w:tc>
          <w:tcPr>
            <w:tcW w:w="1482" w:type="dxa"/>
            <w:hideMark/>
          </w:tcPr>
          <w:p w14:paraId="79E77BAE" w14:textId="77777777" w:rsidR="007B43C4" w:rsidRPr="00290148" w:rsidRDefault="007B43C4">
            <w:pPr>
              <w:jc w:val="center"/>
              <w:rPr>
                <w:rFonts w:ascii="Tahoma" w:eastAsia="Times New Roman" w:hAnsi="Tahoma" w:cs="Tahoma"/>
              </w:rPr>
            </w:pPr>
            <w:r w:rsidRPr="00290148">
              <w:rPr>
                <w:rFonts w:ascii="Tahoma" w:eastAsia="Times New Roman" w:hAnsi="Tahoma" w:cs="Tahoma"/>
              </w:rPr>
              <w:t>£50</w:t>
            </w:r>
            <w:r w:rsidRPr="00290148">
              <w:rPr>
                <w:rFonts w:ascii="Tahoma" w:eastAsia="Times New Roman" w:hAnsi="Tahoma" w:cs="Tahoma"/>
              </w:rPr>
              <w:noBreakHyphen/>
              <w:t xml:space="preserve">£70 </w:t>
            </w:r>
          </w:p>
        </w:tc>
      </w:tr>
      <w:tr w:rsidR="00000000" w:rsidRPr="00290148" w14:paraId="77A028C0" w14:textId="77777777" w:rsidTr="007E5A17">
        <w:trPr>
          <w:cantSplit/>
          <w:tblCellSpacing w:w="60" w:type="dxa"/>
        </w:trPr>
        <w:tc>
          <w:tcPr>
            <w:tcW w:w="0" w:type="auto"/>
            <w:hideMark/>
          </w:tcPr>
          <w:p w14:paraId="25C658CF"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14.</w:t>
            </w:r>
            <w:r w:rsidRPr="00290148">
              <w:rPr>
                <w:rFonts w:ascii="Tahoma" w:eastAsia="Times New Roman" w:hAnsi="Tahoma" w:cs="Tahoma"/>
              </w:rPr>
              <w:t xml:space="preserve"> </w:t>
            </w:r>
          </w:p>
        </w:tc>
        <w:tc>
          <w:tcPr>
            <w:tcW w:w="7944" w:type="dxa"/>
            <w:hideMark/>
          </w:tcPr>
          <w:p w14:paraId="4549B2B3"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quantity of costume jewellery various, badges, brooches, and other pieces, contained in a small box, and a case (2). </w:t>
            </w:r>
          </w:p>
        </w:tc>
        <w:tc>
          <w:tcPr>
            <w:tcW w:w="1482" w:type="dxa"/>
            <w:hideMark/>
          </w:tcPr>
          <w:p w14:paraId="37594B07" w14:textId="77777777" w:rsidR="007B43C4" w:rsidRPr="00290148" w:rsidRDefault="007B43C4">
            <w:pPr>
              <w:jc w:val="center"/>
              <w:rPr>
                <w:rFonts w:ascii="Tahoma" w:eastAsia="Times New Roman" w:hAnsi="Tahoma" w:cs="Tahoma"/>
              </w:rPr>
            </w:pPr>
            <w:r w:rsidRPr="00290148">
              <w:rPr>
                <w:rFonts w:ascii="Tahoma" w:eastAsia="Times New Roman" w:hAnsi="Tahoma" w:cs="Tahoma"/>
              </w:rPr>
              <w:t>£20</w:t>
            </w:r>
            <w:r w:rsidRPr="00290148">
              <w:rPr>
                <w:rFonts w:ascii="Tahoma" w:eastAsia="Times New Roman" w:hAnsi="Tahoma" w:cs="Tahoma"/>
              </w:rPr>
              <w:noBreakHyphen/>
              <w:t xml:space="preserve">£30 </w:t>
            </w:r>
          </w:p>
        </w:tc>
      </w:tr>
      <w:tr w:rsidR="00000000" w:rsidRPr="00290148" w14:paraId="5EE98733" w14:textId="77777777" w:rsidTr="007E5A17">
        <w:trPr>
          <w:cantSplit/>
          <w:tblCellSpacing w:w="60" w:type="dxa"/>
        </w:trPr>
        <w:tc>
          <w:tcPr>
            <w:tcW w:w="0" w:type="auto"/>
            <w:hideMark/>
          </w:tcPr>
          <w:p w14:paraId="56484C74"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15.</w:t>
            </w:r>
            <w:r w:rsidRPr="00290148">
              <w:rPr>
                <w:rFonts w:ascii="Tahoma" w:eastAsia="Times New Roman" w:hAnsi="Tahoma" w:cs="Tahoma"/>
              </w:rPr>
              <w:t xml:space="preserve"> </w:t>
            </w:r>
          </w:p>
        </w:tc>
        <w:tc>
          <w:tcPr>
            <w:tcW w:w="7944" w:type="dxa"/>
            <w:hideMark/>
          </w:tcPr>
          <w:p w14:paraId="2EA9DDFA"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pair of Edward VII silver-handled fish servers, Sheffield 1904, in lined box, two small silver photograph frames, Birmingham 1987, a pair of silver-plated grape scissors, together with a pair of Victorian silver fruit spoons, and a sifter spoon, in lined case (4 boxes). </w:t>
            </w:r>
          </w:p>
        </w:tc>
        <w:tc>
          <w:tcPr>
            <w:tcW w:w="1482" w:type="dxa"/>
            <w:hideMark/>
          </w:tcPr>
          <w:p w14:paraId="45B57F82" w14:textId="77777777" w:rsidR="007B43C4" w:rsidRPr="00290148" w:rsidRDefault="007B43C4">
            <w:pPr>
              <w:jc w:val="center"/>
              <w:rPr>
                <w:rFonts w:ascii="Tahoma" w:eastAsia="Times New Roman" w:hAnsi="Tahoma" w:cs="Tahoma"/>
              </w:rPr>
            </w:pPr>
            <w:r w:rsidRPr="00290148">
              <w:rPr>
                <w:rFonts w:ascii="Tahoma" w:eastAsia="Times New Roman" w:hAnsi="Tahoma" w:cs="Tahoma"/>
              </w:rPr>
              <w:t>£100</w:t>
            </w:r>
            <w:r w:rsidRPr="00290148">
              <w:rPr>
                <w:rFonts w:ascii="Tahoma" w:eastAsia="Times New Roman" w:hAnsi="Tahoma" w:cs="Tahoma"/>
              </w:rPr>
              <w:noBreakHyphen/>
              <w:t xml:space="preserve">£150 </w:t>
            </w:r>
          </w:p>
        </w:tc>
      </w:tr>
      <w:tr w:rsidR="00000000" w:rsidRPr="00290148" w14:paraId="69C81C1D" w14:textId="77777777" w:rsidTr="007E5A17">
        <w:trPr>
          <w:cantSplit/>
          <w:tblCellSpacing w:w="60" w:type="dxa"/>
        </w:trPr>
        <w:tc>
          <w:tcPr>
            <w:tcW w:w="0" w:type="auto"/>
            <w:hideMark/>
          </w:tcPr>
          <w:p w14:paraId="3FF49BB9"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16.</w:t>
            </w:r>
            <w:r w:rsidRPr="00290148">
              <w:rPr>
                <w:rFonts w:ascii="Tahoma" w:eastAsia="Times New Roman" w:hAnsi="Tahoma" w:cs="Tahoma"/>
              </w:rPr>
              <w:t xml:space="preserve"> </w:t>
            </w:r>
          </w:p>
        </w:tc>
        <w:tc>
          <w:tcPr>
            <w:tcW w:w="7944" w:type="dxa"/>
            <w:hideMark/>
          </w:tcPr>
          <w:p w14:paraId="2606ED23" w14:textId="77777777" w:rsidR="007B43C4" w:rsidRPr="00290148" w:rsidRDefault="007B43C4">
            <w:pPr>
              <w:rPr>
                <w:rFonts w:ascii="Tahoma" w:eastAsia="Times New Roman" w:hAnsi="Tahoma" w:cs="Tahoma"/>
              </w:rPr>
            </w:pPr>
            <w:r w:rsidRPr="00290148">
              <w:rPr>
                <w:rFonts w:ascii="Tahoma" w:eastAsia="Times New Roman" w:hAnsi="Tahoma" w:cs="Tahoma"/>
              </w:rPr>
              <w:t>A "</w:t>
            </w:r>
            <w:proofErr w:type="spellStart"/>
            <w:r w:rsidRPr="00290148">
              <w:rPr>
                <w:rFonts w:ascii="Tahoma" w:eastAsia="Times New Roman" w:hAnsi="Tahoma" w:cs="Tahoma"/>
              </w:rPr>
              <w:t>Metamec</w:t>
            </w:r>
            <w:proofErr w:type="spellEnd"/>
            <w:r w:rsidRPr="00290148">
              <w:rPr>
                <w:rFonts w:ascii="Tahoma" w:eastAsia="Times New Roman" w:hAnsi="Tahoma" w:cs="Tahoma"/>
              </w:rPr>
              <w:t xml:space="preserve">" gilt brass French-style carriage timepiece, retailed by "St James", white enamelled dial, 13cm high. </w:t>
            </w:r>
          </w:p>
        </w:tc>
        <w:tc>
          <w:tcPr>
            <w:tcW w:w="1482" w:type="dxa"/>
            <w:hideMark/>
          </w:tcPr>
          <w:p w14:paraId="72C424E3"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25B0427B" w14:textId="77777777" w:rsidTr="007E5A17">
        <w:trPr>
          <w:cantSplit/>
          <w:tblCellSpacing w:w="60" w:type="dxa"/>
        </w:trPr>
        <w:tc>
          <w:tcPr>
            <w:tcW w:w="0" w:type="auto"/>
            <w:hideMark/>
          </w:tcPr>
          <w:p w14:paraId="3CEB63EB"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lastRenderedPageBreak/>
              <w:t>17.</w:t>
            </w:r>
            <w:r w:rsidRPr="00290148">
              <w:rPr>
                <w:rFonts w:ascii="Tahoma" w:eastAsia="Times New Roman" w:hAnsi="Tahoma" w:cs="Tahoma"/>
              </w:rPr>
              <w:t xml:space="preserve"> </w:t>
            </w:r>
          </w:p>
        </w:tc>
        <w:tc>
          <w:tcPr>
            <w:tcW w:w="7944" w:type="dxa"/>
            <w:hideMark/>
          </w:tcPr>
          <w:p w14:paraId="2D6510FA"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Cantonese-style double gourd vase, with figural bird and foliage panels, 20cm high, </w:t>
            </w:r>
            <w:proofErr w:type="spellStart"/>
            <w:r w:rsidRPr="00290148">
              <w:rPr>
                <w:rFonts w:ascii="Tahoma" w:eastAsia="Times New Roman" w:hAnsi="Tahoma" w:cs="Tahoma"/>
              </w:rPr>
              <w:t>a.f.</w:t>
            </w:r>
            <w:proofErr w:type="spellEnd"/>
            <w:r w:rsidRPr="00290148">
              <w:rPr>
                <w:rFonts w:ascii="Tahoma" w:eastAsia="Times New Roman" w:hAnsi="Tahoma" w:cs="Tahoma"/>
              </w:rPr>
              <w:t xml:space="preserve"> </w:t>
            </w:r>
          </w:p>
        </w:tc>
        <w:tc>
          <w:tcPr>
            <w:tcW w:w="1482" w:type="dxa"/>
            <w:hideMark/>
          </w:tcPr>
          <w:p w14:paraId="19492229" w14:textId="77777777" w:rsidR="007B43C4" w:rsidRPr="00290148" w:rsidRDefault="007B43C4">
            <w:pPr>
              <w:jc w:val="center"/>
              <w:rPr>
                <w:rFonts w:ascii="Tahoma" w:eastAsia="Times New Roman" w:hAnsi="Tahoma" w:cs="Tahoma"/>
              </w:rPr>
            </w:pPr>
            <w:r w:rsidRPr="00290148">
              <w:rPr>
                <w:rFonts w:ascii="Tahoma" w:eastAsia="Times New Roman" w:hAnsi="Tahoma" w:cs="Tahoma"/>
              </w:rPr>
              <w:t>£60</w:t>
            </w:r>
            <w:r w:rsidRPr="00290148">
              <w:rPr>
                <w:rFonts w:ascii="Tahoma" w:eastAsia="Times New Roman" w:hAnsi="Tahoma" w:cs="Tahoma"/>
              </w:rPr>
              <w:noBreakHyphen/>
              <w:t xml:space="preserve">£80 </w:t>
            </w:r>
          </w:p>
        </w:tc>
      </w:tr>
      <w:tr w:rsidR="00000000" w:rsidRPr="00290148" w14:paraId="3DE68797" w14:textId="77777777" w:rsidTr="007E5A17">
        <w:trPr>
          <w:cantSplit/>
          <w:tblCellSpacing w:w="60" w:type="dxa"/>
        </w:trPr>
        <w:tc>
          <w:tcPr>
            <w:tcW w:w="0" w:type="auto"/>
            <w:hideMark/>
          </w:tcPr>
          <w:p w14:paraId="75F33C60"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18.</w:t>
            </w:r>
            <w:r w:rsidRPr="00290148">
              <w:rPr>
                <w:rFonts w:ascii="Tahoma" w:eastAsia="Times New Roman" w:hAnsi="Tahoma" w:cs="Tahoma"/>
              </w:rPr>
              <w:t xml:space="preserve"> </w:t>
            </w:r>
          </w:p>
        </w:tc>
        <w:tc>
          <w:tcPr>
            <w:tcW w:w="7944" w:type="dxa"/>
            <w:hideMark/>
          </w:tcPr>
          <w:p w14:paraId="0F602AF6"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Royal Doulton "Under the Greenwood Tree" Robin Hood jug, 13.5cm high. </w:t>
            </w:r>
          </w:p>
        </w:tc>
        <w:tc>
          <w:tcPr>
            <w:tcW w:w="1482" w:type="dxa"/>
            <w:hideMark/>
          </w:tcPr>
          <w:p w14:paraId="775CCB0C" w14:textId="77777777" w:rsidR="007B43C4" w:rsidRPr="00290148" w:rsidRDefault="007B43C4">
            <w:pPr>
              <w:jc w:val="center"/>
              <w:rPr>
                <w:rFonts w:ascii="Tahoma" w:eastAsia="Times New Roman" w:hAnsi="Tahoma" w:cs="Tahoma"/>
              </w:rPr>
            </w:pPr>
            <w:r w:rsidRPr="00290148">
              <w:rPr>
                <w:rFonts w:ascii="Tahoma" w:eastAsia="Times New Roman" w:hAnsi="Tahoma" w:cs="Tahoma"/>
              </w:rPr>
              <w:t>£20</w:t>
            </w:r>
            <w:r w:rsidRPr="00290148">
              <w:rPr>
                <w:rFonts w:ascii="Tahoma" w:eastAsia="Times New Roman" w:hAnsi="Tahoma" w:cs="Tahoma"/>
              </w:rPr>
              <w:noBreakHyphen/>
              <w:t xml:space="preserve">£30 </w:t>
            </w:r>
          </w:p>
        </w:tc>
      </w:tr>
      <w:tr w:rsidR="00000000" w:rsidRPr="00290148" w14:paraId="4CFF391C" w14:textId="77777777" w:rsidTr="007E5A17">
        <w:trPr>
          <w:cantSplit/>
          <w:tblCellSpacing w:w="60" w:type="dxa"/>
        </w:trPr>
        <w:tc>
          <w:tcPr>
            <w:tcW w:w="0" w:type="auto"/>
            <w:hideMark/>
          </w:tcPr>
          <w:p w14:paraId="4FEC8BFD"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19.</w:t>
            </w:r>
            <w:r w:rsidRPr="00290148">
              <w:rPr>
                <w:rFonts w:ascii="Tahoma" w:eastAsia="Times New Roman" w:hAnsi="Tahoma" w:cs="Tahoma"/>
              </w:rPr>
              <w:t xml:space="preserve"> </w:t>
            </w:r>
          </w:p>
        </w:tc>
        <w:tc>
          <w:tcPr>
            <w:tcW w:w="7944" w:type="dxa"/>
            <w:hideMark/>
          </w:tcPr>
          <w:p w14:paraId="40C34479"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To 1009432 Private W. J. </w:t>
            </w:r>
            <w:proofErr w:type="spellStart"/>
            <w:r w:rsidRPr="00290148">
              <w:rPr>
                <w:rFonts w:ascii="Tahoma" w:eastAsia="Times New Roman" w:hAnsi="Tahoma" w:cs="Tahoma"/>
              </w:rPr>
              <w:t>Shoult</w:t>
            </w:r>
            <w:proofErr w:type="spellEnd"/>
            <w:r w:rsidRPr="00290148">
              <w:rPr>
                <w:rFonts w:ascii="Tahoma" w:eastAsia="Times New Roman" w:hAnsi="Tahoma" w:cs="Tahoma"/>
              </w:rPr>
              <w:t xml:space="preserve">, Canadian Labour </w:t>
            </w:r>
            <w:proofErr w:type="spellStart"/>
            <w:r w:rsidRPr="00290148">
              <w:rPr>
                <w:rFonts w:ascii="Tahoma" w:eastAsia="Times New Roman" w:hAnsi="Tahoma" w:cs="Tahoma"/>
              </w:rPr>
              <w:t>Batallion</w:t>
            </w:r>
            <w:proofErr w:type="spellEnd"/>
            <w:r w:rsidRPr="00290148">
              <w:rPr>
                <w:rFonts w:ascii="Tahoma" w:eastAsia="Times New Roman" w:hAnsi="Tahoma" w:cs="Tahoma"/>
              </w:rPr>
              <w:t xml:space="preserve"> - WW1 medal pair, together with a Vimy Ridge Memorial medal, in bronze, a Canadian Legion medal, and a Royal Artillery pin badge (</w:t>
            </w:r>
            <w:proofErr w:type="spellStart"/>
            <w:r w:rsidRPr="00290148">
              <w:rPr>
                <w:rFonts w:ascii="Tahoma" w:eastAsia="Times New Roman" w:hAnsi="Tahoma" w:cs="Tahoma"/>
              </w:rPr>
              <w:t>a.f</w:t>
            </w:r>
            <w:proofErr w:type="spellEnd"/>
            <w:r w:rsidRPr="00290148">
              <w:rPr>
                <w:rFonts w:ascii="Tahoma" w:eastAsia="Times New Roman" w:hAnsi="Tahoma" w:cs="Tahoma"/>
              </w:rPr>
              <w:t xml:space="preserve">), all in a leather case. </w:t>
            </w:r>
          </w:p>
        </w:tc>
        <w:tc>
          <w:tcPr>
            <w:tcW w:w="1482" w:type="dxa"/>
            <w:hideMark/>
          </w:tcPr>
          <w:p w14:paraId="1E26AE73" w14:textId="77777777" w:rsidR="007B43C4" w:rsidRPr="00290148" w:rsidRDefault="007B43C4">
            <w:pPr>
              <w:jc w:val="center"/>
              <w:rPr>
                <w:rFonts w:ascii="Tahoma" w:eastAsia="Times New Roman" w:hAnsi="Tahoma" w:cs="Tahoma"/>
              </w:rPr>
            </w:pPr>
            <w:r w:rsidRPr="00290148">
              <w:rPr>
                <w:rFonts w:ascii="Tahoma" w:eastAsia="Times New Roman" w:hAnsi="Tahoma" w:cs="Tahoma"/>
              </w:rPr>
              <w:t>£50</w:t>
            </w:r>
            <w:r w:rsidRPr="00290148">
              <w:rPr>
                <w:rFonts w:ascii="Tahoma" w:eastAsia="Times New Roman" w:hAnsi="Tahoma" w:cs="Tahoma"/>
              </w:rPr>
              <w:noBreakHyphen/>
              <w:t xml:space="preserve">£70 </w:t>
            </w:r>
          </w:p>
        </w:tc>
      </w:tr>
      <w:tr w:rsidR="00000000" w:rsidRPr="00290148" w14:paraId="61C3904A" w14:textId="77777777" w:rsidTr="007E5A17">
        <w:trPr>
          <w:cantSplit/>
          <w:tblCellSpacing w:w="60" w:type="dxa"/>
        </w:trPr>
        <w:tc>
          <w:tcPr>
            <w:tcW w:w="0" w:type="auto"/>
            <w:hideMark/>
          </w:tcPr>
          <w:p w14:paraId="763EBE03"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20.</w:t>
            </w:r>
            <w:r w:rsidRPr="00290148">
              <w:rPr>
                <w:rFonts w:ascii="Tahoma" w:eastAsia="Times New Roman" w:hAnsi="Tahoma" w:cs="Tahoma"/>
              </w:rPr>
              <w:t xml:space="preserve"> </w:t>
            </w:r>
          </w:p>
        </w:tc>
        <w:tc>
          <w:tcPr>
            <w:tcW w:w="7944" w:type="dxa"/>
            <w:hideMark/>
          </w:tcPr>
          <w:p w14:paraId="600C66EF"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Queen Elizabeth II Silver Jubilee crown, in presentation box, from Royal Mint, a further crown, boxed, and two Prince of Wales and Lady Diana crowns, boxed (4). </w:t>
            </w:r>
          </w:p>
        </w:tc>
        <w:tc>
          <w:tcPr>
            <w:tcW w:w="1482" w:type="dxa"/>
            <w:hideMark/>
          </w:tcPr>
          <w:p w14:paraId="56D5C3C0" w14:textId="77777777" w:rsidR="007B43C4" w:rsidRPr="00290148" w:rsidRDefault="007B43C4">
            <w:pPr>
              <w:jc w:val="center"/>
              <w:rPr>
                <w:rFonts w:ascii="Tahoma" w:eastAsia="Times New Roman" w:hAnsi="Tahoma" w:cs="Tahoma"/>
              </w:rPr>
            </w:pPr>
            <w:r w:rsidRPr="00290148">
              <w:rPr>
                <w:rFonts w:ascii="Tahoma" w:eastAsia="Times New Roman" w:hAnsi="Tahoma" w:cs="Tahoma"/>
              </w:rPr>
              <w:t>£60</w:t>
            </w:r>
            <w:r w:rsidRPr="00290148">
              <w:rPr>
                <w:rFonts w:ascii="Tahoma" w:eastAsia="Times New Roman" w:hAnsi="Tahoma" w:cs="Tahoma"/>
              </w:rPr>
              <w:noBreakHyphen/>
              <w:t xml:space="preserve">£80 </w:t>
            </w:r>
          </w:p>
        </w:tc>
      </w:tr>
      <w:tr w:rsidR="00000000" w:rsidRPr="00290148" w14:paraId="3D7F708B" w14:textId="77777777" w:rsidTr="007E5A17">
        <w:trPr>
          <w:cantSplit/>
          <w:tblCellSpacing w:w="60" w:type="dxa"/>
        </w:trPr>
        <w:tc>
          <w:tcPr>
            <w:tcW w:w="0" w:type="auto"/>
            <w:hideMark/>
          </w:tcPr>
          <w:p w14:paraId="2683442C"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21.</w:t>
            </w:r>
            <w:r w:rsidRPr="00290148">
              <w:rPr>
                <w:rFonts w:ascii="Tahoma" w:eastAsia="Times New Roman" w:hAnsi="Tahoma" w:cs="Tahoma"/>
              </w:rPr>
              <w:t xml:space="preserve"> </w:t>
            </w:r>
          </w:p>
        </w:tc>
        <w:tc>
          <w:tcPr>
            <w:tcW w:w="7944" w:type="dxa"/>
            <w:hideMark/>
          </w:tcPr>
          <w:p w14:paraId="14DB04EF" w14:textId="77777777" w:rsidR="007B43C4" w:rsidRPr="00290148" w:rsidRDefault="007B43C4">
            <w:pPr>
              <w:rPr>
                <w:rFonts w:ascii="Tahoma" w:eastAsia="Times New Roman" w:hAnsi="Tahoma" w:cs="Tahoma"/>
              </w:rPr>
            </w:pPr>
            <w:r w:rsidRPr="00290148">
              <w:rPr>
                <w:rFonts w:ascii="Tahoma" w:eastAsia="Times New Roman" w:hAnsi="Tahoma" w:cs="Tahoma"/>
              </w:rPr>
              <w:t>A lady's 18k "</w:t>
            </w:r>
            <w:proofErr w:type="spellStart"/>
            <w:r w:rsidRPr="00290148">
              <w:rPr>
                <w:rFonts w:ascii="Tahoma" w:eastAsia="Times New Roman" w:hAnsi="Tahoma" w:cs="Tahoma"/>
              </w:rPr>
              <w:t>Technos</w:t>
            </w:r>
            <w:proofErr w:type="spellEnd"/>
            <w:r w:rsidRPr="00290148">
              <w:rPr>
                <w:rFonts w:ascii="Tahoma" w:eastAsia="Times New Roman" w:hAnsi="Tahoma" w:cs="Tahoma"/>
              </w:rPr>
              <w:t xml:space="preserve">" oval wristwatch, bar numerals, approx. 35g, gross, unboxed. </w:t>
            </w:r>
          </w:p>
        </w:tc>
        <w:tc>
          <w:tcPr>
            <w:tcW w:w="1482" w:type="dxa"/>
            <w:hideMark/>
          </w:tcPr>
          <w:p w14:paraId="3158FA19" w14:textId="77777777" w:rsidR="007B43C4" w:rsidRPr="00290148" w:rsidRDefault="007B43C4">
            <w:pPr>
              <w:jc w:val="center"/>
              <w:rPr>
                <w:rFonts w:ascii="Tahoma" w:eastAsia="Times New Roman" w:hAnsi="Tahoma" w:cs="Tahoma"/>
              </w:rPr>
            </w:pPr>
            <w:r w:rsidRPr="00290148">
              <w:rPr>
                <w:rFonts w:ascii="Tahoma" w:eastAsia="Times New Roman" w:hAnsi="Tahoma" w:cs="Tahoma"/>
              </w:rPr>
              <w:t>£180</w:t>
            </w:r>
            <w:r w:rsidRPr="00290148">
              <w:rPr>
                <w:rFonts w:ascii="Tahoma" w:eastAsia="Times New Roman" w:hAnsi="Tahoma" w:cs="Tahoma"/>
              </w:rPr>
              <w:noBreakHyphen/>
              <w:t xml:space="preserve">£220 </w:t>
            </w:r>
          </w:p>
        </w:tc>
      </w:tr>
      <w:tr w:rsidR="00000000" w:rsidRPr="00290148" w14:paraId="7DFEA60A" w14:textId="77777777" w:rsidTr="007E5A17">
        <w:trPr>
          <w:cantSplit/>
          <w:tblCellSpacing w:w="60" w:type="dxa"/>
        </w:trPr>
        <w:tc>
          <w:tcPr>
            <w:tcW w:w="0" w:type="auto"/>
            <w:hideMark/>
          </w:tcPr>
          <w:p w14:paraId="5D0D47B5"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22.</w:t>
            </w:r>
            <w:r w:rsidRPr="00290148">
              <w:rPr>
                <w:rFonts w:ascii="Tahoma" w:eastAsia="Times New Roman" w:hAnsi="Tahoma" w:cs="Tahoma"/>
              </w:rPr>
              <w:t xml:space="preserve"> </w:t>
            </w:r>
          </w:p>
        </w:tc>
        <w:tc>
          <w:tcPr>
            <w:tcW w:w="7944" w:type="dxa"/>
            <w:hideMark/>
          </w:tcPr>
          <w:p w14:paraId="6184C1F8"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lady's 9ct gold circular "Cyma" wristwatch, Bar and Arabic numerals, on linked bracelet strap, approx. 18g gross. </w:t>
            </w:r>
          </w:p>
        </w:tc>
        <w:tc>
          <w:tcPr>
            <w:tcW w:w="1482" w:type="dxa"/>
            <w:hideMark/>
          </w:tcPr>
          <w:p w14:paraId="3D12316B" w14:textId="77777777" w:rsidR="007B43C4" w:rsidRPr="00290148" w:rsidRDefault="007B43C4">
            <w:pPr>
              <w:jc w:val="center"/>
              <w:rPr>
                <w:rFonts w:ascii="Tahoma" w:eastAsia="Times New Roman" w:hAnsi="Tahoma" w:cs="Tahoma"/>
              </w:rPr>
            </w:pPr>
            <w:r w:rsidRPr="00290148">
              <w:rPr>
                <w:rFonts w:ascii="Tahoma" w:eastAsia="Times New Roman" w:hAnsi="Tahoma" w:cs="Tahoma"/>
              </w:rPr>
              <w:t>£180</w:t>
            </w:r>
            <w:r w:rsidRPr="00290148">
              <w:rPr>
                <w:rFonts w:ascii="Tahoma" w:eastAsia="Times New Roman" w:hAnsi="Tahoma" w:cs="Tahoma"/>
              </w:rPr>
              <w:noBreakHyphen/>
              <w:t xml:space="preserve">£220 </w:t>
            </w:r>
          </w:p>
        </w:tc>
      </w:tr>
      <w:tr w:rsidR="00000000" w:rsidRPr="00290148" w14:paraId="6EEDDF92" w14:textId="77777777" w:rsidTr="007E5A17">
        <w:trPr>
          <w:cantSplit/>
          <w:tblCellSpacing w:w="60" w:type="dxa"/>
        </w:trPr>
        <w:tc>
          <w:tcPr>
            <w:tcW w:w="0" w:type="auto"/>
            <w:hideMark/>
          </w:tcPr>
          <w:p w14:paraId="2D34DB79"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23.</w:t>
            </w:r>
            <w:r w:rsidRPr="00290148">
              <w:rPr>
                <w:rFonts w:ascii="Tahoma" w:eastAsia="Times New Roman" w:hAnsi="Tahoma" w:cs="Tahoma"/>
              </w:rPr>
              <w:t xml:space="preserve"> </w:t>
            </w:r>
          </w:p>
        </w:tc>
        <w:tc>
          <w:tcPr>
            <w:tcW w:w="7944" w:type="dxa"/>
            <w:hideMark/>
          </w:tcPr>
          <w:p w14:paraId="5FD484F3"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lady's "Longines" 9ct gold circular wristwatch, bar numerals, on articulated strap, approx. 17g gross. </w:t>
            </w:r>
          </w:p>
        </w:tc>
        <w:tc>
          <w:tcPr>
            <w:tcW w:w="1482" w:type="dxa"/>
            <w:hideMark/>
          </w:tcPr>
          <w:p w14:paraId="76FD4FDE" w14:textId="77777777" w:rsidR="007B43C4" w:rsidRPr="00290148" w:rsidRDefault="007B43C4">
            <w:pPr>
              <w:jc w:val="center"/>
              <w:rPr>
                <w:rFonts w:ascii="Tahoma" w:eastAsia="Times New Roman" w:hAnsi="Tahoma" w:cs="Tahoma"/>
              </w:rPr>
            </w:pPr>
            <w:r w:rsidRPr="00290148">
              <w:rPr>
                <w:rFonts w:ascii="Tahoma" w:eastAsia="Times New Roman" w:hAnsi="Tahoma" w:cs="Tahoma"/>
              </w:rPr>
              <w:t>£180</w:t>
            </w:r>
            <w:r w:rsidRPr="00290148">
              <w:rPr>
                <w:rFonts w:ascii="Tahoma" w:eastAsia="Times New Roman" w:hAnsi="Tahoma" w:cs="Tahoma"/>
              </w:rPr>
              <w:noBreakHyphen/>
              <w:t xml:space="preserve">£220 </w:t>
            </w:r>
          </w:p>
        </w:tc>
      </w:tr>
      <w:tr w:rsidR="00000000" w:rsidRPr="00290148" w14:paraId="55968436" w14:textId="77777777" w:rsidTr="007E5A17">
        <w:trPr>
          <w:cantSplit/>
          <w:tblCellSpacing w:w="60" w:type="dxa"/>
        </w:trPr>
        <w:tc>
          <w:tcPr>
            <w:tcW w:w="0" w:type="auto"/>
            <w:hideMark/>
          </w:tcPr>
          <w:p w14:paraId="36A6E1D8"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24.</w:t>
            </w:r>
            <w:r w:rsidRPr="00290148">
              <w:rPr>
                <w:rFonts w:ascii="Tahoma" w:eastAsia="Times New Roman" w:hAnsi="Tahoma" w:cs="Tahoma"/>
              </w:rPr>
              <w:t xml:space="preserve"> </w:t>
            </w:r>
          </w:p>
        </w:tc>
        <w:tc>
          <w:tcPr>
            <w:tcW w:w="7944" w:type="dxa"/>
            <w:hideMark/>
          </w:tcPr>
          <w:p w14:paraId="3B32F469"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Parker 75 Insignia pen set, in rolled gold, and boxed, </w:t>
            </w:r>
            <w:proofErr w:type="spellStart"/>
            <w:r w:rsidRPr="00290148">
              <w:rPr>
                <w:rFonts w:ascii="Tahoma" w:eastAsia="Times New Roman" w:hAnsi="Tahoma" w:cs="Tahoma"/>
              </w:rPr>
              <w:t>a.f.</w:t>
            </w:r>
            <w:proofErr w:type="spellEnd"/>
            <w:r w:rsidRPr="00290148">
              <w:rPr>
                <w:rFonts w:ascii="Tahoma" w:eastAsia="Times New Roman" w:hAnsi="Tahoma" w:cs="Tahoma"/>
              </w:rPr>
              <w:t xml:space="preserve"> </w:t>
            </w:r>
          </w:p>
        </w:tc>
        <w:tc>
          <w:tcPr>
            <w:tcW w:w="1482" w:type="dxa"/>
            <w:hideMark/>
          </w:tcPr>
          <w:p w14:paraId="2CD72AED" w14:textId="77777777" w:rsidR="007B43C4" w:rsidRPr="00290148" w:rsidRDefault="007B43C4">
            <w:pPr>
              <w:jc w:val="center"/>
              <w:rPr>
                <w:rFonts w:ascii="Tahoma" w:eastAsia="Times New Roman" w:hAnsi="Tahoma" w:cs="Tahoma"/>
              </w:rPr>
            </w:pPr>
            <w:r w:rsidRPr="00290148">
              <w:rPr>
                <w:rFonts w:ascii="Tahoma" w:eastAsia="Times New Roman" w:hAnsi="Tahoma" w:cs="Tahoma"/>
              </w:rPr>
              <w:t>£80</w:t>
            </w:r>
            <w:r w:rsidRPr="00290148">
              <w:rPr>
                <w:rFonts w:ascii="Tahoma" w:eastAsia="Times New Roman" w:hAnsi="Tahoma" w:cs="Tahoma"/>
              </w:rPr>
              <w:noBreakHyphen/>
              <w:t xml:space="preserve">£120 </w:t>
            </w:r>
          </w:p>
        </w:tc>
      </w:tr>
      <w:tr w:rsidR="00000000" w:rsidRPr="00290148" w14:paraId="7C2F2B1B" w14:textId="77777777" w:rsidTr="007E5A17">
        <w:trPr>
          <w:cantSplit/>
          <w:tblCellSpacing w:w="60" w:type="dxa"/>
        </w:trPr>
        <w:tc>
          <w:tcPr>
            <w:tcW w:w="0" w:type="auto"/>
            <w:hideMark/>
          </w:tcPr>
          <w:p w14:paraId="0A5AFBB7"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25.</w:t>
            </w:r>
            <w:r w:rsidRPr="00290148">
              <w:rPr>
                <w:rFonts w:ascii="Tahoma" w:eastAsia="Times New Roman" w:hAnsi="Tahoma" w:cs="Tahoma"/>
              </w:rPr>
              <w:t xml:space="preserve"> </w:t>
            </w:r>
          </w:p>
        </w:tc>
        <w:tc>
          <w:tcPr>
            <w:tcW w:w="7944" w:type="dxa"/>
            <w:hideMark/>
          </w:tcPr>
          <w:p w14:paraId="5F7744C4"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Merrythought soft toy of a tigress, approx. 120cm long, overall, and a similar cub, 88cm long (2). </w:t>
            </w:r>
          </w:p>
        </w:tc>
        <w:tc>
          <w:tcPr>
            <w:tcW w:w="1482" w:type="dxa"/>
            <w:hideMark/>
          </w:tcPr>
          <w:p w14:paraId="7D95F043"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3E767342" w14:textId="77777777" w:rsidTr="007E5A17">
        <w:trPr>
          <w:cantSplit/>
          <w:tblCellSpacing w:w="60" w:type="dxa"/>
        </w:trPr>
        <w:tc>
          <w:tcPr>
            <w:tcW w:w="0" w:type="auto"/>
            <w:hideMark/>
          </w:tcPr>
          <w:p w14:paraId="389592E3"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26.</w:t>
            </w:r>
            <w:r w:rsidRPr="00290148">
              <w:rPr>
                <w:rFonts w:ascii="Tahoma" w:eastAsia="Times New Roman" w:hAnsi="Tahoma" w:cs="Tahoma"/>
              </w:rPr>
              <w:t xml:space="preserve"> </w:t>
            </w:r>
          </w:p>
        </w:tc>
        <w:tc>
          <w:tcPr>
            <w:tcW w:w="7944" w:type="dxa"/>
            <w:hideMark/>
          </w:tcPr>
          <w:p w14:paraId="5D30CD7A"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An Art Deco style silver circular compact, with engine-turned decoration, Birmingham 1957, and a silver, ruby, and zircon pendant, on slender metal chain, approx. 2oz weighable (2). </w:t>
            </w:r>
          </w:p>
        </w:tc>
        <w:tc>
          <w:tcPr>
            <w:tcW w:w="1482" w:type="dxa"/>
            <w:hideMark/>
          </w:tcPr>
          <w:p w14:paraId="3447B84F" w14:textId="77777777" w:rsidR="007B43C4" w:rsidRPr="00290148" w:rsidRDefault="007B43C4">
            <w:pPr>
              <w:jc w:val="center"/>
              <w:rPr>
                <w:rFonts w:ascii="Tahoma" w:eastAsia="Times New Roman" w:hAnsi="Tahoma" w:cs="Tahoma"/>
              </w:rPr>
            </w:pPr>
            <w:r w:rsidRPr="00290148">
              <w:rPr>
                <w:rFonts w:ascii="Tahoma" w:eastAsia="Times New Roman" w:hAnsi="Tahoma" w:cs="Tahoma"/>
              </w:rPr>
              <w:t>£120</w:t>
            </w:r>
            <w:r w:rsidRPr="00290148">
              <w:rPr>
                <w:rFonts w:ascii="Tahoma" w:eastAsia="Times New Roman" w:hAnsi="Tahoma" w:cs="Tahoma"/>
              </w:rPr>
              <w:noBreakHyphen/>
              <w:t xml:space="preserve">£150 </w:t>
            </w:r>
          </w:p>
        </w:tc>
      </w:tr>
      <w:tr w:rsidR="00000000" w:rsidRPr="00290148" w14:paraId="3BDA6091" w14:textId="77777777" w:rsidTr="007E5A17">
        <w:trPr>
          <w:cantSplit/>
          <w:tblCellSpacing w:w="60" w:type="dxa"/>
        </w:trPr>
        <w:tc>
          <w:tcPr>
            <w:tcW w:w="0" w:type="auto"/>
            <w:hideMark/>
          </w:tcPr>
          <w:p w14:paraId="61308C88"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27.</w:t>
            </w:r>
            <w:r w:rsidRPr="00290148">
              <w:rPr>
                <w:rFonts w:ascii="Tahoma" w:eastAsia="Times New Roman" w:hAnsi="Tahoma" w:cs="Tahoma"/>
              </w:rPr>
              <w:t xml:space="preserve"> </w:t>
            </w:r>
          </w:p>
        </w:tc>
        <w:tc>
          <w:tcPr>
            <w:tcW w:w="7944" w:type="dxa"/>
            <w:hideMark/>
          </w:tcPr>
          <w:p w14:paraId="1E8C2A48"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An emerald and zircon eternity ring, one stone missing. </w:t>
            </w:r>
          </w:p>
        </w:tc>
        <w:tc>
          <w:tcPr>
            <w:tcW w:w="1482" w:type="dxa"/>
            <w:hideMark/>
          </w:tcPr>
          <w:p w14:paraId="023EBCB7" w14:textId="77777777" w:rsidR="007B43C4" w:rsidRPr="00290148" w:rsidRDefault="007B43C4">
            <w:pPr>
              <w:jc w:val="center"/>
              <w:rPr>
                <w:rFonts w:ascii="Tahoma" w:eastAsia="Times New Roman" w:hAnsi="Tahoma" w:cs="Tahoma"/>
              </w:rPr>
            </w:pPr>
            <w:r w:rsidRPr="00290148">
              <w:rPr>
                <w:rFonts w:ascii="Tahoma" w:eastAsia="Times New Roman" w:hAnsi="Tahoma" w:cs="Tahoma"/>
              </w:rPr>
              <w:t>£180</w:t>
            </w:r>
            <w:r w:rsidRPr="00290148">
              <w:rPr>
                <w:rFonts w:ascii="Tahoma" w:eastAsia="Times New Roman" w:hAnsi="Tahoma" w:cs="Tahoma"/>
              </w:rPr>
              <w:noBreakHyphen/>
              <w:t xml:space="preserve">£220 </w:t>
            </w:r>
          </w:p>
        </w:tc>
      </w:tr>
      <w:tr w:rsidR="00000000" w:rsidRPr="00290148" w14:paraId="1F272124" w14:textId="77777777" w:rsidTr="007E5A17">
        <w:trPr>
          <w:cantSplit/>
          <w:tblCellSpacing w:w="60" w:type="dxa"/>
        </w:trPr>
        <w:tc>
          <w:tcPr>
            <w:tcW w:w="0" w:type="auto"/>
            <w:hideMark/>
          </w:tcPr>
          <w:p w14:paraId="43B77B56"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28.</w:t>
            </w:r>
            <w:r w:rsidRPr="00290148">
              <w:rPr>
                <w:rFonts w:ascii="Tahoma" w:eastAsia="Times New Roman" w:hAnsi="Tahoma" w:cs="Tahoma"/>
              </w:rPr>
              <w:t xml:space="preserve"> </w:t>
            </w:r>
          </w:p>
        </w:tc>
        <w:tc>
          <w:tcPr>
            <w:tcW w:w="7944" w:type="dxa"/>
            <w:hideMark/>
          </w:tcPr>
          <w:p w14:paraId="710368DB"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An 18ct gold five-stone ruby and diamond dress ring, size H to I. </w:t>
            </w:r>
          </w:p>
        </w:tc>
        <w:tc>
          <w:tcPr>
            <w:tcW w:w="1482" w:type="dxa"/>
            <w:hideMark/>
          </w:tcPr>
          <w:p w14:paraId="2ADA98DD" w14:textId="77777777" w:rsidR="007B43C4" w:rsidRPr="00290148" w:rsidRDefault="007B43C4">
            <w:pPr>
              <w:jc w:val="center"/>
              <w:rPr>
                <w:rFonts w:ascii="Tahoma" w:eastAsia="Times New Roman" w:hAnsi="Tahoma" w:cs="Tahoma"/>
              </w:rPr>
            </w:pPr>
            <w:r w:rsidRPr="00290148">
              <w:rPr>
                <w:rFonts w:ascii="Tahoma" w:eastAsia="Times New Roman" w:hAnsi="Tahoma" w:cs="Tahoma"/>
              </w:rPr>
              <w:t>£150</w:t>
            </w:r>
            <w:r w:rsidRPr="00290148">
              <w:rPr>
                <w:rFonts w:ascii="Tahoma" w:eastAsia="Times New Roman" w:hAnsi="Tahoma" w:cs="Tahoma"/>
              </w:rPr>
              <w:noBreakHyphen/>
              <w:t xml:space="preserve">£200 </w:t>
            </w:r>
          </w:p>
        </w:tc>
      </w:tr>
      <w:tr w:rsidR="00000000" w:rsidRPr="00290148" w14:paraId="3A073706" w14:textId="77777777" w:rsidTr="007E5A17">
        <w:trPr>
          <w:cantSplit/>
          <w:tblCellSpacing w:w="60" w:type="dxa"/>
        </w:trPr>
        <w:tc>
          <w:tcPr>
            <w:tcW w:w="0" w:type="auto"/>
            <w:hideMark/>
          </w:tcPr>
          <w:p w14:paraId="3B2F272A"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29.</w:t>
            </w:r>
            <w:r w:rsidRPr="00290148">
              <w:rPr>
                <w:rFonts w:ascii="Tahoma" w:eastAsia="Times New Roman" w:hAnsi="Tahoma" w:cs="Tahoma"/>
              </w:rPr>
              <w:t xml:space="preserve"> </w:t>
            </w:r>
          </w:p>
        </w:tc>
        <w:tc>
          <w:tcPr>
            <w:tcW w:w="7944" w:type="dxa"/>
            <w:hideMark/>
          </w:tcPr>
          <w:p w14:paraId="1AFE3BDE"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pair of Elizabeth II silver twin branch three sconce two branch candelabra, on oval scalloped bases, each 30cm high, maker A. Taite and Sons Ltd, London 1962, approx. 42oz (2). </w:t>
            </w:r>
          </w:p>
        </w:tc>
        <w:tc>
          <w:tcPr>
            <w:tcW w:w="1482" w:type="dxa"/>
            <w:hideMark/>
          </w:tcPr>
          <w:p w14:paraId="264B83AC" w14:textId="77777777" w:rsidR="007B43C4" w:rsidRPr="00290148" w:rsidRDefault="007B43C4">
            <w:pPr>
              <w:jc w:val="center"/>
              <w:rPr>
                <w:rFonts w:ascii="Tahoma" w:eastAsia="Times New Roman" w:hAnsi="Tahoma" w:cs="Tahoma"/>
              </w:rPr>
            </w:pPr>
            <w:r w:rsidRPr="00290148">
              <w:rPr>
                <w:rFonts w:ascii="Tahoma" w:eastAsia="Times New Roman" w:hAnsi="Tahoma" w:cs="Tahoma"/>
              </w:rPr>
              <w:t>£1500</w:t>
            </w:r>
            <w:r w:rsidRPr="00290148">
              <w:rPr>
                <w:rFonts w:ascii="Tahoma" w:eastAsia="Times New Roman" w:hAnsi="Tahoma" w:cs="Tahoma"/>
              </w:rPr>
              <w:noBreakHyphen/>
              <w:t xml:space="preserve">£2000 </w:t>
            </w:r>
          </w:p>
        </w:tc>
      </w:tr>
      <w:tr w:rsidR="00000000" w:rsidRPr="00290148" w14:paraId="28D780FC" w14:textId="77777777" w:rsidTr="007E5A17">
        <w:trPr>
          <w:cantSplit/>
          <w:tblCellSpacing w:w="60" w:type="dxa"/>
        </w:trPr>
        <w:tc>
          <w:tcPr>
            <w:tcW w:w="0" w:type="auto"/>
            <w:hideMark/>
          </w:tcPr>
          <w:p w14:paraId="41D6BD57"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30.</w:t>
            </w:r>
            <w:r w:rsidRPr="00290148">
              <w:rPr>
                <w:rFonts w:ascii="Tahoma" w:eastAsia="Times New Roman" w:hAnsi="Tahoma" w:cs="Tahoma"/>
              </w:rPr>
              <w:t xml:space="preserve"> </w:t>
            </w:r>
          </w:p>
        </w:tc>
        <w:tc>
          <w:tcPr>
            <w:tcW w:w="7944" w:type="dxa"/>
            <w:hideMark/>
          </w:tcPr>
          <w:p w14:paraId="662A9C7A"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An Edward VII silver watch chain with fob, and a vesta case attached, Birmingham 1906, and a metalware propelling fountain pen, approx. 2.3oz weighable (2). </w:t>
            </w:r>
          </w:p>
        </w:tc>
        <w:tc>
          <w:tcPr>
            <w:tcW w:w="1482" w:type="dxa"/>
            <w:hideMark/>
          </w:tcPr>
          <w:p w14:paraId="0BC1E76A" w14:textId="77777777" w:rsidR="007B43C4" w:rsidRPr="00290148" w:rsidRDefault="007B43C4">
            <w:pPr>
              <w:jc w:val="center"/>
              <w:rPr>
                <w:rFonts w:ascii="Tahoma" w:eastAsia="Times New Roman" w:hAnsi="Tahoma" w:cs="Tahoma"/>
              </w:rPr>
            </w:pPr>
            <w:r w:rsidRPr="00290148">
              <w:rPr>
                <w:rFonts w:ascii="Tahoma" w:eastAsia="Times New Roman" w:hAnsi="Tahoma" w:cs="Tahoma"/>
              </w:rPr>
              <w:t>£70</w:t>
            </w:r>
            <w:r w:rsidRPr="00290148">
              <w:rPr>
                <w:rFonts w:ascii="Tahoma" w:eastAsia="Times New Roman" w:hAnsi="Tahoma" w:cs="Tahoma"/>
              </w:rPr>
              <w:noBreakHyphen/>
              <w:t xml:space="preserve">£100 </w:t>
            </w:r>
          </w:p>
        </w:tc>
      </w:tr>
      <w:tr w:rsidR="00000000" w:rsidRPr="00290148" w14:paraId="6AACE04D" w14:textId="77777777" w:rsidTr="007E5A17">
        <w:trPr>
          <w:cantSplit/>
          <w:tblCellSpacing w:w="60" w:type="dxa"/>
        </w:trPr>
        <w:tc>
          <w:tcPr>
            <w:tcW w:w="0" w:type="auto"/>
            <w:hideMark/>
          </w:tcPr>
          <w:p w14:paraId="6E7C1537"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31.</w:t>
            </w:r>
            <w:r w:rsidRPr="00290148">
              <w:rPr>
                <w:rFonts w:ascii="Tahoma" w:eastAsia="Times New Roman" w:hAnsi="Tahoma" w:cs="Tahoma"/>
              </w:rPr>
              <w:t xml:space="preserve"> </w:t>
            </w:r>
          </w:p>
        </w:tc>
        <w:tc>
          <w:tcPr>
            <w:tcW w:w="7944" w:type="dxa"/>
            <w:hideMark/>
          </w:tcPr>
          <w:p w14:paraId="2946DEBC"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An early 20th century stained wood travelling chess set, in stained mahogany box, 20.5cm wide. </w:t>
            </w:r>
          </w:p>
        </w:tc>
        <w:tc>
          <w:tcPr>
            <w:tcW w:w="1482" w:type="dxa"/>
            <w:hideMark/>
          </w:tcPr>
          <w:p w14:paraId="1EDBA099"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1669C5D1" w14:textId="77777777" w:rsidTr="007E5A17">
        <w:trPr>
          <w:cantSplit/>
          <w:tblCellSpacing w:w="60" w:type="dxa"/>
        </w:trPr>
        <w:tc>
          <w:tcPr>
            <w:tcW w:w="0" w:type="auto"/>
            <w:hideMark/>
          </w:tcPr>
          <w:p w14:paraId="0525D832"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32.</w:t>
            </w:r>
            <w:r w:rsidRPr="00290148">
              <w:rPr>
                <w:rFonts w:ascii="Tahoma" w:eastAsia="Times New Roman" w:hAnsi="Tahoma" w:cs="Tahoma"/>
              </w:rPr>
              <w:t xml:space="preserve"> </w:t>
            </w:r>
          </w:p>
        </w:tc>
        <w:tc>
          <w:tcPr>
            <w:tcW w:w="7944" w:type="dxa"/>
            <w:hideMark/>
          </w:tcPr>
          <w:p w14:paraId="17E3B10F"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Newlyn-style oval shaped copper tray, with scalloped edge, and decorated stylised fish, 48cm wide. </w:t>
            </w:r>
          </w:p>
        </w:tc>
        <w:tc>
          <w:tcPr>
            <w:tcW w:w="1482" w:type="dxa"/>
            <w:hideMark/>
          </w:tcPr>
          <w:p w14:paraId="150C5D73"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w:t>
            </w:r>
            <w:r w:rsidRPr="00290148">
              <w:rPr>
                <w:rFonts w:ascii="Tahoma" w:eastAsia="Times New Roman" w:hAnsi="Tahoma" w:cs="Tahoma"/>
              </w:rPr>
              <w:noBreakHyphen/>
              <w:t xml:space="preserve">£50 </w:t>
            </w:r>
          </w:p>
        </w:tc>
      </w:tr>
      <w:tr w:rsidR="00000000" w:rsidRPr="00290148" w14:paraId="6623E84B" w14:textId="77777777" w:rsidTr="007E5A17">
        <w:trPr>
          <w:cantSplit/>
          <w:tblCellSpacing w:w="60" w:type="dxa"/>
        </w:trPr>
        <w:tc>
          <w:tcPr>
            <w:tcW w:w="0" w:type="auto"/>
            <w:hideMark/>
          </w:tcPr>
          <w:p w14:paraId="72D6AFE0"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33.</w:t>
            </w:r>
            <w:r w:rsidRPr="00290148">
              <w:rPr>
                <w:rFonts w:ascii="Tahoma" w:eastAsia="Times New Roman" w:hAnsi="Tahoma" w:cs="Tahoma"/>
              </w:rPr>
              <w:t xml:space="preserve"> </w:t>
            </w:r>
          </w:p>
        </w:tc>
        <w:tc>
          <w:tcPr>
            <w:tcW w:w="7944" w:type="dxa"/>
            <w:hideMark/>
          </w:tcPr>
          <w:p w14:paraId="3126131F"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Henry Boatwright - Italian/Roman-style garden scene, with relaxing figures, and naked woman, oil on canvas, 45cm x 59cm. </w:t>
            </w:r>
          </w:p>
        </w:tc>
        <w:tc>
          <w:tcPr>
            <w:tcW w:w="1482" w:type="dxa"/>
            <w:hideMark/>
          </w:tcPr>
          <w:p w14:paraId="1CB851B9" w14:textId="77777777" w:rsidR="007B43C4" w:rsidRPr="00290148" w:rsidRDefault="007B43C4">
            <w:pPr>
              <w:jc w:val="center"/>
              <w:rPr>
                <w:rFonts w:ascii="Tahoma" w:eastAsia="Times New Roman" w:hAnsi="Tahoma" w:cs="Tahoma"/>
              </w:rPr>
            </w:pPr>
            <w:r w:rsidRPr="00290148">
              <w:rPr>
                <w:rFonts w:ascii="Tahoma" w:eastAsia="Times New Roman" w:hAnsi="Tahoma" w:cs="Tahoma"/>
              </w:rPr>
              <w:t>£60</w:t>
            </w:r>
            <w:r w:rsidRPr="00290148">
              <w:rPr>
                <w:rFonts w:ascii="Tahoma" w:eastAsia="Times New Roman" w:hAnsi="Tahoma" w:cs="Tahoma"/>
              </w:rPr>
              <w:noBreakHyphen/>
              <w:t xml:space="preserve">£80 </w:t>
            </w:r>
          </w:p>
        </w:tc>
      </w:tr>
      <w:tr w:rsidR="00000000" w:rsidRPr="00290148" w14:paraId="72127C85" w14:textId="77777777" w:rsidTr="007E5A17">
        <w:trPr>
          <w:cantSplit/>
          <w:tblCellSpacing w:w="60" w:type="dxa"/>
        </w:trPr>
        <w:tc>
          <w:tcPr>
            <w:tcW w:w="0" w:type="auto"/>
            <w:hideMark/>
          </w:tcPr>
          <w:p w14:paraId="0A936708"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34.</w:t>
            </w:r>
            <w:r w:rsidRPr="00290148">
              <w:rPr>
                <w:rFonts w:ascii="Tahoma" w:eastAsia="Times New Roman" w:hAnsi="Tahoma" w:cs="Tahoma"/>
              </w:rPr>
              <w:t xml:space="preserve"> </w:t>
            </w:r>
          </w:p>
        </w:tc>
        <w:tc>
          <w:tcPr>
            <w:tcW w:w="7944" w:type="dxa"/>
            <w:hideMark/>
          </w:tcPr>
          <w:p w14:paraId="53E452F4"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An 18th century map of Nottinghamshire, c. 1776, 20cm x 16cm. </w:t>
            </w:r>
          </w:p>
        </w:tc>
        <w:tc>
          <w:tcPr>
            <w:tcW w:w="1482" w:type="dxa"/>
            <w:hideMark/>
          </w:tcPr>
          <w:p w14:paraId="794F4B8E" w14:textId="77777777" w:rsidR="007B43C4" w:rsidRPr="00290148" w:rsidRDefault="007B43C4">
            <w:pPr>
              <w:jc w:val="center"/>
              <w:rPr>
                <w:rFonts w:ascii="Tahoma" w:eastAsia="Times New Roman" w:hAnsi="Tahoma" w:cs="Tahoma"/>
              </w:rPr>
            </w:pPr>
            <w:r w:rsidRPr="00290148">
              <w:rPr>
                <w:rFonts w:ascii="Tahoma" w:eastAsia="Times New Roman" w:hAnsi="Tahoma" w:cs="Tahoma"/>
              </w:rPr>
              <w:t>£50</w:t>
            </w:r>
            <w:r w:rsidRPr="00290148">
              <w:rPr>
                <w:rFonts w:ascii="Tahoma" w:eastAsia="Times New Roman" w:hAnsi="Tahoma" w:cs="Tahoma"/>
              </w:rPr>
              <w:noBreakHyphen/>
              <w:t xml:space="preserve">£70 </w:t>
            </w:r>
          </w:p>
        </w:tc>
      </w:tr>
      <w:tr w:rsidR="00000000" w:rsidRPr="00290148" w14:paraId="4CBB685B" w14:textId="77777777" w:rsidTr="007E5A17">
        <w:trPr>
          <w:cantSplit/>
          <w:tblCellSpacing w:w="60" w:type="dxa"/>
        </w:trPr>
        <w:tc>
          <w:tcPr>
            <w:tcW w:w="0" w:type="auto"/>
            <w:hideMark/>
          </w:tcPr>
          <w:p w14:paraId="4A3FF6EC"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35.</w:t>
            </w:r>
            <w:r w:rsidRPr="00290148">
              <w:rPr>
                <w:rFonts w:ascii="Tahoma" w:eastAsia="Times New Roman" w:hAnsi="Tahoma" w:cs="Tahoma"/>
              </w:rPr>
              <w:t xml:space="preserve"> </w:t>
            </w:r>
          </w:p>
        </w:tc>
        <w:tc>
          <w:tcPr>
            <w:tcW w:w="7944" w:type="dxa"/>
            <w:hideMark/>
          </w:tcPr>
          <w:p w14:paraId="12F09846"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An early 19th century map of Kent, by C. Greenwood, 1839, 30cm x 43cm, </w:t>
            </w:r>
            <w:proofErr w:type="spellStart"/>
            <w:r w:rsidRPr="00290148">
              <w:rPr>
                <w:rFonts w:ascii="Tahoma" w:eastAsia="Times New Roman" w:hAnsi="Tahoma" w:cs="Tahoma"/>
              </w:rPr>
              <w:t>a.f.</w:t>
            </w:r>
            <w:proofErr w:type="spellEnd"/>
            <w:r w:rsidRPr="00290148">
              <w:rPr>
                <w:rFonts w:ascii="Tahoma" w:eastAsia="Times New Roman" w:hAnsi="Tahoma" w:cs="Tahoma"/>
              </w:rPr>
              <w:t xml:space="preserve"> </w:t>
            </w:r>
          </w:p>
        </w:tc>
        <w:tc>
          <w:tcPr>
            <w:tcW w:w="1482" w:type="dxa"/>
            <w:hideMark/>
          </w:tcPr>
          <w:p w14:paraId="330E756B" w14:textId="77777777" w:rsidR="007B43C4" w:rsidRPr="00290148" w:rsidRDefault="007B43C4">
            <w:pPr>
              <w:jc w:val="center"/>
              <w:rPr>
                <w:rFonts w:ascii="Tahoma" w:eastAsia="Times New Roman" w:hAnsi="Tahoma" w:cs="Tahoma"/>
              </w:rPr>
            </w:pPr>
            <w:r w:rsidRPr="00290148">
              <w:rPr>
                <w:rFonts w:ascii="Tahoma" w:eastAsia="Times New Roman" w:hAnsi="Tahoma" w:cs="Tahoma"/>
              </w:rPr>
              <w:t>£60</w:t>
            </w:r>
            <w:r w:rsidRPr="00290148">
              <w:rPr>
                <w:rFonts w:ascii="Tahoma" w:eastAsia="Times New Roman" w:hAnsi="Tahoma" w:cs="Tahoma"/>
              </w:rPr>
              <w:noBreakHyphen/>
              <w:t xml:space="preserve">£80 </w:t>
            </w:r>
          </w:p>
        </w:tc>
      </w:tr>
      <w:tr w:rsidR="00000000" w:rsidRPr="00290148" w14:paraId="2723192A" w14:textId="77777777" w:rsidTr="007E5A17">
        <w:trPr>
          <w:cantSplit/>
          <w:tblCellSpacing w:w="60" w:type="dxa"/>
        </w:trPr>
        <w:tc>
          <w:tcPr>
            <w:tcW w:w="0" w:type="auto"/>
            <w:hideMark/>
          </w:tcPr>
          <w:p w14:paraId="4C9F46C5"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36.</w:t>
            </w:r>
            <w:r w:rsidRPr="00290148">
              <w:rPr>
                <w:rFonts w:ascii="Tahoma" w:eastAsia="Times New Roman" w:hAnsi="Tahoma" w:cs="Tahoma"/>
              </w:rPr>
              <w:t xml:space="preserve"> </w:t>
            </w:r>
          </w:p>
        </w:tc>
        <w:tc>
          <w:tcPr>
            <w:tcW w:w="7944" w:type="dxa"/>
            <w:hideMark/>
          </w:tcPr>
          <w:p w14:paraId="156AD9FF"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An 18th century road map by Emanuel Bowen, c. 1785, of Warwickshire, the road from Oxford to Coventry, 19cm x 12cm, later colouring. </w:t>
            </w:r>
          </w:p>
        </w:tc>
        <w:tc>
          <w:tcPr>
            <w:tcW w:w="1482" w:type="dxa"/>
            <w:hideMark/>
          </w:tcPr>
          <w:p w14:paraId="3F39CABA" w14:textId="77777777" w:rsidR="007B43C4" w:rsidRPr="00290148" w:rsidRDefault="007B43C4">
            <w:pPr>
              <w:jc w:val="center"/>
              <w:rPr>
                <w:rFonts w:ascii="Tahoma" w:eastAsia="Times New Roman" w:hAnsi="Tahoma" w:cs="Tahoma"/>
              </w:rPr>
            </w:pPr>
            <w:r w:rsidRPr="00290148">
              <w:rPr>
                <w:rFonts w:ascii="Tahoma" w:eastAsia="Times New Roman" w:hAnsi="Tahoma" w:cs="Tahoma"/>
              </w:rPr>
              <w:t>£50</w:t>
            </w:r>
            <w:r w:rsidRPr="00290148">
              <w:rPr>
                <w:rFonts w:ascii="Tahoma" w:eastAsia="Times New Roman" w:hAnsi="Tahoma" w:cs="Tahoma"/>
              </w:rPr>
              <w:noBreakHyphen/>
              <w:t xml:space="preserve">£70 </w:t>
            </w:r>
          </w:p>
        </w:tc>
      </w:tr>
      <w:tr w:rsidR="00000000" w:rsidRPr="00290148" w14:paraId="66CBB159" w14:textId="77777777" w:rsidTr="007E5A17">
        <w:trPr>
          <w:cantSplit/>
          <w:tblCellSpacing w:w="60" w:type="dxa"/>
        </w:trPr>
        <w:tc>
          <w:tcPr>
            <w:tcW w:w="0" w:type="auto"/>
            <w:hideMark/>
          </w:tcPr>
          <w:p w14:paraId="088920B3"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37.</w:t>
            </w:r>
            <w:r w:rsidRPr="00290148">
              <w:rPr>
                <w:rFonts w:ascii="Tahoma" w:eastAsia="Times New Roman" w:hAnsi="Tahoma" w:cs="Tahoma"/>
              </w:rPr>
              <w:t xml:space="preserve"> </w:t>
            </w:r>
          </w:p>
        </w:tc>
        <w:tc>
          <w:tcPr>
            <w:tcW w:w="7944" w:type="dxa"/>
            <w:hideMark/>
          </w:tcPr>
          <w:p w14:paraId="0FB82E99"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map of Oxfordshire, by Pigot &amp; Son, Manchester, 37cm x 24cm. </w:t>
            </w:r>
          </w:p>
        </w:tc>
        <w:tc>
          <w:tcPr>
            <w:tcW w:w="1482" w:type="dxa"/>
            <w:hideMark/>
          </w:tcPr>
          <w:p w14:paraId="27E06692" w14:textId="77777777" w:rsidR="007B43C4" w:rsidRPr="00290148" w:rsidRDefault="007B43C4">
            <w:pPr>
              <w:jc w:val="center"/>
              <w:rPr>
                <w:rFonts w:ascii="Tahoma" w:eastAsia="Times New Roman" w:hAnsi="Tahoma" w:cs="Tahoma"/>
              </w:rPr>
            </w:pPr>
            <w:r w:rsidRPr="00290148">
              <w:rPr>
                <w:rFonts w:ascii="Tahoma" w:eastAsia="Times New Roman" w:hAnsi="Tahoma" w:cs="Tahoma"/>
              </w:rPr>
              <w:t>£70</w:t>
            </w:r>
            <w:r w:rsidRPr="00290148">
              <w:rPr>
                <w:rFonts w:ascii="Tahoma" w:eastAsia="Times New Roman" w:hAnsi="Tahoma" w:cs="Tahoma"/>
              </w:rPr>
              <w:noBreakHyphen/>
              <w:t xml:space="preserve">£90 </w:t>
            </w:r>
          </w:p>
        </w:tc>
      </w:tr>
      <w:tr w:rsidR="00000000" w:rsidRPr="00290148" w14:paraId="0DDDAB87" w14:textId="77777777" w:rsidTr="007E5A17">
        <w:trPr>
          <w:cantSplit/>
          <w:tblCellSpacing w:w="60" w:type="dxa"/>
        </w:trPr>
        <w:tc>
          <w:tcPr>
            <w:tcW w:w="0" w:type="auto"/>
            <w:hideMark/>
          </w:tcPr>
          <w:p w14:paraId="2F5F9A05"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lastRenderedPageBreak/>
              <w:t>38.</w:t>
            </w:r>
            <w:r w:rsidRPr="00290148">
              <w:rPr>
                <w:rFonts w:ascii="Tahoma" w:eastAsia="Times New Roman" w:hAnsi="Tahoma" w:cs="Tahoma"/>
              </w:rPr>
              <w:t xml:space="preserve"> </w:t>
            </w:r>
          </w:p>
        </w:tc>
        <w:tc>
          <w:tcPr>
            <w:tcW w:w="7944" w:type="dxa"/>
            <w:hideMark/>
          </w:tcPr>
          <w:p w14:paraId="01A480DF"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Tiffany and Co white metal ballpoint pen, Sterling Standard, of German manufacture, in felt case, and branded box. </w:t>
            </w:r>
          </w:p>
        </w:tc>
        <w:tc>
          <w:tcPr>
            <w:tcW w:w="1482" w:type="dxa"/>
            <w:hideMark/>
          </w:tcPr>
          <w:p w14:paraId="1EF09054" w14:textId="77777777" w:rsidR="007B43C4" w:rsidRPr="00290148" w:rsidRDefault="007B43C4">
            <w:pPr>
              <w:jc w:val="center"/>
              <w:rPr>
                <w:rFonts w:ascii="Tahoma" w:eastAsia="Times New Roman" w:hAnsi="Tahoma" w:cs="Tahoma"/>
              </w:rPr>
            </w:pPr>
            <w:r w:rsidRPr="00290148">
              <w:rPr>
                <w:rFonts w:ascii="Tahoma" w:eastAsia="Times New Roman" w:hAnsi="Tahoma" w:cs="Tahoma"/>
              </w:rPr>
              <w:t>£70</w:t>
            </w:r>
            <w:r w:rsidRPr="00290148">
              <w:rPr>
                <w:rFonts w:ascii="Tahoma" w:eastAsia="Times New Roman" w:hAnsi="Tahoma" w:cs="Tahoma"/>
              </w:rPr>
              <w:noBreakHyphen/>
              <w:t xml:space="preserve">£90 </w:t>
            </w:r>
          </w:p>
        </w:tc>
      </w:tr>
      <w:tr w:rsidR="00000000" w:rsidRPr="00290148" w14:paraId="733B2C92" w14:textId="77777777" w:rsidTr="007E5A17">
        <w:trPr>
          <w:cantSplit/>
          <w:tblCellSpacing w:w="60" w:type="dxa"/>
        </w:trPr>
        <w:tc>
          <w:tcPr>
            <w:tcW w:w="0" w:type="auto"/>
            <w:hideMark/>
          </w:tcPr>
          <w:p w14:paraId="0C0A2430"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39.</w:t>
            </w:r>
            <w:r w:rsidRPr="00290148">
              <w:rPr>
                <w:rFonts w:ascii="Tahoma" w:eastAsia="Times New Roman" w:hAnsi="Tahoma" w:cs="Tahoma"/>
              </w:rPr>
              <w:t xml:space="preserve"> </w:t>
            </w:r>
          </w:p>
        </w:tc>
        <w:tc>
          <w:tcPr>
            <w:tcW w:w="7944" w:type="dxa"/>
            <w:hideMark/>
          </w:tcPr>
          <w:p w14:paraId="7C1B01DD"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An American </w:t>
            </w:r>
            <w:proofErr w:type="spellStart"/>
            <w:r w:rsidRPr="00290148">
              <w:rPr>
                <w:rFonts w:ascii="Tahoma" w:eastAsia="Times New Roman" w:hAnsi="Tahoma" w:cs="Tahoma"/>
              </w:rPr>
              <w:t>Edco</w:t>
            </w:r>
            <w:proofErr w:type="spellEnd"/>
            <w:r w:rsidRPr="00290148">
              <w:rPr>
                <w:rFonts w:ascii="Tahoma" w:eastAsia="Times New Roman" w:hAnsi="Tahoma" w:cs="Tahoma"/>
              </w:rPr>
              <w:t xml:space="preserve"> dress ring, set an amethyst coloured stone, in box, together with a pocket ashtray, and an evening purse (3). </w:t>
            </w:r>
          </w:p>
        </w:tc>
        <w:tc>
          <w:tcPr>
            <w:tcW w:w="1482" w:type="dxa"/>
            <w:hideMark/>
          </w:tcPr>
          <w:p w14:paraId="33237B3A" w14:textId="77777777" w:rsidR="007B43C4" w:rsidRPr="00290148" w:rsidRDefault="007B43C4">
            <w:pPr>
              <w:jc w:val="center"/>
              <w:rPr>
                <w:rFonts w:ascii="Tahoma" w:eastAsia="Times New Roman" w:hAnsi="Tahoma" w:cs="Tahoma"/>
              </w:rPr>
            </w:pPr>
            <w:r w:rsidRPr="00290148">
              <w:rPr>
                <w:rFonts w:ascii="Tahoma" w:eastAsia="Times New Roman" w:hAnsi="Tahoma" w:cs="Tahoma"/>
              </w:rPr>
              <w:t>£60</w:t>
            </w:r>
            <w:r w:rsidRPr="00290148">
              <w:rPr>
                <w:rFonts w:ascii="Tahoma" w:eastAsia="Times New Roman" w:hAnsi="Tahoma" w:cs="Tahoma"/>
              </w:rPr>
              <w:noBreakHyphen/>
              <w:t xml:space="preserve">£80 </w:t>
            </w:r>
          </w:p>
        </w:tc>
      </w:tr>
      <w:tr w:rsidR="00000000" w:rsidRPr="00290148" w14:paraId="75C5953C" w14:textId="77777777" w:rsidTr="007E5A17">
        <w:trPr>
          <w:cantSplit/>
          <w:tblCellSpacing w:w="60" w:type="dxa"/>
        </w:trPr>
        <w:tc>
          <w:tcPr>
            <w:tcW w:w="0" w:type="auto"/>
            <w:hideMark/>
          </w:tcPr>
          <w:p w14:paraId="4029C856"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40.</w:t>
            </w:r>
            <w:r w:rsidRPr="00290148">
              <w:rPr>
                <w:rFonts w:ascii="Tahoma" w:eastAsia="Times New Roman" w:hAnsi="Tahoma" w:cs="Tahoma"/>
              </w:rPr>
              <w:t xml:space="preserve"> </w:t>
            </w:r>
          </w:p>
        </w:tc>
        <w:tc>
          <w:tcPr>
            <w:tcW w:w="7944" w:type="dxa"/>
            <w:hideMark/>
          </w:tcPr>
          <w:p w14:paraId="1DF76948"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Martin Yeats pink and white mottled glass bowl, 10cm high, a Villeroy and Boch blue tinted rummer, and a part lustre glass stemmed bowl (3). </w:t>
            </w:r>
          </w:p>
        </w:tc>
        <w:tc>
          <w:tcPr>
            <w:tcW w:w="1482" w:type="dxa"/>
            <w:hideMark/>
          </w:tcPr>
          <w:p w14:paraId="378EA10F" w14:textId="77777777" w:rsidR="007B43C4" w:rsidRPr="00290148" w:rsidRDefault="007B43C4">
            <w:pPr>
              <w:jc w:val="center"/>
              <w:rPr>
                <w:rFonts w:ascii="Tahoma" w:eastAsia="Times New Roman" w:hAnsi="Tahoma" w:cs="Tahoma"/>
              </w:rPr>
            </w:pPr>
            <w:r w:rsidRPr="00290148">
              <w:rPr>
                <w:rFonts w:ascii="Tahoma" w:eastAsia="Times New Roman" w:hAnsi="Tahoma" w:cs="Tahoma"/>
              </w:rPr>
              <w:t>£20</w:t>
            </w:r>
            <w:r w:rsidRPr="00290148">
              <w:rPr>
                <w:rFonts w:ascii="Tahoma" w:eastAsia="Times New Roman" w:hAnsi="Tahoma" w:cs="Tahoma"/>
              </w:rPr>
              <w:noBreakHyphen/>
              <w:t xml:space="preserve">£30 </w:t>
            </w:r>
          </w:p>
        </w:tc>
      </w:tr>
      <w:tr w:rsidR="00000000" w:rsidRPr="00290148" w14:paraId="478FFFF2" w14:textId="77777777" w:rsidTr="007E5A17">
        <w:trPr>
          <w:cantSplit/>
          <w:tblCellSpacing w:w="60" w:type="dxa"/>
        </w:trPr>
        <w:tc>
          <w:tcPr>
            <w:tcW w:w="0" w:type="auto"/>
            <w:hideMark/>
          </w:tcPr>
          <w:p w14:paraId="37FB285E"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41.</w:t>
            </w:r>
            <w:r w:rsidRPr="00290148">
              <w:rPr>
                <w:rFonts w:ascii="Tahoma" w:eastAsia="Times New Roman" w:hAnsi="Tahoma" w:cs="Tahoma"/>
              </w:rPr>
              <w:t xml:space="preserve"> </w:t>
            </w:r>
          </w:p>
        </w:tc>
        <w:tc>
          <w:tcPr>
            <w:tcW w:w="7944" w:type="dxa"/>
            <w:hideMark/>
          </w:tcPr>
          <w:p w14:paraId="39486482"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Royal Doulton "Morning Star" pattern part dinner service, 28 pieces (28). </w:t>
            </w:r>
          </w:p>
        </w:tc>
        <w:tc>
          <w:tcPr>
            <w:tcW w:w="1482" w:type="dxa"/>
            <w:hideMark/>
          </w:tcPr>
          <w:p w14:paraId="29449835"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16C507AB" w14:textId="77777777" w:rsidTr="007E5A17">
        <w:trPr>
          <w:cantSplit/>
          <w:tblCellSpacing w:w="60" w:type="dxa"/>
        </w:trPr>
        <w:tc>
          <w:tcPr>
            <w:tcW w:w="0" w:type="auto"/>
            <w:hideMark/>
          </w:tcPr>
          <w:p w14:paraId="7A5AC6D2"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42.</w:t>
            </w:r>
            <w:r w:rsidRPr="00290148">
              <w:rPr>
                <w:rFonts w:ascii="Tahoma" w:eastAsia="Times New Roman" w:hAnsi="Tahoma" w:cs="Tahoma"/>
              </w:rPr>
              <w:t xml:space="preserve"> </w:t>
            </w:r>
          </w:p>
        </w:tc>
        <w:tc>
          <w:tcPr>
            <w:tcW w:w="7944" w:type="dxa"/>
            <w:hideMark/>
          </w:tcPr>
          <w:p w14:paraId="078A5350"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An early 20th century Imperial German child's pickelhaube, with crest to front, </w:t>
            </w:r>
            <w:proofErr w:type="spellStart"/>
            <w:r w:rsidRPr="00290148">
              <w:rPr>
                <w:rFonts w:ascii="Tahoma" w:eastAsia="Times New Roman" w:hAnsi="Tahoma" w:cs="Tahoma"/>
              </w:rPr>
              <w:t>a.f.</w:t>
            </w:r>
            <w:proofErr w:type="spellEnd"/>
            <w:r w:rsidRPr="00290148">
              <w:rPr>
                <w:rFonts w:ascii="Tahoma" w:eastAsia="Times New Roman" w:hAnsi="Tahoma" w:cs="Tahoma"/>
              </w:rPr>
              <w:t xml:space="preserve"> to spike top, 21cm high. </w:t>
            </w:r>
          </w:p>
        </w:tc>
        <w:tc>
          <w:tcPr>
            <w:tcW w:w="1482" w:type="dxa"/>
            <w:hideMark/>
          </w:tcPr>
          <w:p w14:paraId="60AAE2A0" w14:textId="77777777" w:rsidR="007B43C4" w:rsidRPr="00290148" w:rsidRDefault="007B43C4">
            <w:pPr>
              <w:jc w:val="center"/>
              <w:rPr>
                <w:rFonts w:ascii="Tahoma" w:eastAsia="Times New Roman" w:hAnsi="Tahoma" w:cs="Tahoma"/>
              </w:rPr>
            </w:pPr>
            <w:r w:rsidRPr="00290148">
              <w:rPr>
                <w:rFonts w:ascii="Tahoma" w:eastAsia="Times New Roman" w:hAnsi="Tahoma" w:cs="Tahoma"/>
              </w:rPr>
              <w:t>£50</w:t>
            </w:r>
            <w:r w:rsidRPr="00290148">
              <w:rPr>
                <w:rFonts w:ascii="Tahoma" w:eastAsia="Times New Roman" w:hAnsi="Tahoma" w:cs="Tahoma"/>
              </w:rPr>
              <w:noBreakHyphen/>
              <w:t xml:space="preserve">£70 </w:t>
            </w:r>
          </w:p>
        </w:tc>
      </w:tr>
      <w:tr w:rsidR="00000000" w:rsidRPr="00290148" w14:paraId="36B985EB" w14:textId="77777777" w:rsidTr="007E5A17">
        <w:trPr>
          <w:cantSplit/>
          <w:tblCellSpacing w:w="60" w:type="dxa"/>
        </w:trPr>
        <w:tc>
          <w:tcPr>
            <w:tcW w:w="0" w:type="auto"/>
            <w:hideMark/>
          </w:tcPr>
          <w:p w14:paraId="1FC3E20C"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43.</w:t>
            </w:r>
            <w:r w:rsidRPr="00290148">
              <w:rPr>
                <w:rFonts w:ascii="Tahoma" w:eastAsia="Times New Roman" w:hAnsi="Tahoma" w:cs="Tahoma"/>
              </w:rPr>
              <w:t xml:space="preserve"> </w:t>
            </w:r>
          </w:p>
        </w:tc>
        <w:tc>
          <w:tcPr>
            <w:tcW w:w="7944" w:type="dxa"/>
            <w:hideMark/>
          </w:tcPr>
          <w:p w14:paraId="38C39F4E" w14:textId="77777777" w:rsidR="007B43C4" w:rsidRPr="00290148" w:rsidRDefault="007B43C4">
            <w:pPr>
              <w:rPr>
                <w:rFonts w:ascii="Tahoma" w:eastAsia="Times New Roman" w:hAnsi="Tahoma" w:cs="Tahoma"/>
              </w:rPr>
            </w:pPr>
            <w:r w:rsidRPr="00290148">
              <w:rPr>
                <w:rFonts w:ascii="Tahoma" w:eastAsia="Times New Roman" w:hAnsi="Tahoma" w:cs="Tahoma"/>
              </w:rPr>
              <w:t>A Sony "</w:t>
            </w:r>
            <w:proofErr w:type="spellStart"/>
            <w:r w:rsidRPr="00290148">
              <w:rPr>
                <w:rFonts w:ascii="Tahoma" w:eastAsia="Times New Roman" w:hAnsi="Tahoma" w:cs="Tahoma"/>
              </w:rPr>
              <w:t>ciberstat</w:t>
            </w:r>
            <w:proofErr w:type="spellEnd"/>
            <w:r w:rsidRPr="00290148">
              <w:rPr>
                <w:rFonts w:ascii="Tahoma" w:eastAsia="Times New Roman" w:hAnsi="Tahoma" w:cs="Tahoma"/>
              </w:rPr>
              <w:t xml:space="preserve">" camera, A Sony handy cam, with carrying case, and a Kodak Instamatic X-15 camera, in case (3). </w:t>
            </w:r>
          </w:p>
        </w:tc>
        <w:tc>
          <w:tcPr>
            <w:tcW w:w="1482" w:type="dxa"/>
            <w:hideMark/>
          </w:tcPr>
          <w:p w14:paraId="43C34EF9"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w:t>
            </w:r>
            <w:r w:rsidRPr="00290148">
              <w:rPr>
                <w:rFonts w:ascii="Tahoma" w:eastAsia="Times New Roman" w:hAnsi="Tahoma" w:cs="Tahoma"/>
              </w:rPr>
              <w:noBreakHyphen/>
              <w:t xml:space="preserve">£50 </w:t>
            </w:r>
          </w:p>
        </w:tc>
      </w:tr>
      <w:tr w:rsidR="00000000" w:rsidRPr="00290148" w14:paraId="3103B96C" w14:textId="77777777" w:rsidTr="007E5A17">
        <w:trPr>
          <w:cantSplit/>
          <w:tblCellSpacing w:w="60" w:type="dxa"/>
        </w:trPr>
        <w:tc>
          <w:tcPr>
            <w:tcW w:w="0" w:type="auto"/>
            <w:hideMark/>
          </w:tcPr>
          <w:p w14:paraId="06534B96"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44.</w:t>
            </w:r>
            <w:r w:rsidRPr="00290148">
              <w:rPr>
                <w:rFonts w:ascii="Tahoma" w:eastAsia="Times New Roman" w:hAnsi="Tahoma" w:cs="Tahoma"/>
              </w:rPr>
              <w:t xml:space="preserve"> </w:t>
            </w:r>
          </w:p>
        </w:tc>
        <w:tc>
          <w:tcPr>
            <w:tcW w:w="7944" w:type="dxa"/>
            <w:hideMark/>
          </w:tcPr>
          <w:p w14:paraId="44876A58"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canteen of silver-plated, bone-handled and stainless steel cutlery, in an Art Deco stained oak box, approx. 41 pieces. </w:t>
            </w:r>
          </w:p>
        </w:tc>
        <w:tc>
          <w:tcPr>
            <w:tcW w:w="1482" w:type="dxa"/>
            <w:hideMark/>
          </w:tcPr>
          <w:p w14:paraId="1A079C4B"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w:t>
            </w:r>
            <w:r w:rsidRPr="00290148">
              <w:rPr>
                <w:rFonts w:ascii="Tahoma" w:eastAsia="Times New Roman" w:hAnsi="Tahoma" w:cs="Tahoma"/>
              </w:rPr>
              <w:noBreakHyphen/>
              <w:t xml:space="preserve">£50 </w:t>
            </w:r>
          </w:p>
        </w:tc>
      </w:tr>
      <w:tr w:rsidR="00000000" w:rsidRPr="00290148" w14:paraId="4E97E70F" w14:textId="77777777" w:rsidTr="007E5A17">
        <w:trPr>
          <w:cantSplit/>
          <w:tblCellSpacing w:w="60" w:type="dxa"/>
        </w:trPr>
        <w:tc>
          <w:tcPr>
            <w:tcW w:w="0" w:type="auto"/>
            <w:hideMark/>
          </w:tcPr>
          <w:p w14:paraId="76ED2558"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45.</w:t>
            </w:r>
            <w:r w:rsidRPr="00290148">
              <w:rPr>
                <w:rFonts w:ascii="Tahoma" w:eastAsia="Times New Roman" w:hAnsi="Tahoma" w:cs="Tahoma"/>
              </w:rPr>
              <w:t xml:space="preserve"> </w:t>
            </w:r>
          </w:p>
        </w:tc>
        <w:tc>
          <w:tcPr>
            <w:tcW w:w="7944" w:type="dxa"/>
            <w:hideMark/>
          </w:tcPr>
          <w:p w14:paraId="02BE9B41"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set of bone-handled and silver-plated fish knives and forks, in box, two sets of silver-plated teaspoons, in lined cases, a set of fruit spoons, in box, together with a circular tray, a number of goblets, and other objects, some </w:t>
            </w:r>
            <w:proofErr w:type="spellStart"/>
            <w:r w:rsidRPr="00290148">
              <w:rPr>
                <w:rFonts w:ascii="Tahoma" w:eastAsia="Times New Roman" w:hAnsi="Tahoma" w:cs="Tahoma"/>
              </w:rPr>
              <w:t>a.f.</w:t>
            </w:r>
            <w:proofErr w:type="spellEnd"/>
            <w:r w:rsidRPr="00290148">
              <w:rPr>
                <w:rFonts w:ascii="Tahoma" w:eastAsia="Times New Roman" w:hAnsi="Tahoma" w:cs="Tahoma"/>
              </w:rPr>
              <w:t xml:space="preserve"> (a quantity). </w:t>
            </w:r>
          </w:p>
        </w:tc>
        <w:tc>
          <w:tcPr>
            <w:tcW w:w="1482" w:type="dxa"/>
            <w:hideMark/>
          </w:tcPr>
          <w:p w14:paraId="6556D0DF" w14:textId="77777777" w:rsidR="007B43C4" w:rsidRPr="00290148" w:rsidRDefault="007B43C4">
            <w:pPr>
              <w:jc w:val="center"/>
              <w:rPr>
                <w:rFonts w:ascii="Tahoma" w:eastAsia="Times New Roman" w:hAnsi="Tahoma" w:cs="Tahoma"/>
              </w:rPr>
            </w:pPr>
            <w:r w:rsidRPr="00290148">
              <w:rPr>
                <w:rFonts w:ascii="Tahoma" w:eastAsia="Times New Roman" w:hAnsi="Tahoma" w:cs="Tahoma"/>
              </w:rPr>
              <w:t>£20</w:t>
            </w:r>
            <w:r w:rsidRPr="00290148">
              <w:rPr>
                <w:rFonts w:ascii="Tahoma" w:eastAsia="Times New Roman" w:hAnsi="Tahoma" w:cs="Tahoma"/>
              </w:rPr>
              <w:noBreakHyphen/>
              <w:t xml:space="preserve">£30 </w:t>
            </w:r>
          </w:p>
        </w:tc>
      </w:tr>
      <w:tr w:rsidR="00000000" w:rsidRPr="00290148" w14:paraId="185D6798" w14:textId="77777777" w:rsidTr="007E5A17">
        <w:trPr>
          <w:cantSplit/>
          <w:tblCellSpacing w:w="60" w:type="dxa"/>
        </w:trPr>
        <w:tc>
          <w:tcPr>
            <w:tcW w:w="0" w:type="auto"/>
            <w:hideMark/>
          </w:tcPr>
          <w:p w14:paraId="34881872"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46.</w:t>
            </w:r>
            <w:r w:rsidRPr="00290148">
              <w:rPr>
                <w:rFonts w:ascii="Tahoma" w:eastAsia="Times New Roman" w:hAnsi="Tahoma" w:cs="Tahoma"/>
              </w:rPr>
              <w:t xml:space="preserve"> </w:t>
            </w:r>
          </w:p>
        </w:tc>
        <w:tc>
          <w:tcPr>
            <w:tcW w:w="7944" w:type="dxa"/>
            <w:hideMark/>
          </w:tcPr>
          <w:p w14:paraId="641E99C4"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post WW1 shell case style torch, by E. </w:t>
            </w:r>
            <w:proofErr w:type="spellStart"/>
            <w:r w:rsidRPr="00290148">
              <w:rPr>
                <w:rFonts w:ascii="Tahoma" w:eastAsia="Times New Roman" w:hAnsi="Tahoma" w:cs="Tahoma"/>
              </w:rPr>
              <w:t>Fandem</w:t>
            </w:r>
            <w:proofErr w:type="spellEnd"/>
            <w:r w:rsidRPr="00290148">
              <w:rPr>
                <w:rFonts w:ascii="Tahoma" w:eastAsia="Times New Roman" w:hAnsi="Tahoma" w:cs="Tahoma"/>
              </w:rPr>
              <w:t xml:space="preserve"> and Co Ltd, 29cm long, c.1919. </w:t>
            </w:r>
          </w:p>
        </w:tc>
        <w:tc>
          <w:tcPr>
            <w:tcW w:w="1482" w:type="dxa"/>
            <w:hideMark/>
          </w:tcPr>
          <w:p w14:paraId="04FDD191" w14:textId="77777777" w:rsidR="007B43C4" w:rsidRPr="00290148" w:rsidRDefault="007B43C4">
            <w:pPr>
              <w:jc w:val="center"/>
              <w:rPr>
                <w:rFonts w:ascii="Tahoma" w:eastAsia="Times New Roman" w:hAnsi="Tahoma" w:cs="Tahoma"/>
              </w:rPr>
            </w:pPr>
            <w:r w:rsidRPr="00290148">
              <w:rPr>
                <w:rFonts w:ascii="Tahoma" w:eastAsia="Times New Roman" w:hAnsi="Tahoma" w:cs="Tahoma"/>
              </w:rPr>
              <w:t>£15</w:t>
            </w:r>
            <w:r w:rsidRPr="00290148">
              <w:rPr>
                <w:rFonts w:ascii="Tahoma" w:eastAsia="Times New Roman" w:hAnsi="Tahoma" w:cs="Tahoma"/>
              </w:rPr>
              <w:noBreakHyphen/>
              <w:t xml:space="preserve">£20 </w:t>
            </w:r>
          </w:p>
        </w:tc>
      </w:tr>
      <w:tr w:rsidR="00000000" w:rsidRPr="00290148" w14:paraId="00E411CC" w14:textId="77777777" w:rsidTr="007E5A17">
        <w:trPr>
          <w:cantSplit/>
          <w:tblCellSpacing w:w="60" w:type="dxa"/>
        </w:trPr>
        <w:tc>
          <w:tcPr>
            <w:tcW w:w="0" w:type="auto"/>
            <w:hideMark/>
          </w:tcPr>
          <w:p w14:paraId="525BE35F"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47.</w:t>
            </w:r>
            <w:r w:rsidRPr="00290148">
              <w:rPr>
                <w:rFonts w:ascii="Tahoma" w:eastAsia="Times New Roman" w:hAnsi="Tahoma" w:cs="Tahoma"/>
              </w:rPr>
              <w:t xml:space="preserve"> </w:t>
            </w:r>
          </w:p>
        </w:tc>
        <w:tc>
          <w:tcPr>
            <w:tcW w:w="7944" w:type="dxa"/>
            <w:hideMark/>
          </w:tcPr>
          <w:p w14:paraId="2A2E9359"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After James Gilray - "Tiddy Doll, the Great French Gingerbread Baker", aquatint, 28cm x 39cm, mounted, another "Sad Sloppy Weather", 29cm x 24cm, another "Dreadful Hot Weather", 29cm x 24cm, and a further satirical print, "French Salutation and English Salutation", 24cm x 36cm, all unframed and mounted (4). </w:t>
            </w:r>
          </w:p>
        </w:tc>
        <w:tc>
          <w:tcPr>
            <w:tcW w:w="1482" w:type="dxa"/>
            <w:hideMark/>
          </w:tcPr>
          <w:p w14:paraId="57D77D05" w14:textId="77777777" w:rsidR="007B43C4" w:rsidRPr="00290148" w:rsidRDefault="007B43C4">
            <w:pPr>
              <w:jc w:val="center"/>
              <w:rPr>
                <w:rFonts w:ascii="Tahoma" w:eastAsia="Times New Roman" w:hAnsi="Tahoma" w:cs="Tahoma"/>
              </w:rPr>
            </w:pPr>
            <w:r w:rsidRPr="00290148">
              <w:rPr>
                <w:rFonts w:ascii="Tahoma" w:eastAsia="Times New Roman" w:hAnsi="Tahoma" w:cs="Tahoma"/>
              </w:rPr>
              <w:t>£50</w:t>
            </w:r>
            <w:r w:rsidRPr="00290148">
              <w:rPr>
                <w:rFonts w:ascii="Tahoma" w:eastAsia="Times New Roman" w:hAnsi="Tahoma" w:cs="Tahoma"/>
              </w:rPr>
              <w:noBreakHyphen/>
              <w:t xml:space="preserve">£70 </w:t>
            </w:r>
          </w:p>
        </w:tc>
      </w:tr>
      <w:tr w:rsidR="00000000" w:rsidRPr="00290148" w14:paraId="3D2DCE9B" w14:textId="77777777" w:rsidTr="007E5A17">
        <w:trPr>
          <w:cantSplit/>
          <w:tblCellSpacing w:w="60" w:type="dxa"/>
        </w:trPr>
        <w:tc>
          <w:tcPr>
            <w:tcW w:w="0" w:type="auto"/>
            <w:hideMark/>
          </w:tcPr>
          <w:p w14:paraId="488B5E94"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48.</w:t>
            </w:r>
            <w:r w:rsidRPr="00290148">
              <w:rPr>
                <w:rFonts w:ascii="Tahoma" w:eastAsia="Times New Roman" w:hAnsi="Tahoma" w:cs="Tahoma"/>
              </w:rPr>
              <w:t xml:space="preserve"> </w:t>
            </w:r>
          </w:p>
        </w:tc>
        <w:tc>
          <w:tcPr>
            <w:tcW w:w="7944" w:type="dxa"/>
            <w:hideMark/>
          </w:tcPr>
          <w:p w14:paraId="25B838B2"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Victorian horn-handled and silver-mounted five piece carving set, Sheffield 1883, in lined case. </w:t>
            </w:r>
          </w:p>
        </w:tc>
        <w:tc>
          <w:tcPr>
            <w:tcW w:w="1482" w:type="dxa"/>
            <w:hideMark/>
          </w:tcPr>
          <w:p w14:paraId="2763DD4E" w14:textId="77777777" w:rsidR="007B43C4" w:rsidRPr="00290148" w:rsidRDefault="007B43C4">
            <w:pPr>
              <w:jc w:val="center"/>
              <w:rPr>
                <w:rFonts w:ascii="Tahoma" w:eastAsia="Times New Roman" w:hAnsi="Tahoma" w:cs="Tahoma"/>
              </w:rPr>
            </w:pPr>
            <w:r w:rsidRPr="00290148">
              <w:rPr>
                <w:rFonts w:ascii="Tahoma" w:eastAsia="Times New Roman" w:hAnsi="Tahoma" w:cs="Tahoma"/>
              </w:rPr>
              <w:t>£60</w:t>
            </w:r>
            <w:r w:rsidRPr="00290148">
              <w:rPr>
                <w:rFonts w:ascii="Tahoma" w:eastAsia="Times New Roman" w:hAnsi="Tahoma" w:cs="Tahoma"/>
              </w:rPr>
              <w:noBreakHyphen/>
              <w:t xml:space="preserve">£80 </w:t>
            </w:r>
          </w:p>
        </w:tc>
      </w:tr>
      <w:tr w:rsidR="00000000" w:rsidRPr="00290148" w14:paraId="22817FEE" w14:textId="77777777" w:rsidTr="007E5A17">
        <w:trPr>
          <w:cantSplit/>
          <w:tblCellSpacing w:w="60" w:type="dxa"/>
        </w:trPr>
        <w:tc>
          <w:tcPr>
            <w:tcW w:w="0" w:type="auto"/>
            <w:hideMark/>
          </w:tcPr>
          <w:p w14:paraId="215BDEE9"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49.</w:t>
            </w:r>
            <w:r w:rsidRPr="00290148">
              <w:rPr>
                <w:rFonts w:ascii="Tahoma" w:eastAsia="Times New Roman" w:hAnsi="Tahoma" w:cs="Tahoma"/>
              </w:rPr>
              <w:t xml:space="preserve"> </w:t>
            </w:r>
          </w:p>
        </w:tc>
        <w:tc>
          <w:tcPr>
            <w:tcW w:w="7944" w:type="dxa"/>
            <w:hideMark/>
          </w:tcPr>
          <w:p w14:paraId="5C8358E0"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Gordon Russell dining table, with extra leaf, on square tapering legs, 78cm x 154cm extended. </w:t>
            </w:r>
          </w:p>
        </w:tc>
        <w:tc>
          <w:tcPr>
            <w:tcW w:w="1482" w:type="dxa"/>
            <w:hideMark/>
          </w:tcPr>
          <w:p w14:paraId="35F5671C" w14:textId="77777777" w:rsidR="007B43C4" w:rsidRPr="00290148" w:rsidRDefault="007B43C4">
            <w:pPr>
              <w:jc w:val="center"/>
              <w:rPr>
                <w:rFonts w:ascii="Tahoma" w:eastAsia="Times New Roman" w:hAnsi="Tahoma" w:cs="Tahoma"/>
              </w:rPr>
            </w:pPr>
            <w:r w:rsidRPr="00290148">
              <w:rPr>
                <w:rFonts w:ascii="Tahoma" w:eastAsia="Times New Roman" w:hAnsi="Tahoma" w:cs="Tahoma"/>
              </w:rPr>
              <w:t>£80</w:t>
            </w:r>
            <w:r w:rsidRPr="00290148">
              <w:rPr>
                <w:rFonts w:ascii="Tahoma" w:eastAsia="Times New Roman" w:hAnsi="Tahoma" w:cs="Tahoma"/>
              </w:rPr>
              <w:noBreakHyphen/>
              <w:t xml:space="preserve">£120 </w:t>
            </w:r>
          </w:p>
        </w:tc>
      </w:tr>
      <w:tr w:rsidR="00000000" w:rsidRPr="00290148" w14:paraId="218CCA0F" w14:textId="77777777" w:rsidTr="007E5A17">
        <w:trPr>
          <w:cantSplit/>
          <w:tblCellSpacing w:w="60" w:type="dxa"/>
        </w:trPr>
        <w:tc>
          <w:tcPr>
            <w:tcW w:w="0" w:type="auto"/>
            <w:hideMark/>
          </w:tcPr>
          <w:p w14:paraId="5D15905F"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50.</w:t>
            </w:r>
            <w:r w:rsidRPr="00290148">
              <w:rPr>
                <w:rFonts w:ascii="Tahoma" w:eastAsia="Times New Roman" w:hAnsi="Tahoma" w:cs="Tahoma"/>
              </w:rPr>
              <w:t xml:space="preserve"> </w:t>
            </w:r>
          </w:p>
        </w:tc>
        <w:tc>
          <w:tcPr>
            <w:tcW w:w="7944" w:type="dxa"/>
            <w:hideMark/>
          </w:tcPr>
          <w:p w14:paraId="1F506E38"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harlequin set of nine Burford dining chairs, including a pair of elbow chairs (9). </w:t>
            </w:r>
          </w:p>
        </w:tc>
        <w:tc>
          <w:tcPr>
            <w:tcW w:w="1482" w:type="dxa"/>
            <w:hideMark/>
          </w:tcPr>
          <w:p w14:paraId="6BA12EC9" w14:textId="77777777" w:rsidR="007B43C4" w:rsidRPr="00290148" w:rsidRDefault="007B43C4">
            <w:pPr>
              <w:jc w:val="center"/>
              <w:rPr>
                <w:rFonts w:ascii="Tahoma" w:eastAsia="Times New Roman" w:hAnsi="Tahoma" w:cs="Tahoma"/>
              </w:rPr>
            </w:pPr>
            <w:r w:rsidRPr="00290148">
              <w:rPr>
                <w:rFonts w:ascii="Tahoma" w:eastAsia="Times New Roman" w:hAnsi="Tahoma" w:cs="Tahoma"/>
              </w:rPr>
              <w:t>£80</w:t>
            </w:r>
            <w:r w:rsidRPr="00290148">
              <w:rPr>
                <w:rFonts w:ascii="Tahoma" w:eastAsia="Times New Roman" w:hAnsi="Tahoma" w:cs="Tahoma"/>
              </w:rPr>
              <w:noBreakHyphen/>
              <w:t xml:space="preserve">£120 </w:t>
            </w:r>
          </w:p>
        </w:tc>
      </w:tr>
      <w:tr w:rsidR="00000000" w:rsidRPr="00290148" w14:paraId="74B397A8" w14:textId="77777777" w:rsidTr="007E5A17">
        <w:trPr>
          <w:cantSplit/>
          <w:tblCellSpacing w:w="60" w:type="dxa"/>
        </w:trPr>
        <w:tc>
          <w:tcPr>
            <w:tcW w:w="0" w:type="auto"/>
            <w:hideMark/>
          </w:tcPr>
          <w:p w14:paraId="313070CD"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51.</w:t>
            </w:r>
            <w:r w:rsidRPr="00290148">
              <w:rPr>
                <w:rFonts w:ascii="Tahoma" w:eastAsia="Times New Roman" w:hAnsi="Tahoma" w:cs="Tahoma"/>
              </w:rPr>
              <w:t xml:space="preserve"> </w:t>
            </w:r>
          </w:p>
        </w:tc>
        <w:tc>
          <w:tcPr>
            <w:tcW w:w="7944" w:type="dxa"/>
            <w:hideMark/>
          </w:tcPr>
          <w:p w14:paraId="2A6429A9"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late 19th century French gilded spelter and white marble figural timepiece, 44cm high. </w:t>
            </w:r>
          </w:p>
        </w:tc>
        <w:tc>
          <w:tcPr>
            <w:tcW w:w="1482" w:type="dxa"/>
            <w:hideMark/>
          </w:tcPr>
          <w:p w14:paraId="5F9F1348" w14:textId="77777777" w:rsidR="007B43C4" w:rsidRPr="00290148" w:rsidRDefault="007B43C4">
            <w:pPr>
              <w:jc w:val="center"/>
              <w:rPr>
                <w:rFonts w:ascii="Tahoma" w:eastAsia="Times New Roman" w:hAnsi="Tahoma" w:cs="Tahoma"/>
              </w:rPr>
            </w:pPr>
            <w:r w:rsidRPr="00290148">
              <w:rPr>
                <w:rFonts w:ascii="Tahoma" w:eastAsia="Times New Roman" w:hAnsi="Tahoma" w:cs="Tahoma"/>
              </w:rPr>
              <w:t>£50</w:t>
            </w:r>
            <w:r w:rsidRPr="00290148">
              <w:rPr>
                <w:rFonts w:ascii="Tahoma" w:eastAsia="Times New Roman" w:hAnsi="Tahoma" w:cs="Tahoma"/>
              </w:rPr>
              <w:noBreakHyphen/>
              <w:t xml:space="preserve">£70 </w:t>
            </w:r>
          </w:p>
        </w:tc>
      </w:tr>
      <w:tr w:rsidR="00000000" w:rsidRPr="00290148" w14:paraId="39A9F922" w14:textId="77777777" w:rsidTr="007E5A17">
        <w:trPr>
          <w:cantSplit/>
          <w:tblCellSpacing w:w="60" w:type="dxa"/>
        </w:trPr>
        <w:tc>
          <w:tcPr>
            <w:tcW w:w="0" w:type="auto"/>
            <w:hideMark/>
          </w:tcPr>
          <w:p w14:paraId="28CDF474"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52.†</w:t>
            </w:r>
            <w:r w:rsidRPr="00290148">
              <w:rPr>
                <w:rFonts w:ascii="Tahoma" w:eastAsia="Times New Roman" w:hAnsi="Tahoma" w:cs="Tahoma"/>
              </w:rPr>
              <w:t xml:space="preserve"> </w:t>
            </w:r>
          </w:p>
        </w:tc>
        <w:tc>
          <w:tcPr>
            <w:tcW w:w="7944" w:type="dxa"/>
            <w:hideMark/>
          </w:tcPr>
          <w:p w14:paraId="0027D9B1"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Trevor Willoughby (1926-1995) - "Roses and Reflection", oil on canvas, signed and dated 1990 bottom left, a Mall Galleries label verso, 24cm x 34cm. </w:t>
            </w:r>
          </w:p>
        </w:tc>
        <w:tc>
          <w:tcPr>
            <w:tcW w:w="1482" w:type="dxa"/>
            <w:hideMark/>
          </w:tcPr>
          <w:p w14:paraId="13D6FCB9" w14:textId="77777777" w:rsidR="007B43C4" w:rsidRPr="00290148" w:rsidRDefault="007B43C4">
            <w:pPr>
              <w:jc w:val="center"/>
              <w:rPr>
                <w:rFonts w:ascii="Tahoma" w:eastAsia="Times New Roman" w:hAnsi="Tahoma" w:cs="Tahoma"/>
              </w:rPr>
            </w:pPr>
            <w:r w:rsidRPr="00290148">
              <w:rPr>
                <w:rFonts w:ascii="Tahoma" w:eastAsia="Times New Roman" w:hAnsi="Tahoma" w:cs="Tahoma"/>
              </w:rPr>
              <w:t>£60</w:t>
            </w:r>
            <w:r w:rsidRPr="00290148">
              <w:rPr>
                <w:rFonts w:ascii="Tahoma" w:eastAsia="Times New Roman" w:hAnsi="Tahoma" w:cs="Tahoma"/>
              </w:rPr>
              <w:noBreakHyphen/>
              <w:t xml:space="preserve">£80 </w:t>
            </w:r>
          </w:p>
        </w:tc>
      </w:tr>
      <w:tr w:rsidR="00000000" w:rsidRPr="00290148" w14:paraId="08467824" w14:textId="77777777" w:rsidTr="007E5A17">
        <w:trPr>
          <w:cantSplit/>
          <w:tblCellSpacing w:w="60" w:type="dxa"/>
        </w:trPr>
        <w:tc>
          <w:tcPr>
            <w:tcW w:w="0" w:type="auto"/>
            <w:hideMark/>
          </w:tcPr>
          <w:p w14:paraId="48C770D6"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53.†</w:t>
            </w:r>
            <w:r w:rsidRPr="00290148">
              <w:rPr>
                <w:rFonts w:ascii="Tahoma" w:eastAsia="Times New Roman" w:hAnsi="Tahoma" w:cs="Tahoma"/>
              </w:rPr>
              <w:t xml:space="preserve"> </w:t>
            </w:r>
          </w:p>
        </w:tc>
        <w:tc>
          <w:tcPr>
            <w:tcW w:w="7944" w:type="dxa"/>
            <w:hideMark/>
          </w:tcPr>
          <w:p w14:paraId="2640ABD8"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Paul Wyeth (1920-1983) - Portrait of "Frederick Clampitt </w:t>
            </w:r>
            <w:proofErr w:type="spellStart"/>
            <w:r w:rsidRPr="00290148">
              <w:rPr>
                <w:rFonts w:ascii="Tahoma" w:eastAsia="Times New Roman" w:hAnsi="Tahoma" w:cs="Tahoma"/>
              </w:rPr>
              <w:t>Esq.</w:t>
            </w:r>
            <w:proofErr w:type="spellEnd"/>
            <w:r w:rsidRPr="00290148">
              <w:rPr>
                <w:rFonts w:ascii="Tahoma" w:eastAsia="Times New Roman" w:hAnsi="Tahoma" w:cs="Tahoma"/>
              </w:rPr>
              <w:t xml:space="preserve">", inscribed on "The Mall Galleries" label verso, oil on canvas, signed and dated 1977, bottom left, 59cm x 49cm. ARR may apply. </w:t>
            </w:r>
          </w:p>
        </w:tc>
        <w:tc>
          <w:tcPr>
            <w:tcW w:w="1482" w:type="dxa"/>
            <w:hideMark/>
          </w:tcPr>
          <w:p w14:paraId="1A0D38BD"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4B8B2B50" w14:textId="77777777" w:rsidTr="007E5A17">
        <w:trPr>
          <w:cantSplit/>
          <w:tblCellSpacing w:w="60" w:type="dxa"/>
        </w:trPr>
        <w:tc>
          <w:tcPr>
            <w:tcW w:w="0" w:type="auto"/>
            <w:hideMark/>
          </w:tcPr>
          <w:p w14:paraId="127BA984"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54.†</w:t>
            </w:r>
            <w:r w:rsidRPr="00290148">
              <w:rPr>
                <w:rFonts w:ascii="Tahoma" w:eastAsia="Times New Roman" w:hAnsi="Tahoma" w:cs="Tahoma"/>
              </w:rPr>
              <w:t xml:space="preserve"> </w:t>
            </w:r>
          </w:p>
        </w:tc>
        <w:tc>
          <w:tcPr>
            <w:tcW w:w="7944" w:type="dxa"/>
            <w:hideMark/>
          </w:tcPr>
          <w:p w14:paraId="2D22D56A"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Attributed to Paul Wyeth (1920-1983) - Continental scene, near coast, with Cypress trees, pencil and watercolour, unsigned, inscribed verso "For our dear friends Sheila and Fred, 17th September 1969", 25cm x 18cm. ARR may apply. </w:t>
            </w:r>
          </w:p>
        </w:tc>
        <w:tc>
          <w:tcPr>
            <w:tcW w:w="1482" w:type="dxa"/>
            <w:hideMark/>
          </w:tcPr>
          <w:p w14:paraId="2C6220A5"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7ECFFC47" w14:textId="77777777" w:rsidTr="007E5A17">
        <w:trPr>
          <w:cantSplit/>
          <w:tblCellSpacing w:w="60" w:type="dxa"/>
        </w:trPr>
        <w:tc>
          <w:tcPr>
            <w:tcW w:w="0" w:type="auto"/>
            <w:hideMark/>
          </w:tcPr>
          <w:p w14:paraId="35097FF1"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55.†</w:t>
            </w:r>
            <w:r w:rsidRPr="00290148">
              <w:rPr>
                <w:rFonts w:ascii="Tahoma" w:eastAsia="Times New Roman" w:hAnsi="Tahoma" w:cs="Tahoma"/>
              </w:rPr>
              <w:t xml:space="preserve"> </w:t>
            </w:r>
          </w:p>
        </w:tc>
        <w:tc>
          <w:tcPr>
            <w:tcW w:w="7944" w:type="dxa"/>
            <w:hideMark/>
          </w:tcPr>
          <w:p w14:paraId="487E1F43"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Attributed to Paul Wyeth (1920-1983) - "Corfu, Wyeth 70", inscribed bottom right, pencil and colourwash, 20cm x 15cm. ARR may apply. </w:t>
            </w:r>
          </w:p>
        </w:tc>
        <w:tc>
          <w:tcPr>
            <w:tcW w:w="1482" w:type="dxa"/>
            <w:hideMark/>
          </w:tcPr>
          <w:p w14:paraId="29821798"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4A140FF1" w14:textId="77777777" w:rsidTr="007E5A17">
        <w:trPr>
          <w:cantSplit/>
          <w:tblCellSpacing w:w="60" w:type="dxa"/>
        </w:trPr>
        <w:tc>
          <w:tcPr>
            <w:tcW w:w="0" w:type="auto"/>
            <w:hideMark/>
          </w:tcPr>
          <w:p w14:paraId="0C0E3CBD"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lastRenderedPageBreak/>
              <w:t>56.</w:t>
            </w:r>
            <w:r w:rsidRPr="00290148">
              <w:rPr>
                <w:rFonts w:ascii="Tahoma" w:eastAsia="Times New Roman" w:hAnsi="Tahoma" w:cs="Tahoma"/>
              </w:rPr>
              <w:t xml:space="preserve"> </w:t>
            </w:r>
          </w:p>
        </w:tc>
        <w:tc>
          <w:tcPr>
            <w:tcW w:w="7944" w:type="dxa"/>
            <w:hideMark/>
          </w:tcPr>
          <w:p w14:paraId="193CC567"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pair of gent's 9ct gold cufflinks approx. 2.6g (AF), a 9ct rolled gold bangle with chain, three silver napkin rings, a Sevenoaks Swimming Club medal 1959, and a small quantity of costume jewellery, all contained in a Victorian walnut workbox. (QTY) </w:t>
            </w:r>
          </w:p>
        </w:tc>
        <w:tc>
          <w:tcPr>
            <w:tcW w:w="1482" w:type="dxa"/>
            <w:hideMark/>
          </w:tcPr>
          <w:p w14:paraId="4B6DB05F" w14:textId="77777777" w:rsidR="007B43C4" w:rsidRPr="00290148" w:rsidRDefault="007B43C4">
            <w:pPr>
              <w:jc w:val="center"/>
              <w:rPr>
                <w:rFonts w:ascii="Tahoma" w:eastAsia="Times New Roman" w:hAnsi="Tahoma" w:cs="Tahoma"/>
              </w:rPr>
            </w:pPr>
            <w:r w:rsidRPr="00290148">
              <w:rPr>
                <w:rFonts w:ascii="Tahoma" w:eastAsia="Times New Roman" w:hAnsi="Tahoma" w:cs="Tahoma"/>
              </w:rPr>
              <w:t>£150</w:t>
            </w:r>
            <w:r w:rsidRPr="00290148">
              <w:rPr>
                <w:rFonts w:ascii="Tahoma" w:eastAsia="Times New Roman" w:hAnsi="Tahoma" w:cs="Tahoma"/>
              </w:rPr>
              <w:noBreakHyphen/>
              <w:t xml:space="preserve">£200 </w:t>
            </w:r>
          </w:p>
        </w:tc>
      </w:tr>
      <w:tr w:rsidR="00000000" w:rsidRPr="00290148" w14:paraId="61EA4346" w14:textId="77777777" w:rsidTr="007E5A17">
        <w:trPr>
          <w:cantSplit/>
          <w:tblCellSpacing w:w="60" w:type="dxa"/>
        </w:trPr>
        <w:tc>
          <w:tcPr>
            <w:tcW w:w="0" w:type="auto"/>
            <w:hideMark/>
          </w:tcPr>
          <w:p w14:paraId="7EB46BCF"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57.</w:t>
            </w:r>
            <w:r w:rsidRPr="00290148">
              <w:rPr>
                <w:rFonts w:ascii="Tahoma" w:eastAsia="Times New Roman" w:hAnsi="Tahoma" w:cs="Tahoma"/>
              </w:rPr>
              <w:t xml:space="preserve"> </w:t>
            </w:r>
          </w:p>
        </w:tc>
        <w:tc>
          <w:tcPr>
            <w:tcW w:w="7944" w:type="dxa"/>
            <w:hideMark/>
          </w:tcPr>
          <w:p w14:paraId="6A98ED8A"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gent's "Yeoman" wristwatch, in 9ct gold case, approx. 20g, on textured strap. </w:t>
            </w:r>
          </w:p>
        </w:tc>
        <w:tc>
          <w:tcPr>
            <w:tcW w:w="1482" w:type="dxa"/>
            <w:hideMark/>
          </w:tcPr>
          <w:p w14:paraId="07DDC564"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£300</w:t>
            </w:r>
            <w:r w:rsidRPr="00290148">
              <w:rPr>
                <w:rFonts w:ascii="Tahoma" w:eastAsia="Times New Roman" w:hAnsi="Tahoma" w:cs="Tahoma"/>
              </w:rPr>
              <w:noBreakHyphen/>
              <w:t xml:space="preserve">£400 </w:t>
            </w:r>
          </w:p>
        </w:tc>
      </w:tr>
      <w:tr w:rsidR="00000000" w:rsidRPr="00290148" w14:paraId="7C279BCB" w14:textId="77777777" w:rsidTr="007E5A17">
        <w:trPr>
          <w:cantSplit/>
          <w:tblCellSpacing w:w="60" w:type="dxa"/>
        </w:trPr>
        <w:tc>
          <w:tcPr>
            <w:tcW w:w="0" w:type="auto"/>
            <w:hideMark/>
          </w:tcPr>
          <w:p w14:paraId="7323CC3D"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58.</w:t>
            </w:r>
            <w:r w:rsidRPr="00290148">
              <w:rPr>
                <w:rFonts w:ascii="Tahoma" w:eastAsia="Times New Roman" w:hAnsi="Tahoma" w:cs="Tahoma"/>
              </w:rPr>
              <w:t xml:space="preserve"> </w:t>
            </w:r>
          </w:p>
        </w:tc>
        <w:tc>
          <w:tcPr>
            <w:tcW w:w="7944" w:type="dxa"/>
            <w:hideMark/>
          </w:tcPr>
          <w:p w14:paraId="3F5F2B02"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gent's Swiss-made wristwatch, in 9ct gold case, approx. 15g, on old leather strap. </w:t>
            </w:r>
          </w:p>
        </w:tc>
        <w:tc>
          <w:tcPr>
            <w:tcW w:w="1482" w:type="dxa"/>
            <w:hideMark/>
          </w:tcPr>
          <w:p w14:paraId="4101C677" w14:textId="77777777" w:rsidR="007B43C4" w:rsidRPr="00290148" w:rsidRDefault="007B43C4">
            <w:pPr>
              <w:jc w:val="center"/>
              <w:rPr>
                <w:rFonts w:ascii="Tahoma" w:eastAsia="Times New Roman" w:hAnsi="Tahoma" w:cs="Tahoma"/>
              </w:rPr>
            </w:pPr>
            <w:r w:rsidRPr="00290148">
              <w:rPr>
                <w:rFonts w:ascii="Tahoma" w:eastAsia="Times New Roman" w:hAnsi="Tahoma" w:cs="Tahoma"/>
              </w:rPr>
              <w:t>£200</w:t>
            </w:r>
            <w:r w:rsidRPr="00290148">
              <w:rPr>
                <w:rFonts w:ascii="Tahoma" w:eastAsia="Times New Roman" w:hAnsi="Tahoma" w:cs="Tahoma"/>
              </w:rPr>
              <w:noBreakHyphen/>
              <w:t xml:space="preserve">£300 </w:t>
            </w:r>
          </w:p>
        </w:tc>
      </w:tr>
      <w:tr w:rsidR="00000000" w:rsidRPr="00290148" w14:paraId="45B5E503" w14:textId="77777777" w:rsidTr="007E5A17">
        <w:trPr>
          <w:cantSplit/>
          <w:tblCellSpacing w:w="60" w:type="dxa"/>
        </w:trPr>
        <w:tc>
          <w:tcPr>
            <w:tcW w:w="0" w:type="auto"/>
            <w:hideMark/>
          </w:tcPr>
          <w:p w14:paraId="1690AF6A"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59.</w:t>
            </w:r>
            <w:r w:rsidRPr="00290148">
              <w:rPr>
                <w:rFonts w:ascii="Tahoma" w:eastAsia="Times New Roman" w:hAnsi="Tahoma" w:cs="Tahoma"/>
              </w:rPr>
              <w:t xml:space="preserve"> </w:t>
            </w:r>
          </w:p>
        </w:tc>
        <w:tc>
          <w:tcPr>
            <w:tcW w:w="7944" w:type="dxa"/>
            <w:hideMark/>
          </w:tcPr>
          <w:p w14:paraId="47A621F1"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late 19th century gilt-metal twin branch candelabrum, from a clock set, 31cm high, and a similar candlestick, 16cm high (2). </w:t>
            </w:r>
          </w:p>
        </w:tc>
        <w:tc>
          <w:tcPr>
            <w:tcW w:w="1482" w:type="dxa"/>
            <w:hideMark/>
          </w:tcPr>
          <w:p w14:paraId="4B70E960"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w:t>
            </w:r>
            <w:r w:rsidRPr="00290148">
              <w:rPr>
                <w:rFonts w:ascii="Tahoma" w:eastAsia="Times New Roman" w:hAnsi="Tahoma" w:cs="Tahoma"/>
              </w:rPr>
              <w:noBreakHyphen/>
              <w:t xml:space="preserve">£50 </w:t>
            </w:r>
          </w:p>
        </w:tc>
      </w:tr>
      <w:tr w:rsidR="00000000" w:rsidRPr="00290148" w14:paraId="15AA1A36" w14:textId="77777777" w:rsidTr="007E5A17">
        <w:trPr>
          <w:cantSplit/>
          <w:tblCellSpacing w:w="60" w:type="dxa"/>
        </w:trPr>
        <w:tc>
          <w:tcPr>
            <w:tcW w:w="0" w:type="auto"/>
            <w:hideMark/>
          </w:tcPr>
          <w:p w14:paraId="6E1F7576"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60.</w:t>
            </w:r>
            <w:r w:rsidRPr="00290148">
              <w:rPr>
                <w:rFonts w:ascii="Tahoma" w:eastAsia="Times New Roman" w:hAnsi="Tahoma" w:cs="Tahoma"/>
              </w:rPr>
              <w:t xml:space="preserve"> </w:t>
            </w:r>
          </w:p>
        </w:tc>
        <w:tc>
          <w:tcPr>
            <w:tcW w:w="7944" w:type="dxa"/>
            <w:hideMark/>
          </w:tcPr>
          <w:p w14:paraId="47EA13BF"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P. A. Travers-Smith - "No. 4 Government House, From the Domain, Tasmania", watercolour, 21cm x 20cm. </w:t>
            </w:r>
          </w:p>
        </w:tc>
        <w:tc>
          <w:tcPr>
            <w:tcW w:w="1482" w:type="dxa"/>
            <w:hideMark/>
          </w:tcPr>
          <w:p w14:paraId="7A04652B"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55DCE286" w14:textId="77777777" w:rsidTr="007E5A17">
        <w:trPr>
          <w:cantSplit/>
          <w:tblCellSpacing w:w="60" w:type="dxa"/>
        </w:trPr>
        <w:tc>
          <w:tcPr>
            <w:tcW w:w="0" w:type="auto"/>
            <w:hideMark/>
          </w:tcPr>
          <w:p w14:paraId="39BC3933"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61.</w:t>
            </w:r>
            <w:r w:rsidRPr="00290148">
              <w:rPr>
                <w:rFonts w:ascii="Tahoma" w:eastAsia="Times New Roman" w:hAnsi="Tahoma" w:cs="Tahoma"/>
              </w:rPr>
              <w:t xml:space="preserve"> </w:t>
            </w:r>
          </w:p>
        </w:tc>
        <w:tc>
          <w:tcPr>
            <w:tcW w:w="7944" w:type="dxa"/>
            <w:hideMark/>
          </w:tcPr>
          <w:p w14:paraId="04EB1A1F"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20th century German-style cuckoo clock, with plastic hands, a weight and pendulum, 24cm high. </w:t>
            </w:r>
          </w:p>
        </w:tc>
        <w:tc>
          <w:tcPr>
            <w:tcW w:w="1482" w:type="dxa"/>
            <w:hideMark/>
          </w:tcPr>
          <w:p w14:paraId="4A55BA67"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w:t>
            </w:r>
            <w:r w:rsidRPr="00290148">
              <w:rPr>
                <w:rFonts w:ascii="Tahoma" w:eastAsia="Times New Roman" w:hAnsi="Tahoma" w:cs="Tahoma"/>
              </w:rPr>
              <w:noBreakHyphen/>
              <w:t xml:space="preserve">£50 </w:t>
            </w:r>
          </w:p>
        </w:tc>
      </w:tr>
      <w:tr w:rsidR="00000000" w:rsidRPr="00290148" w14:paraId="520C7873" w14:textId="77777777" w:rsidTr="007E5A17">
        <w:trPr>
          <w:cantSplit/>
          <w:tblCellSpacing w:w="60" w:type="dxa"/>
        </w:trPr>
        <w:tc>
          <w:tcPr>
            <w:tcW w:w="0" w:type="auto"/>
            <w:hideMark/>
          </w:tcPr>
          <w:p w14:paraId="15EB181B"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62.</w:t>
            </w:r>
            <w:r w:rsidRPr="00290148">
              <w:rPr>
                <w:rFonts w:ascii="Tahoma" w:eastAsia="Times New Roman" w:hAnsi="Tahoma" w:cs="Tahoma"/>
              </w:rPr>
              <w:t xml:space="preserve"> </w:t>
            </w:r>
          </w:p>
        </w:tc>
        <w:tc>
          <w:tcPr>
            <w:tcW w:w="7944" w:type="dxa"/>
            <w:hideMark/>
          </w:tcPr>
          <w:p w14:paraId="77088D16" w14:textId="77777777" w:rsidR="007B43C4" w:rsidRPr="00290148" w:rsidRDefault="007B43C4">
            <w:pPr>
              <w:rPr>
                <w:rFonts w:ascii="Tahoma" w:eastAsia="Times New Roman" w:hAnsi="Tahoma" w:cs="Tahoma"/>
              </w:rPr>
            </w:pPr>
            <w:r w:rsidRPr="00290148">
              <w:rPr>
                <w:rFonts w:ascii="Tahoma" w:eastAsia="Times New Roman" w:hAnsi="Tahoma" w:cs="Tahoma"/>
              </w:rPr>
              <w:t>A French pink and green glass "</w:t>
            </w:r>
            <w:proofErr w:type="spellStart"/>
            <w:r w:rsidRPr="00290148">
              <w:rPr>
                <w:rFonts w:ascii="Tahoma" w:eastAsia="Times New Roman" w:hAnsi="Tahoma" w:cs="Tahoma"/>
              </w:rPr>
              <w:t>Gaudard</w:t>
            </w:r>
            <w:proofErr w:type="spellEnd"/>
            <w:r w:rsidRPr="00290148">
              <w:rPr>
                <w:rFonts w:ascii="Tahoma" w:eastAsia="Times New Roman" w:hAnsi="Tahoma" w:cs="Tahoma"/>
              </w:rPr>
              <w:t xml:space="preserve">" oil lamp, with plain glass chimney, 55cm high. </w:t>
            </w:r>
          </w:p>
        </w:tc>
        <w:tc>
          <w:tcPr>
            <w:tcW w:w="1482" w:type="dxa"/>
            <w:hideMark/>
          </w:tcPr>
          <w:p w14:paraId="1E19778F"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w:t>
            </w:r>
            <w:r w:rsidRPr="00290148">
              <w:rPr>
                <w:rFonts w:ascii="Tahoma" w:eastAsia="Times New Roman" w:hAnsi="Tahoma" w:cs="Tahoma"/>
              </w:rPr>
              <w:noBreakHyphen/>
              <w:t xml:space="preserve">£50 </w:t>
            </w:r>
          </w:p>
        </w:tc>
      </w:tr>
      <w:tr w:rsidR="00000000" w:rsidRPr="00290148" w14:paraId="40B642B1" w14:textId="77777777" w:rsidTr="007E5A17">
        <w:trPr>
          <w:cantSplit/>
          <w:tblCellSpacing w:w="60" w:type="dxa"/>
        </w:trPr>
        <w:tc>
          <w:tcPr>
            <w:tcW w:w="0" w:type="auto"/>
            <w:hideMark/>
          </w:tcPr>
          <w:p w14:paraId="4375A2E7"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63.</w:t>
            </w:r>
            <w:r w:rsidRPr="00290148">
              <w:rPr>
                <w:rFonts w:ascii="Tahoma" w:eastAsia="Times New Roman" w:hAnsi="Tahoma" w:cs="Tahoma"/>
              </w:rPr>
              <w:t xml:space="preserve"> </w:t>
            </w:r>
          </w:p>
        </w:tc>
        <w:tc>
          <w:tcPr>
            <w:tcW w:w="7944" w:type="dxa"/>
            <w:hideMark/>
          </w:tcPr>
          <w:p w14:paraId="12F74A91"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small George V silver two-handled bowl, with pierced edge, Birmingham 1911, approx. 1.5oz. </w:t>
            </w:r>
          </w:p>
        </w:tc>
        <w:tc>
          <w:tcPr>
            <w:tcW w:w="1482" w:type="dxa"/>
            <w:hideMark/>
          </w:tcPr>
          <w:p w14:paraId="33F45D91"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62699583" w14:textId="77777777" w:rsidTr="007E5A17">
        <w:trPr>
          <w:cantSplit/>
          <w:tblCellSpacing w:w="60" w:type="dxa"/>
        </w:trPr>
        <w:tc>
          <w:tcPr>
            <w:tcW w:w="0" w:type="auto"/>
            <w:hideMark/>
          </w:tcPr>
          <w:p w14:paraId="2B2950ED"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64.</w:t>
            </w:r>
            <w:r w:rsidRPr="00290148">
              <w:rPr>
                <w:rFonts w:ascii="Tahoma" w:eastAsia="Times New Roman" w:hAnsi="Tahoma" w:cs="Tahoma"/>
              </w:rPr>
              <w:t xml:space="preserve"> </w:t>
            </w:r>
          </w:p>
        </w:tc>
        <w:tc>
          <w:tcPr>
            <w:tcW w:w="7944" w:type="dxa"/>
            <w:hideMark/>
          </w:tcPr>
          <w:p w14:paraId="6B1258A8"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After Salvador Dali - a poster book containing 6 coloured print posters, in English, French, and German, 43cm x 31cm. </w:t>
            </w:r>
          </w:p>
        </w:tc>
        <w:tc>
          <w:tcPr>
            <w:tcW w:w="1482" w:type="dxa"/>
            <w:hideMark/>
          </w:tcPr>
          <w:p w14:paraId="39E00697"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79DF478D" w14:textId="77777777" w:rsidTr="007E5A17">
        <w:trPr>
          <w:cantSplit/>
          <w:tblCellSpacing w:w="60" w:type="dxa"/>
        </w:trPr>
        <w:tc>
          <w:tcPr>
            <w:tcW w:w="0" w:type="auto"/>
            <w:hideMark/>
          </w:tcPr>
          <w:p w14:paraId="0799A772"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65.</w:t>
            </w:r>
            <w:r w:rsidRPr="00290148">
              <w:rPr>
                <w:rFonts w:ascii="Tahoma" w:eastAsia="Times New Roman" w:hAnsi="Tahoma" w:cs="Tahoma"/>
              </w:rPr>
              <w:t xml:space="preserve"> </w:t>
            </w:r>
          </w:p>
        </w:tc>
        <w:tc>
          <w:tcPr>
            <w:tcW w:w="7944" w:type="dxa"/>
            <w:hideMark/>
          </w:tcPr>
          <w:p w14:paraId="2CB986A0"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Three albums of British and world stamps, various, and six albums of tea cards (9). </w:t>
            </w:r>
          </w:p>
        </w:tc>
        <w:tc>
          <w:tcPr>
            <w:tcW w:w="1482" w:type="dxa"/>
            <w:hideMark/>
          </w:tcPr>
          <w:p w14:paraId="646E632B" w14:textId="77777777" w:rsidR="007B43C4" w:rsidRPr="00290148" w:rsidRDefault="007B43C4">
            <w:pPr>
              <w:jc w:val="center"/>
              <w:rPr>
                <w:rFonts w:ascii="Tahoma" w:eastAsia="Times New Roman" w:hAnsi="Tahoma" w:cs="Tahoma"/>
              </w:rPr>
            </w:pPr>
            <w:r w:rsidRPr="00290148">
              <w:rPr>
                <w:rFonts w:ascii="Tahoma" w:eastAsia="Times New Roman" w:hAnsi="Tahoma" w:cs="Tahoma"/>
              </w:rPr>
              <w:t>£50</w:t>
            </w:r>
            <w:r w:rsidRPr="00290148">
              <w:rPr>
                <w:rFonts w:ascii="Tahoma" w:eastAsia="Times New Roman" w:hAnsi="Tahoma" w:cs="Tahoma"/>
              </w:rPr>
              <w:noBreakHyphen/>
              <w:t xml:space="preserve">£70 </w:t>
            </w:r>
          </w:p>
        </w:tc>
      </w:tr>
      <w:tr w:rsidR="00000000" w:rsidRPr="00290148" w14:paraId="2C5D13E9" w14:textId="77777777" w:rsidTr="007E5A17">
        <w:trPr>
          <w:cantSplit/>
          <w:tblCellSpacing w:w="60" w:type="dxa"/>
        </w:trPr>
        <w:tc>
          <w:tcPr>
            <w:tcW w:w="0" w:type="auto"/>
            <w:hideMark/>
          </w:tcPr>
          <w:p w14:paraId="05C8F1C0"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66.</w:t>
            </w:r>
            <w:r w:rsidRPr="00290148">
              <w:rPr>
                <w:rFonts w:ascii="Tahoma" w:eastAsia="Times New Roman" w:hAnsi="Tahoma" w:cs="Tahoma"/>
              </w:rPr>
              <w:t xml:space="preserve"> </w:t>
            </w:r>
          </w:p>
        </w:tc>
        <w:tc>
          <w:tcPr>
            <w:tcW w:w="7944" w:type="dxa"/>
            <w:hideMark/>
          </w:tcPr>
          <w:p w14:paraId="08EEFA3E"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Nike Dri-fit Middlesex Cricket Club player's shirt, c. 2017-2021, with 16 signatures, including: Stephen Finn, Nathan Souter, Nick Gubbins, </w:t>
            </w:r>
            <w:proofErr w:type="spellStart"/>
            <w:r w:rsidRPr="00290148">
              <w:rPr>
                <w:rFonts w:ascii="Tahoma" w:eastAsia="Times New Roman" w:hAnsi="Tahoma" w:cs="Tahoma"/>
              </w:rPr>
              <w:t>Thilan</w:t>
            </w:r>
            <w:proofErr w:type="spellEnd"/>
            <w:r w:rsidRPr="00290148">
              <w:rPr>
                <w:rFonts w:ascii="Tahoma" w:eastAsia="Times New Roman" w:hAnsi="Tahoma" w:cs="Tahoma"/>
              </w:rPr>
              <w:t xml:space="preserve"> Wallalawitha, James Harris, possibly Eoin Morgan, Mitchell Marsh, and Toby Roland-Jones. </w:t>
            </w:r>
          </w:p>
        </w:tc>
        <w:tc>
          <w:tcPr>
            <w:tcW w:w="1482" w:type="dxa"/>
            <w:hideMark/>
          </w:tcPr>
          <w:p w14:paraId="5302C56F"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4763AB32" w14:textId="77777777" w:rsidTr="007E5A17">
        <w:trPr>
          <w:cantSplit/>
          <w:tblCellSpacing w:w="60" w:type="dxa"/>
        </w:trPr>
        <w:tc>
          <w:tcPr>
            <w:tcW w:w="0" w:type="auto"/>
            <w:hideMark/>
          </w:tcPr>
          <w:p w14:paraId="09D18A4B"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67.</w:t>
            </w:r>
            <w:r w:rsidRPr="00290148">
              <w:rPr>
                <w:rFonts w:ascii="Tahoma" w:eastAsia="Times New Roman" w:hAnsi="Tahoma" w:cs="Tahoma"/>
              </w:rPr>
              <w:t xml:space="preserve"> </w:t>
            </w:r>
          </w:p>
        </w:tc>
        <w:tc>
          <w:tcPr>
            <w:tcW w:w="7944" w:type="dxa"/>
            <w:hideMark/>
          </w:tcPr>
          <w:p w14:paraId="46B31F03"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Shelley "Sunrise and tall trees" pattern part afternoon tea set, comprising: - a bread and butter plate, five side plates, six saucers, five cups (one </w:t>
            </w:r>
            <w:proofErr w:type="spellStart"/>
            <w:r w:rsidRPr="00290148">
              <w:rPr>
                <w:rFonts w:ascii="Tahoma" w:eastAsia="Times New Roman" w:hAnsi="Tahoma" w:cs="Tahoma"/>
              </w:rPr>
              <w:t>a.f.</w:t>
            </w:r>
            <w:proofErr w:type="spellEnd"/>
            <w:r w:rsidRPr="00290148">
              <w:rPr>
                <w:rFonts w:ascii="Tahoma" w:eastAsia="Times New Roman" w:hAnsi="Tahoma" w:cs="Tahoma"/>
              </w:rPr>
              <w:t xml:space="preserve">), sugar bowl, and milk jug, 19 pieces, together with an etched glass shallow bowl (20). </w:t>
            </w:r>
          </w:p>
        </w:tc>
        <w:tc>
          <w:tcPr>
            <w:tcW w:w="1482" w:type="dxa"/>
            <w:hideMark/>
          </w:tcPr>
          <w:p w14:paraId="60B97FAB"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11EE45A5" w14:textId="77777777" w:rsidTr="007E5A17">
        <w:trPr>
          <w:cantSplit/>
          <w:tblCellSpacing w:w="60" w:type="dxa"/>
        </w:trPr>
        <w:tc>
          <w:tcPr>
            <w:tcW w:w="0" w:type="auto"/>
            <w:hideMark/>
          </w:tcPr>
          <w:p w14:paraId="55AB8277"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68.</w:t>
            </w:r>
            <w:r w:rsidRPr="00290148">
              <w:rPr>
                <w:rFonts w:ascii="Tahoma" w:eastAsia="Times New Roman" w:hAnsi="Tahoma" w:cs="Tahoma"/>
              </w:rPr>
              <w:t xml:space="preserve"> </w:t>
            </w:r>
          </w:p>
        </w:tc>
        <w:tc>
          <w:tcPr>
            <w:tcW w:w="7944" w:type="dxa"/>
            <w:hideMark/>
          </w:tcPr>
          <w:p w14:paraId="2FB8FF40"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three-piece silver-plated tea set, a dish with handle over, and two wine goblets, boxed (6). </w:t>
            </w:r>
          </w:p>
        </w:tc>
        <w:tc>
          <w:tcPr>
            <w:tcW w:w="1482" w:type="dxa"/>
            <w:hideMark/>
          </w:tcPr>
          <w:p w14:paraId="672502EE" w14:textId="77777777" w:rsidR="007B43C4" w:rsidRPr="00290148" w:rsidRDefault="007B43C4">
            <w:pPr>
              <w:jc w:val="center"/>
              <w:rPr>
                <w:rFonts w:ascii="Tahoma" w:eastAsia="Times New Roman" w:hAnsi="Tahoma" w:cs="Tahoma"/>
              </w:rPr>
            </w:pPr>
            <w:r w:rsidRPr="00290148">
              <w:rPr>
                <w:rFonts w:ascii="Tahoma" w:eastAsia="Times New Roman" w:hAnsi="Tahoma" w:cs="Tahoma"/>
              </w:rPr>
              <w:t>£20</w:t>
            </w:r>
            <w:r w:rsidRPr="00290148">
              <w:rPr>
                <w:rFonts w:ascii="Tahoma" w:eastAsia="Times New Roman" w:hAnsi="Tahoma" w:cs="Tahoma"/>
              </w:rPr>
              <w:noBreakHyphen/>
              <w:t xml:space="preserve">£30 </w:t>
            </w:r>
          </w:p>
        </w:tc>
      </w:tr>
      <w:tr w:rsidR="00000000" w:rsidRPr="00290148" w14:paraId="509B7898" w14:textId="77777777" w:rsidTr="007E5A17">
        <w:trPr>
          <w:cantSplit/>
          <w:tblCellSpacing w:w="60" w:type="dxa"/>
        </w:trPr>
        <w:tc>
          <w:tcPr>
            <w:tcW w:w="0" w:type="auto"/>
            <w:hideMark/>
          </w:tcPr>
          <w:p w14:paraId="7CF294F8"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69.</w:t>
            </w:r>
            <w:r w:rsidRPr="00290148">
              <w:rPr>
                <w:rFonts w:ascii="Tahoma" w:eastAsia="Times New Roman" w:hAnsi="Tahoma" w:cs="Tahoma"/>
              </w:rPr>
              <w:t xml:space="preserve"> </w:t>
            </w:r>
          </w:p>
        </w:tc>
        <w:tc>
          <w:tcPr>
            <w:tcW w:w="7944" w:type="dxa"/>
            <w:hideMark/>
          </w:tcPr>
          <w:p w14:paraId="0149D99F"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An ESSO collection ESSO Road Tanker model lorry, a "Maisto" Jaguar XJ220 car, a ditto "James Toseland" Ducati 999 motorcycle, and a diecast super racer car, all boxed (4). </w:t>
            </w:r>
          </w:p>
        </w:tc>
        <w:tc>
          <w:tcPr>
            <w:tcW w:w="1482" w:type="dxa"/>
            <w:hideMark/>
          </w:tcPr>
          <w:p w14:paraId="092E4F0E" w14:textId="77777777" w:rsidR="007B43C4" w:rsidRPr="00290148" w:rsidRDefault="007B43C4">
            <w:pPr>
              <w:jc w:val="center"/>
              <w:rPr>
                <w:rFonts w:ascii="Tahoma" w:eastAsia="Times New Roman" w:hAnsi="Tahoma" w:cs="Tahoma"/>
              </w:rPr>
            </w:pPr>
            <w:r w:rsidRPr="00290148">
              <w:rPr>
                <w:rFonts w:ascii="Tahoma" w:eastAsia="Times New Roman" w:hAnsi="Tahoma" w:cs="Tahoma"/>
              </w:rPr>
              <w:t>£20</w:t>
            </w:r>
            <w:r w:rsidRPr="00290148">
              <w:rPr>
                <w:rFonts w:ascii="Tahoma" w:eastAsia="Times New Roman" w:hAnsi="Tahoma" w:cs="Tahoma"/>
              </w:rPr>
              <w:noBreakHyphen/>
              <w:t xml:space="preserve">£30 </w:t>
            </w:r>
          </w:p>
        </w:tc>
      </w:tr>
      <w:tr w:rsidR="00000000" w:rsidRPr="00290148" w14:paraId="42917204" w14:textId="77777777" w:rsidTr="007E5A17">
        <w:trPr>
          <w:cantSplit/>
          <w:tblCellSpacing w:w="60" w:type="dxa"/>
        </w:trPr>
        <w:tc>
          <w:tcPr>
            <w:tcW w:w="0" w:type="auto"/>
            <w:hideMark/>
          </w:tcPr>
          <w:p w14:paraId="776E4083"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70.</w:t>
            </w:r>
            <w:r w:rsidRPr="00290148">
              <w:rPr>
                <w:rFonts w:ascii="Tahoma" w:eastAsia="Times New Roman" w:hAnsi="Tahoma" w:cs="Tahoma"/>
              </w:rPr>
              <w:t xml:space="preserve"> </w:t>
            </w:r>
          </w:p>
        </w:tc>
        <w:tc>
          <w:tcPr>
            <w:tcW w:w="7944" w:type="dxa"/>
            <w:hideMark/>
          </w:tcPr>
          <w:p w14:paraId="5BADC94A"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Meccano set no 4, in tricolour box, some pieces missing, </w:t>
            </w:r>
            <w:proofErr w:type="spellStart"/>
            <w:r w:rsidRPr="00290148">
              <w:rPr>
                <w:rFonts w:ascii="Tahoma" w:eastAsia="Times New Roman" w:hAnsi="Tahoma" w:cs="Tahoma"/>
              </w:rPr>
              <w:t>a.f.</w:t>
            </w:r>
            <w:proofErr w:type="spellEnd"/>
            <w:r w:rsidRPr="00290148">
              <w:rPr>
                <w:rFonts w:ascii="Tahoma" w:eastAsia="Times New Roman" w:hAnsi="Tahoma" w:cs="Tahoma"/>
              </w:rPr>
              <w:t xml:space="preserve"> </w:t>
            </w:r>
          </w:p>
        </w:tc>
        <w:tc>
          <w:tcPr>
            <w:tcW w:w="1482" w:type="dxa"/>
            <w:hideMark/>
          </w:tcPr>
          <w:p w14:paraId="351004B5"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w:t>
            </w:r>
            <w:r w:rsidRPr="00290148">
              <w:rPr>
                <w:rFonts w:ascii="Tahoma" w:eastAsia="Times New Roman" w:hAnsi="Tahoma" w:cs="Tahoma"/>
              </w:rPr>
              <w:noBreakHyphen/>
              <w:t xml:space="preserve">£50 </w:t>
            </w:r>
          </w:p>
        </w:tc>
      </w:tr>
      <w:tr w:rsidR="00000000" w:rsidRPr="00290148" w14:paraId="42389290" w14:textId="77777777" w:rsidTr="007E5A17">
        <w:trPr>
          <w:cantSplit/>
          <w:tblCellSpacing w:w="60" w:type="dxa"/>
        </w:trPr>
        <w:tc>
          <w:tcPr>
            <w:tcW w:w="0" w:type="auto"/>
            <w:hideMark/>
          </w:tcPr>
          <w:p w14:paraId="60CFCA42"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71.</w:t>
            </w:r>
            <w:r w:rsidRPr="00290148">
              <w:rPr>
                <w:rFonts w:ascii="Tahoma" w:eastAsia="Times New Roman" w:hAnsi="Tahoma" w:cs="Tahoma"/>
              </w:rPr>
              <w:t xml:space="preserve"> </w:t>
            </w:r>
          </w:p>
        </w:tc>
        <w:tc>
          <w:tcPr>
            <w:tcW w:w="7944" w:type="dxa"/>
            <w:hideMark/>
          </w:tcPr>
          <w:p w14:paraId="1E8F38C5" w14:textId="77777777" w:rsidR="007B43C4" w:rsidRPr="00290148" w:rsidRDefault="007B43C4">
            <w:pPr>
              <w:rPr>
                <w:rFonts w:ascii="Tahoma" w:eastAsia="Times New Roman" w:hAnsi="Tahoma" w:cs="Tahoma"/>
              </w:rPr>
            </w:pPr>
            <w:r w:rsidRPr="00290148">
              <w:rPr>
                <w:rFonts w:ascii="Tahoma" w:eastAsia="Times New Roman" w:hAnsi="Tahoma" w:cs="Tahoma"/>
              </w:rPr>
              <w:t>A small set of "Scalextric" racing track, with some barriers, some other accessories, a racing car in VIP club box, a "</w:t>
            </w:r>
            <w:proofErr w:type="spellStart"/>
            <w:r w:rsidRPr="00290148">
              <w:rPr>
                <w:rFonts w:ascii="Tahoma" w:eastAsia="Times New Roman" w:hAnsi="Tahoma" w:cs="Tahoma"/>
              </w:rPr>
              <w:t>Smoothflow</w:t>
            </w:r>
            <w:proofErr w:type="spellEnd"/>
            <w:r w:rsidRPr="00290148">
              <w:rPr>
                <w:rFonts w:ascii="Tahoma" w:eastAsia="Times New Roman" w:hAnsi="Tahoma" w:cs="Tahoma"/>
              </w:rPr>
              <w:t xml:space="preserve">" power unit, and a </w:t>
            </w:r>
            <w:proofErr w:type="spellStart"/>
            <w:r w:rsidRPr="00290148">
              <w:rPr>
                <w:rFonts w:ascii="Tahoma" w:eastAsia="Times New Roman" w:hAnsi="Tahoma" w:cs="Tahoma"/>
              </w:rPr>
              <w:t>Scaletrix</w:t>
            </w:r>
            <w:proofErr w:type="spellEnd"/>
            <w:r w:rsidRPr="00290148">
              <w:rPr>
                <w:rFonts w:ascii="Tahoma" w:eastAsia="Times New Roman" w:hAnsi="Tahoma" w:cs="Tahoma"/>
              </w:rPr>
              <w:t xml:space="preserve"> catalogue, 11th edition (a quantity). </w:t>
            </w:r>
          </w:p>
        </w:tc>
        <w:tc>
          <w:tcPr>
            <w:tcW w:w="1482" w:type="dxa"/>
            <w:hideMark/>
          </w:tcPr>
          <w:p w14:paraId="77819B87"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25D2877F" w14:textId="77777777" w:rsidTr="007E5A17">
        <w:trPr>
          <w:cantSplit/>
          <w:tblCellSpacing w:w="60" w:type="dxa"/>
        </w:trPr>
        <w:tc>
          <w:tcPr>
            <w:tcW w:w="0" w:type="auto"/>
            <w:hideMark/>
          </w:tcPr>
          <w:p w14:paraId="0F5B765B"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72.</w:t>
            </w:r>
            <w:r w:rsidRPr="00290148">
              <w:rPr>
                <w:rFonts w:ascii="Tahoma" w:eastAsia="Times New Roman" w:hAnsi="Tahoma" w:cs="Tahoma"/>
              </w:rPr>
              <w:t xml:space="preserve"> </w:t>
            </w:r>
          </w:p>
        </w:tc>
        <w:tc>
          <w:tcPr>
            <w:tcW w:w="7944" w:type="dxa"/>
            <w:hideMark/>
          </w:tcPr>
          <w:p w14:paraId="42D844F2"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Hornby Dublo L30 Diesel electric locomotive, in box, a set of Dublo metal track three rail, a Meccano A2 power unit, boxed, together with unboxed accessories, and other pieces (a quantity). </w:t>
            </w:r>
          </w:p>
        </w:tc>
        <w:tc>
          <w:tcPr>
            <w:tcW w:w="1482" w:type="dxa"/>
            <w:hideMark/>
          </w:tcPr>
          <w:p w14:paraId="7DD9C11E" w14:textId="77777777" w:rsidR="007B43C4" w:rsidRPr="00290148" w:rsidRDefault="007B43C4">
            <w:pPr>
              <w:jc w:val="center"/>
              <w:rPr>
                <w:rFonts w:ascii="Tahoma" w:eastAsia="Times New Roman" w:hAnsi="Tahoma" w:cs="Tahoma"/>
              </w:rPr>
            </w:pPr>
            <w:r w:rsidRPr="00290148">
              <w:rPr>
                <w:rFonts w:ascii="Tahoma" w:eastAsia="Times New Roman" w:hAnsi="Tahoma" w:cs="Tahoma"/>
              </w:rPr>
              <w:t>£80</w:t>
            </w:r>
            <w:r w:rsidRPr="00290148">
              <w:rPr>
                <w:rFonts w:ascii="Tahoma" w:eastAsia="Times New Roman" w:hAnsi="Tahoma" w:cs="Tahoma"/>
              </w:rPr>
              <w:noBreakHyphen/>
              <w:t xml:space="preserve">£100 </w:t>
            </w:r>
          </w:p>
        </w:tc>
      </w:tr>
      <w:tr w:rsidR="00000000" w:rsidRPr="00290148" w14:paraId="1F8CDB74" w14:textId="77777777" w:rsidTr="007E5A17">
        <w:trPr>
          <w:cantSplit/>
          <w:tblCellSpacing w:w="60" w:type="dxa"/>
        </w:trPr>
        <w:tc>
          <w:tcPr>
            <w:tcW w:w="0" w:type="auto"/>
            <w:hideMark/>
          </w:tcPr>
          <w:p w14:paraId="18A4E6AF"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73.</w:t>
            </w:r>
            <w:r w:rsidRPr="00290148">
              <w:rPr>
                <w:rFonts w:ascii="Tahoma" w:eastAsia="Times New Roman" w:hAnsi="Tahoma" w:cs="Tahoma"/>
              </w:rPr>
              <w:t xml:space="preserve"> </w:t>
            </w:r>
          </w:p>
        </w:tc>
        <w:tc>
          <w:tcPr>
            <w:tcW w:w="7944" w:type="dxa"/>
            <w:hideMark/>
          </w:tcPr>
          <w:p w14:paraId="09328F5C"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Victorian 1887 sovereign, jubilee head. </w:t>
            </w:r>
          </w:p>
        </w:tc>
        <w:tc>
          <w:tcPr>
            <w:tcW w:w="1482" w:type="dxa"/>
            <w:hideMark/>
          </w:tcPr>
          <w:p w14:paraId="73B27058" w14:textId="77777777" w:rsidR="007B43C4" w:rsidRPr="00290148" w:rsidRDefault="007B43C4">
            <w:pPr>
              <w:jc w:val="center"/>
              <w:rPr>
                <w:rFonts w:ascii="Tahoma" w:eastAsia="Times New Roman" w:hAnsi="Tahoma" w:cs="Tahoma"/>
              </w:rPr>
            </w:pPr>
            <w:r w:rsidRPr="00290148">
              <w:rPr>
                <w:rFonts w:ascii="Tahoma" w:eastAsia="Times New Roman" w:hAnsi="Tahoma" w:cs="Tahoma"/>
              </w:rPr>
              <w:t>£600</w:t>
            </w:r>
            <w:r w:rsidRPr="00290148">
              <w:rPr>
                <w:rFonts w:ascii="Tahoma" w:eastAsia="Times New Roman" w:hAnsi="Tahoma" w:cs="Tahoma"/>
              </w:rPr>
              <w:noBreakHyphen/>
              <w:t xml:space="preserve">£800 </w:t>
            </w:r>
          </w:p>
        </w:tc>
      </w:tr>
      <w:tr w:rsidR="00000000" w:rsidRPr="00290148" w14:paraId="2A79C61E" w14:textId="77777777" w:rsidTr="007E5A17">
        <w:trPr>
          <w:cantSplit/>
          <w:tblCellSpacing w:w="60" w:type="dxa"/>
        </w:trPr>
        <w:tc>
          <w:tcPr>
            <w:tcW w:w="0" w:type="auto"/>
            <w:hideMark/>
          </w:tcPr>
          <w:p w14:paraId="79CBB1CD"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74.</w:t>
            </w:r>
            <w:r w:rsidRPr="00290148">
              <w:rPr>
                <w:rFonts w:ascii="Tahoma" w:eastAsia="Times New Roman" w:hAnsi="Tahoma" w:cs="Tahoma"/>
              </w:rPr>
              <w:t xml:space="preserve"> </w:t>
            </w:r>
          </w:p>
        </w:tc>
        <w:tc>
          <w:tcPr>
            <w:tcW w:w="7944" w:type="dxa"/>
            <w:hideMark/>
          </w:tcPr>
          <w:p w14:paraId="1670FC50"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After Lydia Fitzpatrick 1984 - "The Royal Crescent, Bath" chromolithograph, 31cm x 51cm. </w:t>
            </w:r>
          </w:p>
        </w:tc>
        <w:tc>
          <w:tcPr>
            <w:tcW w:w="1482" w:type="dxa"/>
            <w:hideMark/>
          </w:tcPr>
          <w:p w14:paraId="078C3FD7" w14:textId="77777777" w:rsidR="007B43C4" w:rsidRPr="00290148" w:rsidRDefault="007B43C4">
            <w:pPr>
              <w:jc w:val="center"/>
              <w:rPr>
                <w:rFonts w:ascii="Tahoma" w:eastAsia="Times New Roman" w:hAnsi="Tahoma" w:cs="Tahoma"/>
              </w:rPr>
            </w:pPr>
            <w:r w:rsidRPr="00290148">
              <w:rPr>
                <w:rFonts w:ascii="Tahoma" w:eastAsia="Times New Roman" w:hAnsi="Tahoma" w:cs="Tahoma"/>
              </w:rPr>
              <w:t>£20</w:t>
            </w:r>
            <w:r w:rsidRPr="00290148">
              <w:rPr>
                <w:rFonts w:ascii="Tahoma" w:eastAsia="Times New Roman" w:hAnsi="Tahoma" w:cs="Tahoma"/>
              </w:rPr>
              <w:noBreakHyphen/>
              <w:t xml:space="preserve">£30 </w:t>
            </w:r>
          </w:p>
        </w:tc>
      </w:tr>
      <w:tr w:rsidR="00000000" w:rsidRPr="00290148" w14:paraId="7804D8B8" w14:textId="77777777" w:rsidTr="007E5A17">
        <w:trPr>
          <w:cantSplit/>
          <w:tblCellSpacing w:w="60" w:type="dxa"/>
        </w:trPr>
        <w:tc>
          <w:tcPr>
            <w:tcW w:w="0" w:type="auto"/>
            <w:hideMark/>
          </w:tcPr>
          <w:p w14:paraId="1CB22A6B"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lastRenderedPageBreak/>
              <w:t>75.</w:t>
            </w:r>
            <w:r w:rsidRPr="00290148">
              <w:rPr>
                <w:rFonts w:ascii="Tahoma" w:eastAsia="Times New Roman" w:hAnsi="Tahoma" w:cs="Tahoma"/>
              </w:rPr>
              <w:t xml:space="preserve"> </w:t>
            </w:r>
          </w:p>
        </w:tc>
        <w:tc>
          <w:tcPr>
            <w:tcW w:w="7944" w:type="dxa"/>
            <w:hideMark/>
          </w:tcPr>
          <w:p w14:paraId="7A120337"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20th century Japanese school - A pair of prints of lake scenes showing Mt Fuji, and with houses and boats, with gilt highlights, each 25cm x 20cm. (2) </w:t>
            </w:r>
          </w:p>
        </w:tc>
        <w:tc>
          <w:tcPr>
            <w:tcW w:w="1482" w:type="dxa"/>
            <w:hideMark/>
          </w:tcPr>
          <w:p w14:paraId="2012459A"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w:t>
            </w:r>
            <w:r w:rsidRPr="00290148">
              <w:rPr>
                <w:rFonts w:ascii="Tahoma" w:eastAsia="Times New Roman" w:hAnsi="Tahoma" w:cs="Tahoma"/>
              </w:rPr>
              <w:noBreakHyphen/>
              <w:t xml:space="preserve">£50 </w:t>
            </w:r>
          </w:p>
        </w:tc>
      </w:tr>
      <w:tr w:rsidR="00000000" w:rsidRPr="00290148" w14:paraId="69EF8412" w14:textId="77777777" w:rsidTr="007E5A17">
        <w:trPr>
          <w:cantSplit/>
          <w:tblCellSpacing w:w="60" w:type="dxa"/>
        </w:trPr>
        <w:tc>
          <w:tcPr>
            <w:tcW w:w="0" w:type="auto"/>
            <w:hideMark/>
          </w:tcPr>
          <w:p w14:paraId="6CFAF863"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76.</w:t>
            </w:r>
            <w:r w:rsidRPr="00290148">
              <w:rPr>
                <w:rFonts w:ascii="Tahoma" w:eastAsia="Times New Roman" w:hAnsi="Tahoma" w:cs="Tahoma"/>
              </w:rPr>
              <w:t xml:space="preserve"> </w:t>
            </w:r>
          </w:p>
        </w:tc>
        <w:tc>
          <w:tcPr>
            <w:tcW w:w="7944" w:type="dxa"/>
            <w:hideMark/>
          </w:tcPr>
          <w:p w14:paraId="7317DD61"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Curtis Fields (1921-2008) - "Pond reflections, Healdsburg" inscribed verso, part of the Wine Country series, oil on board laid on canvas, 25.5cm x 34cm, together with invoice and paperwork. </w:t>
            </w:r>
          </w:p>
        </w:tc>
        <w:tc>
          <w:tcPr>
            <w:tcW w:w="1482" w:type="dxa"/>
            <w:hideMark/>
          </w:tcPr>
          <w:p w14:paraId="7594D655" w14:textId="77777777" w:rsidR="007B43C4" w:rsidRPr="00290148" w:rsidRDefault="007B43C4">
            <w:pPr>
              <w:jc w:val="center"/>
              <w:rPr>
                <w:rFonts w:ascii="Tahoma" w:eastAsia="Times New Roman" w:hAnsi="Tahoma" w:cs="Tahoma"/>
              </w:rPr>
            </w:pPr>
            <w:r w:rsidRPr="00290148">
              <w:rPr>
                <w:rFonts w:ascii="Tahoma" w:eastAsia="Times New Roman" w:hAnsi="Tahoma" w:cs="Tahoma"/>
              </w:rPr>
              <w:t>£60</w:t>
            </w:r>
            <w:r w:rsidRPr="00290148">
              <w:rPr>
                <w:rFonts w:ascii="Tahoma" w:eastAsia="Times New Roman" w:hAnsi="Tahoma" w:cs="Tahoma"/>
              </w:rPr>
              <w:noBreakHyphen/>
              <w:t xml:space="preserve">£80 </w:t>
            </w:r>
          </w:p>
        </w:tc>
      </w:tr>
      <w:tr w:rsidR="00000000" w:rsidRPr="00290148" w14:paraId="7B2E8252" w14:textId="77777777" w:rsidTr="007E5A17">
        <w:trPr>
          <w:cantSplit/>
          <w:tblCellSpacing w:w="60" w:type="dxa"/>
        </w:trPr>
        <w:tc>
          <w:tcPr>
            <w:tcW w:w="0" w:type="auto"/>
            <w:hideMark/>
          </w:tcPr>
          <w:p w14:paraId="24AA96DC"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77.</w:t>
            </w:r>
            <w:r w:rsidRPr="00290148">
              <w:rPr>
                <w:rFonts w:ascii="Tahoma" w:eastAsia="Times New Roman" w:hAnsi="Tahoma" w:cs="Tahoma"/>
              </w:rPr>
              <w:t xml:space="preserve"> </w:t>
            </w:r>
          </w:p>
        </w:tc>
        <w:tc>
          <w:tcPr>
            <w:tcW w:w="7944" w:type="dxa"/>
            <w:hideMark/>
          </w:tcPr>
          <w:p w14:paraId="3F6A341D"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Hugh Evelyn after John Mollo - "Physician, Full Dress, 1805-1825", a coloured silhouette print, oval, 17cm x 11cm, together with "A Consultation" lithograph, 12cm x 18cm (2). </w:t>
            </w:r>
          </w:p>
        </w:tc>
        <w:tc>
          <w:tcPr>
            <w:tcW w:w="1482" w:type="dxa"/>
            <w:hideMark/>
          </w:tcPr>
          <w:p w14:paraId="685E0D3B"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w:t>
            </w:r>
            <w:r w:rsidRPr="00290148">
              <w:rPr>
                <w:rFonts w:ascii="Tahoma" w:eastAsia="Times New Roman" w:hAnsi="Tahoma" w:cs="Tahoma"/>
              </w:rPr>
              <w:noBreakHyphen/>
              <w:t xml:space="preserve">£50 </w:t>
            </w:r>
          </w:p>
        </w:tc>
      </w:tr>
      <w:tr w:rsidR="00000000" w:rsidRPr="00290148" w14:paraId="17AFB330" w14:textId="77777777" w:rsidTr="007E5A17">
        <w:trPr>
          <w:cantSplit/>
          <w:tblCellSpacing w:w="60" w:type="dxa"/>
        </w:trPr>
        <w:tc>
          <w:tcPr>
            <w:tcW w:w="0" w:type="auto"/>
            <w:hideMark/>
          </w:tcPr>
          <w:p w14:paraId="424A8797"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78.</w:t>
            </w:r>
            <w:r w:rsidRPr="00290148">
              <w:rPr>
                <w:rFonts w:ascii="Tahoma" w:eastAsia="Times New Roman" w:hAnsi="Tahoma" w:cs="Tahoma"/>
              </w:rPr>
              <w:t xml:space="preserve"> </w:t>
            </w:r>
          </w:p>
        </w:tc>
        <w:tc>
          <w:tcPr>
            <w:tcW w:w="7944" w:type="dxa"/>
            <w:hideMark/>
          </w:tcPr>
          <w:p w14:paraId="404072D0"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19th century blue and white Delft puzzle jug after an 18th century original, with inscription "Here gentlemen come try your skills, I'll hold a wager if you will, that you don't drink this liquor all, without you spill or </w:t>
            </w:r>
            <w:proofErr w:type="spellStart"/>
            <w:r w:rsidRPr="00290148">
              <w:rPr>
                <w:rFonts w:ascii="Tahoma" w:eastAsia="Times New Roman" w:hAnsi="Tahoma" w:cs="Tahoma"/>
              </w:rPr>
              <w:t>lett</w:t>
            </w:r>
            <w:proofErr w:type="spellEnd"/>
            <w:r w:rsidRPr="00290148">
              <w:rPr>
                <w:rFonts w:ascii="Tahoma" w:eastAsia="Times New Roman" w:hAnsi="Tahoma" w:cs="Tahoma"/>
              </w:rPr>
              <w:t xml:space="preserve"> some fall.", 19cm high, </w:t>
            </w:r>
            <w:proofErr w:type="spellStart"/>
            <w:r w:rsidRPr="00290148">
              <w:rPr>
                <w:rFonts w:ascii="Tahoma" w:eastAsia="Times New Roman" w:hAnsi="Tahoma" w:cs="Tahoma"/>
              </w:rPr>
              <w:t>a.f.</w:t>
            </w:r>
            <w:proofErr w:type="spellEnd"/>
            <w:r w:rsidRPr="00290148">
              <w:rPr>
                <w:rFonts w:ascii="Tahoma" w:eastAsia="Times New Roman" w:hAnsi="Tahoma" w:cs="Tahoma"/>
              </w:rPr>
              <w:t xml:space="preserve"> </w:t>
            </w:r>
          </w:p>
        </w:tc>
        <w:tc>
          <w:tcPr>
            <w:tcW w:w="1482" w:type="dxa"/>
            <w:hideMark/>
          </w:tcPr>
          <w:p w14:paraId="03816FEE"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03CD8FB6" w14:textId="77777777" w:rsidTr="007E5A17">
        <w:trPr>
          <w:cantSplit/>
          <w:tblCellSpacing w:w="60" w:type="dxa"/>
        </w:trPr>
        <w:tc>
          <w:tcPr>
            <w:tcW w:w="0" w:type="auto"/>
            <w:hideMark/>
          </w:tcPr>
          <w:p w14:paraId="4A79F4FB"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79.</w:t>
            </w:r>
            <w:r w:rsidRPr="00290148">
              <w:rPr>
                <w:rFonts w:ascii="Tahoma" w:eastAsia="Times New Roman" w:hAnsi="Tahoma" w:cs="Tahoma"/>
              </w:rPr>
              <w:t xml:space="preserve"> </w:t>
            </w:r>
          </w:p>
        </w:tc>
        <w:tc>
          <w:tcPr>
            <w:tcW w:w="7944" w:type="dxa"/>
            <w:hideMark/>
          </w:tcPr>
          <w:p w14:paraId="43B81208"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pair of Japanese Meiji period satsuma ware vases decorated landscapes and figural panels, each 21cm high (2) </w:t>
            </w:r>
          </w:p>
        </w:tc>
        <w:tc>
          <w:tcPr>
            <w:tcW w:w="1482" w:type="dxa"/>
            <w:hideMark/>
          </w:tcPr>
          <w:p w14:paraId="07989660" w14:textId="77777777" w:rsidR="007B43C4" w:rsidRPr="00290148" w:rsidRDefault="007B43C4">
            <w:pPr>
              <w:jc w:val="center"/>
              <w:rPr>
                <w:rFonts w:ascii="Tahoma" w:eastAsia="Times New Roman" w:hAnsi="Tahoma" w:cs="Tahoma"/>
              </w:rPr>
            </w:pPr>
            <w:r w:rsidRPr="00290148">
              <w:rPr>
                <w:rFonts w:ascii="Tahoma" w:eastAsia="Times New Roman" w:hAnsi="Tahoma" w:cs="Tahoma"/>
              </w:rPr>
              <w:t>£60</w:t>
            </w:r>
            <w:r w:rsidRPr="00290148">
              <w:rPr>
                <w:rFonts w:ascii="Tahoma" w:eastAsia="Times New Roman" w:hAnsi="Tahoma" w:cs="Tahoma"/>
              </w:rPr>
              <w:noBreakHyphen/>
              <w:t xml:space="preserve">£80 </w:t>
            </w:r>
          </w:p>
        </w:tc>
      </w:tr>
      <w:tr w:rsidR="00000000" w:rsidRPr="00290148" w14:paraId="7F2686EE" w14:textId="77777777" w:rsidTr="007E5A17">
        <w:trPr>
          <w:cantSplit/>
          <w:tblCellSpacing w:w="60" w:type="dxa"/>
        </w:trPr>
        <w:tc>
          <w:tcPr>
            <w:tcW w:w="0" w:type="auto"/>
            <w:hideMark/>
          </w:tcPr>
          <w:p w14:paraId="000EDA64"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80.</w:t>
            </w:r>
            <w:r w:rsidRPr="00290148">
              <w:rPr>
                <w:rFonts w:ascii="Tahoma" w:eastAsia="Times New Roman" w:hAnsi="Tahoma" w:cs="Tahoma"/>
              </w:rPr>
              <w:t xml:space="preserve"> </w:t>
            </w:r>
          </w:p>
        </w:tc>
        <w:tc>
          <w:tcPr>
            <w:tcW w:w="7944" w:type="dxa"/>
            <w:hideMark/>
          </w:tcPr>
          <w:p w14:paraId="54DCD451"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heavy cut and hobnail cut glass fruit bowl 23cm in diameter, a Thomas Webb cut glass bowl 15cm in diameter, and a Royal Brierley glass bowl 13cm in diameter (3). </w:t>
            </w:r>
          </w:p>
        </w:tc>
        <w:tc>
          <w:tcPr>
            <w:tcW w:w="1482" w:type="dxa"/>
            <w:hideMark/>
          </w:tcPr>
          <w:p w14:paraId="36CA04CA"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w:t>
            </w:r>
            <w:r w:rsidRPr="00290148">
              <w:rPr>
                <w:rFonts w:ascii="Tahoma" w:eastAsia="Times New Roman" w:hAnsi="Tahoma" w:cs="Tahoma"/>
              </w:rPr>
              <w:noBreakHyphen/>
              <w:t xml:space="preserve">£50 </w:t>
            </w:r>
          </w:p>
        </w:tc>
      </w:tr>
      <w:tr w:rsidR="00000000" w:rsidRPr="00290148" w14:paraId="6D314AA5" w14:textId="77777777" w:rsidTr="007E5A17">
        <w:trPr>
          <w:cantSplit/>
          <w:tblCellSpacing w:w="60" w:type="dxa"/>
        </w:trPr>
        <w:tc>
          <w:tcPr>
            <w:tcW w:w="0" w:type="auto"/>
            <w:hideMark/>
          </w:tcPr>
          <w:p w14:paraId="04135898"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81.</w:t>
            </w:r>
            <w:r w:rsidRPr="00290148">
              <w:rPr>
                <w:rFonts w:ascii="Tahoma" w:eastAsia="Times New Roman" w:hAnsi="Tahoma" w:cs="Tahoma"/>
              </w:rPr>
              <w:t xml:space="preserve"> </w:t>
            </w:r>
          </w:p>
        </w:tc>
        <w:tc>
          <w:tcPr>
            <w:tcW w:w="7944" w:type="dxa"/>
            <w:hideMark/>
          </w:tcPr>
          <w:p w14:paraId="753A63B5"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Royal Crown Derby penguin paperweight 12cm high, a ditto duck-billed platypus 11cm high, a ditto kingfisher 11cm high, and a ditto cock-pheasant 18cm long, together with a pair of decorative napkin rings in lined box (5). </w:t>
            </w:r>
          </w:p>
        </w:tc>
        <w:tc>
          <w:tcPr>
            <w:tcW w:w="1482" w:type="dxa"/>
            <w:hideMark/>
          </w:tcPr>
          <w:p w14:paraId="5C100233" w14:textId="77777777" w:rsidR="007B43C4" w:rsidRPr="00290148" w:rsidRDefault="007B43C4">
            <w:pPr>
              <w:jc w:val="center"/>
              <w:rPr>
                <w:rFonts w:ascii="Tahoma" w:eastAsia="Times New Roman" w:hAnsi="Tahoma" w:cs="Tahoma"/>
              </w:rPr>
            </w:pPr>
            <w:r w:rsidRPr="00290148">
              <w:rPr>
                <w:rFonts w:ascii="Tahoma" w:eastAsia="Times New Roman" w:hAnsi="Tahoma" w:cs="Tahoma"/>
              </w:rPr>
              <w:t>£70</w:t>
            </w:r>
            <w:r w:rsidRPr="00290148">
              <w:rPr>
                <w:rFonts w:ascii="Tahoma" w:eastAsia="Times New Roman" w:hAnsi="Tahoma" w:cs="Tahoma"/>
              </w:rPr>
              <w:noBreakHyphen/>
              <w:t xml:space="preserve">£100 </w:t>
            </w:r>
          </w:p>
        </w:tc>
      </w:tr>
      <w:tr w:rsidR="00000000" w:rsidRPr="00290148" w14:paraId="4BCB3F42" w14:textId="77777777" w:rsidTr="007E5A17">
        <w:trPr>
          <w:cantSplit/>
          <w:tblCellSpacing w:w="60" w:type="dxa"/>
        </w:trPr>
        <w:tc>
          <w:tcPr>
            <w:tcW w:w="0" w:type="auto"/>
            <w:hideMark/>
          </w:tcPr>
          <w:p w14:paraId="1709A045"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82.</w:t>
            </w:r>
            <w:r w:rsidRPr="00290148">
              <w:rPr>
                <w:rFonts w:ascii="Tahoma" w:eastAsia="Times New Roman" w:hAnsi="Tahoma" w:cs="Tahoma"/>
              </w:rPr>
              <w:t xml:space="preserve"> </w:t>
            </w:r>
          </w:p>
        </w:tc>
        <w:tc>
          <w:tcPr>
            <w:tcW w:w="7944" w:type="dxa"/>
            <w:hideMark/>
          </w:tcPr>
          <w:p w14:paraId="67562226"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Victorian part-carved walnut work table, on quadruped base, 49cm wide, </w:t>
            </w:r>
            <w:proofErr w:type="spellStart"/>
            <w:r w:rsidRPr="00290148">
              <w:rPr>
                <w:rFonts w:ascii="Tahoma" w:eastAsia="Times New Roman" w:hAnsi="Tahoma" w:cs="Tahoma"/>
              </w:rPr>
              <w:t>a.f.</w:t>
            </w:r>
            <w:proofErr w:type="spellEnd"/>
            <w:r w:rsidRPr="00290148">
              <w:rPr>
                <w:rFonts w:ascii="Tahoma" w:eastAsia="Times New Roman" w:hAnsi="Tahoma" w:cs="Tahoma"/>
              </w:rPr>
              <w:t xml:space="preserve"> </w:t>
            </w:r>
          </w:p>
        </w:tc>
        <w:tc>
          <w:tcPr>
            <w:tcW w:w="1482" w:type="dxa"/>
            <w:hideMark/>
          </w:tcPr>
          <w:p w14:paraId="6E68F6A6" w14:textId="77777777" w:rsidR="007B43C4" w:rsidRPr="00290148" w:rsidRDefault="007B43C4">
            <w:pPr>
              <w:jc w:val="center"/>
              <w:rPr>
                <w:rFonts w:ascii="Tahoma" w:eastAsia="Times New Roman" w:hAnsi="Tahoma" w:cs="Tahoma"/>
              </w:rPr>
            </w:pPr>
            <w:r w:rsidRPr="00290148">
              <w:rPr>
                <w:rFonts w:ascii="Tahoma" w:eastAsia="Times New Roman" w:hAnsi="Tahoma" w:cs="Tahoma"/>
              </w:rPr>
              <w:t>£100</w:t>
            </w:r>
            <w:r w:rsidRPr="00290148">
              <w:rPr>
                <w:rFonts w:ascii="Tahoma" w:eastAsia="Times New Roman" w:hAnsi="Tahoma" w:cs="Tahoma"/>
              </w:rPr>
              <w:noBreakHyphen/>
              <w:t xml:space="preserve">£150 </w:t>
            </w:r>
          </w:p>
        </w:tc>
      </w:tr>
      <w:tr w:rsidR="00000000" w:rsidRPr="00290148" w14:paraId="4E3D5EB9" w14:textId="77777777" w:rsidTr="007E5A17">
        <w:trPr>
          <w:cantSplit/>
          <w:tblCellSpacing w:w="60" w:type="dxa"/>
        </w:trPr>
        <w:tc>
          <w:tcPr>
            <w:tcW w:w="0" w:type="auto"/>
            <w:hideMark/>
          </w:tcPr>
          <w:p w14:paraId="4F4691AE"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83.</w:t>
            </w:r>
            <w:r w:rsidRPr="00290148">
              <w:rPr>
                <w:rFonts w:ascii="Tahoma" w:eastAsia="Times New Roman" w:hAnsi="Tahoma" w:cs="Tahoma"/>
              </w:rPr>
              <w:t xml:space="preserve"> </w:t>
            </w:r>
          </w:p>
        </w:tc>
        <w:tc>
          <w:tcPr>
            <w:tcW w:w="7944" w:type="dxa"/>
            <w:hideMark/>
          </w:tcPr>
          <w:p w14:paraId="614F9DB8"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An Edwardian mahogany ten-drawer music chest with fall fronts, on bun feet, 54cm wide x 118cm high. </w:t>
            </w:r>
          </w:p>
        </w:tc>
        <w:tc>
          <w:tcPr>
            <w:tcW w:w="1482" w:type="dxa"/>
            <w:hideMark/>
          </w:tcPr>
          <w:p w14:paraId="4662900F" w14:textId="77777777" w:rsidR="007B43C4" w:rsidRPr="00290148" w:rsidRDefault="007B43C4">
            <w:pPr>
              <w:jc w:val="center"/>
              <w:rPr>
                <w:rFonts w:ascii="Tahoma" w:eastAsia="Times New Roman" w:hAnsi="Tahoma" w:cs="Tahoma"/>
              </w:rPr>
            </w:pPr>
            <w:r w:rsidRPr="00290148">
              <w:rPr>
                <w:rFonts w:ascii="Tahoma" w:eastAsia="Times New Roman" w:hAnsi="Tahoma" w:cs="Tahoma"/>
              </w:rPr>
              <w:t>£50</w:t>
            </w:r>
            <w:r w:rsidRPr="00290148">
              <w:rPr>
                <w:rFonts w:ascii="Tahoma" w:eastAsia="Times New Roman" w:hAnsi="Tahoma" w:cs="Tahoma"/>
              </w:rPr>
              <w:noBreakHyphen/>
              <w:t xml:space="preserve">£70 </w:t>
            </w:r>
          </w:p>
        </w:tc>
      </w:tr>
      <w:tr w:rsidR="00000000" w:rsidRPr="00290148" w14:paraId="4D7D6B15" w14:textId="77777777" w:rsidTr="007E5A17">
        <w:trPr>
          <w:cantSplit/>
          <w:tblCellSpacing w:w="60" w:type="dxa"/>
        </w:trPr>
        <w:tc>
          <w:tcPr>
            <w:tcW w:w="0" w:type="auto"/>
            <w:hideMark/>
          </w:tcPr>
          <w:p w14:paraId="2367BFCB"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84.</w:t>
            </w:r>
            <w:r w:rsidRPr="00290148">
              <w:rPr>
                <w:rFonts w:ascii="Tahoma" w:eastAsia="Times New Roman" w:hAnsi="Tahoma" w:cs="Tahoma"/>
              </w:rPr>
              <w:t xml:space="preserve"> </w:t>
            </w:r>
          </w:p>
        </w:tc>
        <w:tc>
          <w:tcPr>
            <w:tcW w:w="7944" w:type="dxa"/>
            <w:hideMark/>
          </w:tcPr>
          <w:p w14:paraId="5E358764"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Victorian mahogany rosewood-banded and satinwood inlaid panel hanging cabinet, with dentil cornice above two panelled doors, 64cm wide x 74cm high. </w:t>
            </w:r>
          </w:p>
        </w:tc>
        <w:tc>
          <w:tcPr>
            <w:tcW w:w="1482" w:type="dxa"/>
            <w:hideMark/>
          </w:tcPr>
          <w:p w14:paraId="4697ED75" w14:textId="77777777" w:rsidR="007B43C4" w:rsidRPr="00290148" w:rsidRDefault="007B43C4">
            <w:pPr>
              <w:jc w:val="center"/>
              <w:rPr>
                <w:rFonts w:ascii="Tahoma" w:eastAsia="Times New Roman" w:hAnsi="Tahoma" w:cs="Tahoma"/>
              </w:rPr>
            </w:pPr>
            <w:r w:rsidRPr="00290148">
              <w:rPr>
                <w:rFonts w:ascii="Tahoma" w:eastAsia="Times New Roman" w:hAnsi="Tahoma" w:cs="Tahoma"/>
              </w:rPr>
              <w:t>£60</w:t>
            </w:r>
            <w:r w:rsidRPr="00290148">
              <w:rPr>
                <w:rFonts w:ascii="Tahoma" w:eastAsia="Times New Roman" w:hAnsi="Tahoma" w:cs="Tahoma"/>
              </w:rPr>
              <w:noBreakHyphen/>
              <w:t xml:space="preserve">£80 </w:t>
            </w:r>
          </w:p>
        </w:tc>
      </w:tr>
      <w:tr w:rsidR="00000000" w:rsidRPr="00290148" w14:paraId="190FDA79" w14:textId="77777777" w:rsidTr="007E5A17">
        <w:trPr>
          <w:cantSplit/>
          <w:tblCellSpacing w:w="60" w:type="dxa"/>
        </w:trPr>
        <w:tc>
          <w:tcPr>
            <w:tcW w:w="0" w:type="auto"/>
            <w:hideMark/>
          </w:tcPr>
          <w:p w14:paraId="5F81ECB4"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85.</w:t>
            </w:r>
            <w:r w:rsidRPr="00290148">
              <w:rPr>
                <w:rFonts w:ascii="Tahoma" w:eastAsia="Times New Roman" w:hAnsi="Tahoma" w:cs="Tahoma"/>
              </w:rPr>
              <w:t xml:space="preserve"> </w:t>
            </w:r>
          </w:p>
        </w:tc>
        <w:tc>
          <w:tcPr>
            <w:tcW w:w="7944" w:type="dxa"/>
            <w:hideMark/>
          </w:tcPr>
          <w:p w14:paraId="16629AB2"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Victorian pollard oak hanging secretaire cabinet, fitted two glazed panel doors above a fall front, with fitted interior, 62cm wide x 70cm high. </w:t>
            </w:r>
          </w:p>
        </w:tc>
        <w:tc>
          <w:tcPr>
            <w:tcW w:w="1482" w:type="dxa"/>
            <w:hideMark/>
          </w:tcPr>
          <w:p w14:paraId="5FD56851" w14:textId="77777777" w:rsidR="007B43C4" w:rsidRPr="00290148" w:rsidRDefault="007B43C4">
            <w:pPr>
              <w:jc w:val="center"/>
              <w:rPr>
                <w:rFonts w:ascii="Tahoma" w:eastAsia="Times New Roman" w:hAnsi="Tahoma" w:cs="Tahoma"/>
              </w:rPr>
            </w:pPr>
            <w:r w:rsidRPr="00290148">
              <w:rPr>
                <w:rFonts w:ascii="Tahoma" w:eastAsia="Times New Roman" w:hAnsi="Tahoma" w:cs="Tahoma"/>
              </w:rPr>
              <w:t>£60</w:t>
            </w:r>
            <w:r w:rsidRPr="00290148">
              <w:rPr>
                <w:rFonts w:ascii="Tahoma" w:eastAsia="Times New Roman" w:hAnsi="Tahoma" w:cs="Tahoma"/>
              </w:rPr>
              <w:noBreakHyphen/>
              <w:t xml:space="preserve">£80 </w:t>
            </w:r>
          </w:p>
        </w:tc>
      </w:tr>
      <w:tr w:rsidR="00000000" w:rsidRPr="00290148" w14:paraId="6CE0CCA3" w14:textId="77777777" w:rsidTr="007E5A17">
        <w:trPr>
          <w:cantSplit/>
          <w:tblCellSpacing w:w="60" w:type="dxa"/>
        </w:trPr>
        <w:tc>
          <w:tcPr>
            <w:tcW w:w="0" w:type="auto"/>
            <w:hideMark/>
          </w:tcPr>
          <w:p w14:paraId="103D0EC7"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86.</w:t>
            </w:r>
            <w:r w:rsidRPr="00290148">
              <w:rPr>
                <w:rFonts w:ascii="Tahoma" w:eastAsia="Times New Roman" w:hAnsi="Tahoma" w:cs="Tahoma"/>
              </w:rPr>
              <w:t xml:space="preserve"> </w:t>
            </w:r>
          </w:p>
        </w:tc>
        <w:tc>
          <w:tcPr>
            <w:tcW w:w="7944" w:type="dxa"/>
            <w:hideMark/>
          </w:tcPr>
          <w:p w14:paraId="116CB253"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pair of 19th century Chinese famille noir and famille vert vases decorated flowers and birds, each 25cm high, adapted as lamps, slightly </w:t>
            </w:r>
            <w:proofErr w:type="spellStart"/>
            <w:r w:rsidRPr="00290148">
              <w:rPr>
                <w:rFonts w:ascii="Tahoma" w:eastAsia="Times New Roman" w:hAnsi="Tahoma" w:cs="Tahoma"/>
              </w:rPr>
              <w:t>a.f.</w:t>
            </w:r>
            <w:proofErr w:type="spellEnd"/>
            <w:r w:rsidRPr="00290148">
              <w:rPr>
                <w:rFonts w:ascii="Tahoma" w:eastAsia="Times New Roman" w:hAnsi="Tahoma" w:cs="Tahoma"/>
              </w:rPr>
              <w:t xml:space="preserve"> (2). </w:t>
            </w:r>
          </w:p>
        </w:tc>
        <w:tc>
          <w:tcPr>
            <w:tcW w:w="1482" w:type="dxa"/>
            <w:hideMark/>
          </w:tcPr>
          <w:p w14:paraId="1201DF50" w14:textId="77777777" w:rsidR="007B43C4" w:rsidRPr="00290148" w:rsidRDefault="007B43C4">
            <w:pPr>
              <w:jc w:val="center"/>
              <w:rPr>
                <w:rFonts w:ascii="Tahoma" w:eastAsia="Times New Roman" w:hAnsi="Tahoma" w:cs="Tahoma"/>
              </w:rPr>
            </w:pPr>
            <w:r w:rsidRPr="00290148">
              <w:rPr>
                <w:rFonts w:ascii="Tahoma" w:eastAsia="Times New Roman" w:hAnsi="Tahoma" w:cs="Tahoma"/>
              </w:rPr>
              <w:t>£100</w:t>
            </w:r>
            <w:r w:rsidRPr="00290148">
              <w:rPr>
                <w:rFonts w:ascii="Tahoma" w:eastAsia="Times New Roman" w:hAnsi="Tahoma" w:cs="Tahoma"/>
              </w:rPr>
              <w:noBreakHyphen/>
              <w:t xml:space="preserve">£200 </w:t>
            </w:r>
          </w:p>
        </w:tc>
      </w:tr>
      <w:tr w:rsidR="00000000" w:rsidRPr="00290148" w14:paraId="2D03A6DE" w14:textId="77777777" w:rsidTr="007E5A17">
        <w:trPr>
          <w:cantSplit/>
          <w:tblCellSpacing w:w="60" w:type="dxa"/>
        </w:trPr>
        <w:tc>
          <w:tcPr>
            <w:tcW w:w="0" w:type="auto"/>
            <w:hideMark/>
          </w:tcPr>
          <w:p w14:paraId="07177B7C"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87.</w:t>
            </w:r>
            <w:r w:rsidRPr="00290148">
              <w:rPr>
                <w:rFonts w:ascii="Tahoma" w:eastAsia="Times New Roman" w:hAnsi="Tahoma" w:cs="Tahoma"/>
              </w:rPr>
              <w:t xml:space="preserve"> </w:t>
            </w:r>
          </w:p>
        </w:tc>
        <w:tc>
          <w:tcPr>
            <w:tcW w:w="7944" w:type="dxa"/>
            <w:hideMark/>
          </w:tcPr>
          <w:p w14:paraId="2AE8F7AD"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near pair of Doulton Lambeth blue ground vases decorated fruit, each 26cm high (2). </w:t>
            </w:r>
          </w:p>
        </w:tc>
        <w:tc>
          <w:tcPr>
            <w:tcW w:w="1482" w:type="dxa"/>
            <w:hideMark/>
          </w:tcPr>
          <w:p w14:paraId="46726118"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7C77A306" w14:textId="77777777" w:rsidTr="007E5A17">
        <w:trPr>
          <w:cantSplit/>
          <w:tblCellSpacing w:w="60" w:type="dxa"/>
        </w:trPr>
        <w:tc>
          <w:tcPr>
            <w:tcW w:w="0" w:type="auto"/>
            <w:hideMark/>
          </w:tcPr>
          <w:p w14:paraId="002561A1"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88.</w:t>
            </w:r>
            <w:r w:rsidRPr="00290148">
              <w:rPr>
                <w:rFonts w:ascii="Tahoma" w:eastAsia="Times New Roman" w:hAnsi="Tahoma" w:cs="Tahoma"/>
              </w:rPr>
              <w:t xml:space="preserve"> </w:t>
            </w:r>
          </w:p>
        </w:tc>
        <w:tc>
          <w:tcPr>
            <w:tcW w:w="7944" w:type="dxa"/>
            <w:hideMark/>
          </w:tcPr>
          <w:p w14:paraId="351EFBD6"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An early 20th century carved and ebonised oak monks bench, with lidded box seat, 92cm wide. </w:t>
            </w:r>
          </w:p>
        </w:tc>
        <w:tc>
          <w:tcPr>
            <w:tcW w:w="1482" w:type="dxa"/>
            <w:hideMark/>
          </w:tcPr>
          <w:p w14:paraId="00B009E1" w14:textId="77777777" w:rsidR="007B43C4" w:rsidRPr="00290148" w:rsidRDefault="007B43C4">
            <w:pPr>
              <w:jc w:val="center"/>
              <w:rPr>
                <w:rFonts w:ascii="Tahoma" w:eastAsia="Times New Roman" w:hAnsi="Tahoma" w:cs="Tahoma"/>
              </w:rPr>
            </w:pPr>
            <w:r w:rsidRPr="00290148">
              <w:rPr>
                <w:rFonts w:ascii="Tahoma" w:eastAsia="Times New Roman" w:hAnsi="Tahoma" w:cs="Tahoma"/>
              </w:rPr>
              <w:t>£60</w:t>
            </w:r>
            <w:r w:rsidRPr="00290148">
              <w:rPr>
                <w:rFonts w:ascii="Tahoma" w:eastAsia="Times New Roman" w:hAnsi="Tahoma" w:cs="Tahoma"/>
              </w:rPr>
              <w:noBreakHyphen/>
              <w:t xml:space="preserve">£80 </w:t>
            </w:r>
          </w:p>
        </w:tc>
      </w:tr>
      <w:tr w:rsidR="00000000" w:rsidRPr="00290148" w14:paraId="7818EED1" w14:textId="77777777" w:rsidTr="007E5A17">
        <w:trPr>
          <w:cantSplit/>
          <w:tblCellSpacing w:w="60" w:type="dxa"/>
        </w:trPr>
        <w:tc>
          <w:tcPr>
            <w:tcW w:w="0" w:type="auto"/>
            <w:hideMark/>
          </w:tcPr>
          <w:p w14:paraId="14B6166B"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89.</w:t>
            </w:r>
            <w:r w:rsidRPr="00290148">
              <w:rPr>
                <w:rFonts w:ascii="Tahoma" w:eastAsia="Times New Roman" w:hAnsi="Tahoma" w:cs="Tahoma"/>
              </w:rPr>
              <w:t xml:space="preserve"> </w:t>
            </w:r>
          </w:p>
        </w:tc>
        <w:tc>
          <w:tcPr>
            <w:tcW w:w="7944" w:type="dxa"/>
            <w:hideMark/>
          </w:tcPr>
          <w:p w14:paraId="2886C1D7"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An Edwardian mahogany and satinwood-banded Sutherland table on square tapering and shaped legs united by a stretcher, 61cm x 74cm extended, together with an inlaid mahogany two-handled tray, 58cm wide (2). </w:t>
            </w:r>
          </w:p>
        </w:tc>
        <w:tc>
          <w:tcPr>
            <w:tcW w:w="1482" w:type="dxa"/>
            <w:hideMark/>
          </w:tcPr>
          <w:p w14:paraId="54C72D12"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68BE7A40" w14:textId="77777777" w:rsidTr="007E5A17">
        <w:trPr>
          <w:cantSplit/>
          <w:tblCellSpacing w:w="60" w:type="dxa"/>
        </w:trPr>
        <w:tc>
          <w:tcPr>
            <w:tcW w:w="0" w:type="auto"/>
            <w:hideMark/>
          </w:tcPr>
          <w:p w14:paraId="6F8EBB9D"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90.</w:t>
            </w:r>
            <w:r w:rsidRPr="00290148">
              <w:rPr>
                <w:rFonts w:ascii="Tahoma" w:eastAsia="Times New Roman" w:hAnsi="Tahoma" w:cs="Tahoma"/>
              </w:rPr>
              <w:t xml:space="preserve"> </w:t>
            </w:r>
          </w:p>
        </w:tc>
        <w:tc>
          <w:tcPr>
            <w:tcW w:w="7944" w:type="dxa"/>
            <w:hideMark/>
          </w:tcPr>
          <w:p w14:paraId="51C06142"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Five Bosson's pottery heads and figures, comprising: Woodpecker 1968, Rawhide 1967, Pancho 1960, Desert Hawks 1961, and Buccaneer 1964 (5). </w:t>
            </w:r>
          </w:p>
        </w:tc>
        <w:tc>
          <w:tcPr>
            <w:tcW w:w="1482" w:type="dxa"/>
            <w:hideMark/>
          </w:tcPr>
          <w:p w14:paraId="5C5FF81E"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3B153BDD" w14:textId="77777777" w:rsidTr="007E5A17">
        <w:trPr>
          <w:cantSplit/>
          <w:tblCellSpacing w:w="60" w:type="dxa"/>
        </w:trPr>
        <w:tc>
          <w:tcPr>
            <w:tcW w:w="0" w:type="auto"/>
            <w:hideMark/>
          </w:tcPr>
          <w:p w14:paraId="6E64E3E8"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lastRenderedPageBreak/>
              <w:t>91.</w:t>
            </w:r>
            <w:r w:rsidRPr="00290148">
              <w:rPr>
                <w:rFonts w:ascii="Tahoma" w:eastAsia="Times New Roman" w:hAnsi="Tahoma" w:cs="Tahoma"/>
              </w:rPr>
              <w:t xml:space="preserve"> </w:t>
            </w:r>
          </w:p>
        </w:tc>
        <w:tc>
          <w:tcPr>
            <w:tcW w:w="7944" w:type="dxa"/>
            <w:hideMark/>
          </w:tcPr>
          <w:p w14:paraId="2F882262"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An American stained beech stereoscopic viewer, together with a collection of slides, including: A Wedding in Ramallah, Marines of HMS Niobe c. Boer War 1900, Indians of New Mexico, Columns of the Temple of Vespasian and the Arch of Severus Rome, Summer Palace Peking, </w:t>
            </w:r>
            <w:proofErr w:type="spellStart"/>
            <w:r w:rsidRPr="00290148">
              <w:rPr>
                <w:rFonts w:ascii="Tahoma" w:eastAsia="Times New Roman" w:hAnsi="Tahoma" w:cs="Tahoma"/>
              </w:rPr>
              <w:t>Niagra</w:t>
            </w:r>
            <w:proofErr w:type="spellEnd"/>
            <w:r w:rsidRPr="00290148">
              <w:rPr>
                <w:rFonts w:ascii="Tahoma" w:eastAsia="Times New Roman" w:hAnsi="Tahoma" w:cs="Tahoma"/>
              </w:rPr>
              <w:t xml:space="preserve"> Falls in Winter, Lake Lucerne Switzerland, together with views of Paris, Crystal Palace, </w:t>
            </w:r>
            <w:proofErr w:type="spellStart"/>
            <w:r w:rsidRPr="00290148">
              <w:rPr>
                <w:rFonts w:ascii="Tahoma" w:eastAsia="Times New Roman" w:hAnsi="Tahoma" w:cs="Tahoma"/>
              </w:rPr>
              <w:t>Forthbridge</w:t>
            </w:r>
            <w:proofErr w:type="spellEnd"/>
            <w:r w:rsidRPr="00290148">
              <w:rPr>
                <w:rFonts w:ascii="Tahoma" w:eastAsia="Times New Roman" w:hAnsi="Tahoma" w:cs="Tahoma"/>
              </w:rPr>
              <w:t xml:space="preserve">, Cotton Plantation in the USA, and other various views by several manufacturers, approx. 55 slides in wooden box, </w:t>
            </w:r>
            <w:proofErr w:type="spellStart"/>
            <w:r w:rsidRPr="00290148">
              <w:rPr>
                <w:rFonts w:ascii="Tahoma" w:eastAsia="Times New Roman" w:hAnsi="Tahoma" w:cs="Tahoma"/>
              </w:rPr>
              <w:t>a.f.</w:t>
            </w:r>
            <w:proofErr w:type="spellEnd"/>
            <w:r w:rsidRPr="00290148">
              <w:rPr>
                <w:rFonts w:ascii="Tahoma" w:eastAsia="Times New Roman" w:hAnsi="Tahoma" w:cs="Tahoma"/>
              </w:rPr>
              <w:t xml:space="preserve"> (2). </w:t>
            </w:r>
          </w:p>
        </w:tc>
        <w:tc>
          <w:tcPr>
            <w:tcW w:w="1482" w:type="dxa"/>
            <w:hideMark/>
          </w:tcPr>
          <w:p w14:paraId="149BE10C"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27BA239D" w14:textId="77777777" w:rsidTr="007E5A17">
        <w:trPr>
          <w:cantSplit/>
          <w:tblCellSpacing w:w="60" w:type="dxa"/>
        </w:trPr>
        <w:tc>
          <w:tcPr>
            <w:tcW w:w="0" w:type="auto"/>
            <w:hideMark/>
          </w:tcPr>
          <w:p w14:paraId="38A65119"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92.</w:t>
            </w:r>
            <w:r w:rsidRPr="00290148">
              <w:rPr>
                <w:rFonts w:ascii="Tahoma" w:eastAsia="Times New Roman" w:hAnsi="Tahoma" w:cs="Tahoma"/>
              </w:rPr>
              <w:t xml:space="preserve"> </w:t>
            </w:r>
          </w:p>
        </w:tc>
        <w:tc>
          <w:tcPr>
            <w:tcW w:w="7944" w:type="dxa"/>
            <w:hideMark/>
          </w:tcPr>
          <w:p w14:paraId="5F81EE51"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W. E. Tyler 1889 - Three Derbyshire landscapes, watercolours, signed and dated, two 11cm x 17cm, and the other 18cm x 12cm (3). </w:t>
            </w:r>
          </w:p>
        </w:tc>
        <w:tc>
          <w:tcPr>
            <w:tcW w:w="1482" w:type="dxa"/>
            <w:hideMark/>
          </w:tcPr>
          <w:p w14:paraId="16A08926" w14:textId="77777777" w:rsidR="007B43C4" w:rsidRPr="00290148" w:rsidRDefault="007B43C4">
            <w:pPr>
              <w:jc w:val="center"/>
              <w:rPr>
                <w:rFonts w:ascii="Tahoma" w:eastAsia="Times New Roman" w:hAnsi="Tahoma" w:cs="Tahoma"/>
              </w:rPr>
            </w:pPr>
            <w:r w:rsidRPr="00290148">
              <w:rPr>
                <w:rFonts w:ascii="Tahoma" w:eastAsia="Times New Roman" w:hAnsi="Tahoma" w:cs="Tahoma"/>
              </w:rPr>
              <w:t>£20</w:t>
            </w:r>
            <w:r w:rsidRPr="00290148">
              <w:rPr>
                <w:rFonts w:ascii="Tahoma" w:eastAsia="Times New Roman" w:hAnsi="Tahoma" w:cs="Tahoma"/>
              </w:rPr>
              <w:noBreakHyphen/>
              <w:t xml:space="preserve">£30 </w:t>
            </w:r>
          </w:p>
        </w:tc>
      </w:tr>
      <w:tr w:rsidR="00000000" w:rsidRPr="00290148" w14:paraId="5568EBA3" w14:textId="77777777" w:rsidTr="007E5A17">
        <w:trPr>
          <w:cantSplit/>
          <w:tblCellSpacing w:w="60" w:type="dxa"/>
        </w:trPr>
        <w:tc>
          <w:tcPr>
            <w:tcW w:w="0" w:type="auto"/>
            <w:hideMark/>
          </w:tcPr>
          <w:p w14:paraId="2AF50957"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93.</w:t>
            </w:r>
            <w:r w:rsidRPr="00290148">
              <w:rPr>
                <w:rFonts w:ascii="Tahoma" w:eastAsia="Times New Roman" w:hAnsi="Tahoma" w:cs="Tahoma"/>
              </w:rPr>
              <w:t xml:space="preserve"> </w:t>
            </w:r>
          </w:p>
        </w:tc>
        <w:tc>
          <w:tcPr>
            <w:tcW w:w="7944" w:type="dxa"/>
            <w:hideMark/>
          </w:tcPr>
          <w:p w14:paraId="15741724"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1/10 scale mahogany model of a British Waterloo-period 9 pounder cannon, with limber, brass barrel, and with ram rod and other accessories, on wood base 79cm long, together with a Royal Artillery Headquarters certificate no. 70, and a proof certificate dated 12th February 1973, maker Cire Perdue, a reproduction of a weapon used at the Battle of Waterloo on June 18th 1815. </w:t>
            </w:r>
          </w:p>
        </w:tc>
        <w:tc>
          <w:tcPr>
            <w:tcW w:w="1482" w:type="dxa"/>
            <w:hideMark/>
          </w:tcPr>
          <w:p w14:paraId="21A86CF6" w14:textId="77777777" w:rsidR="007B43C4" w:rsidRPr="00290148" w:rsidRDefault="007B43C4">
            <w:pPr>
              <w:jc w:val="center"/>
              <w:rPr>
                <w:rFonts w:ascii="Tahoma" w:eastAsia="Times New Roman" w:hAnsi="Tahoma" w:cs="Tahoma"/>
              </w:rPr>
            </w:pPr>
            <w:r w:rsidRPr="00290148">
              <w:rPr>
                <w:rFonts w:ascii="Tahoma" w:eastAsia="Times New Roman" w:hAnsi="Tahoma" w:cs="Tahoma"/>
              </w:rPr>
              <w:t>£60</w:t>
            </w:r>
            <w:r w:rsidRPr="00290148">
              <w:rPr>
                <w:rFonts w:ascii="Tahoma" w:eastAsia="Times New Roman" w:hAnsi="Tahoma" w:cs="Tahoma"/>
              </w:rPr>
              <w:noBreakHyphen/>
              <w:t xml:space="preserve">£80 </w:t>
            </w:r>
          </w:p>
        </w:tc>
      </w:tr>
      <w:tr w:rsidR="00000000" w:rsidRPr="00290148" w14:paraId="708837B2" w14:textId="77777777" w:rsidTr="007E5A17">
        <w:trPr>
          <w:cantSplit/>
          <w:tblCellSpacing w:w="60" w:type="dxa"/>
        </w:trPr>
        <w:tc>
          <w:tcPr>
            <w:tcW w:w="0" w:type="auto"/>
            <w:hideMark/>
          </w:tcPr>
          <w:p w14:paraId="3524B6FD"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94.</w:t>
            </w:r>
            <w:r w:rsidRPr="00290148">
              <w:rPr>
                <w:rFonts w:ascii="Tahoma" w:eastAsia="Times New Roman" w:hAnsi="Tahoma" w:cs="Tahoma"/>
              </w:rPr>
              <w:t xml:space="preserve"> </w:t>
            </w:r>
          </w:p>
        </w:tc>
        <w:tc>
          <w:tcPr>
            <w:tcW w:w="7944" w:type="dxa"/>
            <w:hideMark/>
          </w:tcPr>
          <w:p w14:paraId="5C8CDB87"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Spode "Persia" pattern combination set (Y8018), 12 place settings, including: 4 sizes of plate, 2 meat platters, gravy boat and saucer, tea set, and other pieces, and including a spare terrine lid. (approx. 81 pieces) </w:t>
            </w:r>
          </w:p>
        </w:tc>
        <w:tc>
          <w:tcPr>
            <w:tcW w:w="1482" w:type="dxa"/>
            <w:hideMark/>
          </w:tcPr>
          <w:p w14:paraId="22CEBF28" w14:textId="77777777" w:rsidR="007B43C4" w:rsidRPr="00290148" w:rsidRDefault="007B43C4">
            <w:pPr>
              <w:jc w:val="center"/>
              <w:rPr>
                <w:rFonts w:ascii="Tahoma" w:eastAsia="Times New Roman" w:hAnsi="Tahoma" w:cs="Tahoma"/>
              </w:rPr>
            </w:pPr>
            <w:r w:rsidRPr="00290148">
              <w:rPr>
                <w:rFonts w:ascii="Tahoma" w:eastAsia="Times New Roman" w:hAnsi="Tahoma" w:cs="Tahoma"/>
              </w:rPr>
              <w:t>£150</w:t>
            </w:r>
            <w:r w:rsidRPr="00290148">
              <w:rPr>
                <w:rFonts w:ascii="Tahoma" w:eastAsia="Times New Roman" w:hAnsi="Tahoma" w:cs="Tahoma"/>
              </w:rPr>
              <w:noBreakHyphen/>
              <w:t xml:space="preserve">£200 </w:t>
            </w:r>
          </w:p>
        </w:tc>
      </w:tr>
      <w:tr w:rsidR="00000000" w:rsidRPr="00290148" w14:paraId="7C4D3110" w14:textId="77777777" w:rsidTr="007E5A17">
        <w:trPr>
          <w:cantSplit/>
          <w:tblCellSpacing w:w="60" w:type="dxa"/>
        </w:trPr>
        <w:tc>
          <w:tcPr>
            <w:tcW w:w="0" w:type="auto"/>
            <w:hideMark/>
          </w:tcPr>
          <w:p w14:paraId="34CDA386"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95.</w:t>
            </w:r>
            <w:r w:rsidRPr="00290148">
              <w:rPr>
                <w:rFonts w:ascii="Tahoma" w:eastAsia="Times New Roman" w:hAnsi="Tahoma" w:cs="Tahoma"/>
              </w:rPr>
              <w:t xml:space="preserve"> </w:t>
            </w:r>
          </w:p>
        </w:tc>
        <w:tc>
          <w:tcPr>
            <w:tcW w:w="7944" w:type="dxa"/>
            <w:hideMark/>
          </w:tcPr>
          <w:p w14:paraId="500708E5"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An English violin inscribed on label, "made by W. G. Brookes, Farnham, Surrey, September 30th 1944", with carved scroll slightly </w:t>
            </w:r>
            <w:proofErr w:type="spellStart"/>
            <w:r w:rsidRPr="00290148">
              <w:rPr>
                <w:rFonts w:ascii="Tahoma" w:eastAsia="Times New Roman" w:hAnsi="Tahoma" w:cs="Tahoma"/>
              </w:rPr>
              <w:t>a.f.</w:t>
            </w:r>
            <w:proofErr w:type="spellEnd"/>
            <w:r w:rsidRPr="00290148">
              <w:rPr>
                <w:rFonts w:ascii="Tahoma" w:eastAsia="Times New Roman" w:hAnsi="Tahoma" w:cs="Tahoma"/>
              </w:rPr>
              <w:t xml:space="preserve">, and crack to front, 30cm long from base to knob, 59cm long overall, in fitted case, with bow and other accessories. </w:t>
            </w:r>
          </w:p>
        </w:tc>
        <w:tc>
          <w:tcPr>
            <w:tcW w:w="1482" w:type="dxa"/>
            <w:hideMark/>
          </w:tcPr>
          <w:p w14:paraId="38ED2264" w14:textId="77777777" w:rsidR="007B43C4" w:rsidRPr="00290148" w:rsidRDefault="007B43C4">
            <w:pPr>
              <w:jc w:val="center"/>
              <w:rPr>
                <w:rFonts w:ascii="Tahoma" w:eastAsia="Times New Roman" w:hAnsi="Tahoma" w:cs="Tahoma"/>
              </w:rPr>
            </w:pPr>
            <w:r w:rsidRPr="00290148">
              <w:rPr>
                <w:rFonts w:ascii="Tahoma" w:eastAsia="Times New Roman" w:hAnsi="Tahoma" w:cs="Tahoma"/>
              </w:rPr>
              <w:t>£60</w:t>
            </w:r>
            <w:r w:rsidRPr="00290148">
              <w:rPr>
                <w:rFonts w:ascii="Tahoma" w:eastAsia="Times New Roman" w:hAnsi="Tahoma" w:cs="Tahoma"/>
              </w:rPr>
              <w:noBreakHyphen/>
              <w:t xml:space="preserve">£80 </w:t>
            </w:r>
          </w:p>
        </w:tc>
      </w:tr>
      <w:tr w:rsidR="00000000" w:rsidRPr="00290148" w14:paraId="78B0DB02" w14:textId="77777777" w:rsidTr="007E5A17">
        <w:trPr>
          <w:cantSplit/>
          <w:tblCellSpacing w:w="60" w:type="dxa"/>
        </w:trPr>
        <w:tc>
          <w:tcPr>
            <w:tcW w:w="0" w:type="auto"/>
            <w:hideMark/>
          </w:tcPr>
          <w:p w14:paraId="386031BE"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96.</w:t>
            </w:r>
            <w:r w:rsidRPr="00290148">
              <w:rPr>
                <w:rFonts w:ascii="Tahoma" w:eastAsia="Times New Roman" w:hAnsi="Tahoma" w:cs="Tahoma"/>
              </w:rPr>
              <w:t xml:space="preserve"> </w:t>
            </w:r>
          </w:p>
        </w:tc>
        <w:tc>
          <w:tcPr>
            <w:tcW w:w="7944" w:type="dxa"/>
            <w:hideMark/>
          </w:tcPr>
          <w:p w14:paraId="5D611479"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set of silver-plated and bone-handled fish knives and forks, with servers, in mahogany canteen, two smaller sets of fish knives and forks in lined cases, together with a set of six silver pastry forks and serving fork by Mappin &amp; Webb, Sheffield 1937, in lined case (4). </w:t>
            </w:r>
          </w:p>
        </w:tc>
        <w:tc>
          <w:tcPr>
            <w:tcW w:w="1482" w:type="dxa"/>
            <w:hideMark/>
          </w:tcPr>
          <w:p w14:paraId="705B469D" w14:textId="77777777" w:rsidR="007B43C4" w:rsidRPr="00290148" w:rsidRDefault="007B43C4">
            <w:pPr>
              <w:jc w:val="center"/>
              <w:rPr>
                <w:rFonts w:ascii="Tahoma" w:eastAsia="Times New Roman" w:hAnsi="Tahoma" w:cs="Tahoma"/>
              </w:rPr>
            </w:pPr>
            <w:r w:rsidRPr="00290148">
              <w:rPr>
                <w:rFonts w:ascii="Tahoma" w:eastAsia="Times New Roman" w:hAnsi="Tahoma" w:cs="Tahoma"/>
              </w:rPr>
              <w:t>£80</w:t>
            </w:r>
            <w:r w:rsidRPr="00290148">
              <w:rPr>
                <w:rFonts w:ascii="Tahoma" w:eastAsia="Times New Roman" w:hAnsi="Tahoma" w:cs="Tahoma"/>
              </w:rPr>
              <w:noBreakHyphen/>
              <w:t xml:space="preserve">£100 </w:t>
            </w:r>
          </w:p>
        </w:tc>
      </w:tr>
      <w:tr w:rsidR="00000000" w:rsidRPr="00290148" w14:paraId="3B445772" w14:textId="77777777" w:rsidTr="007E5A17">
        <w:trPr>
          <w:cantSplit/>
          <w:tblCellSpacing w:w="60" w:type="dxa"/>
        </w:trPr>
        <w:tc>
          <w:tcPr>
            <w:tcW w:w="0" w:type="auto"/>
            <w:hideMark/>
          </w:tcPr>
          <w:p w14:paraId="33CEE42C"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97.</w:t>
            </w:r>
            <w:r w:rsidRPr="00290148">
              <w:rPr>
                <w:rFonts w:ascii="Tahoma" w:eastAsia="Times New Roman" w:hAnsi="Tahoma" w:cs="Tahoma"/>
              </w:rPr>
              <w:t xml:space="preserve"> </w:t>
            </w:r>
          </w:p>
        </w:tc>
        <w:tc>
          <w:tcPr>
            <w:tcW w:w="7944" w:type="dxa"/>
            <w:hideMark/>
          </w:tcPr>
          <w:p w14:paraId="23143CFC"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set of silver-plated and stainless steel cutlery by John Turton of Sheffield, in contemporary stained wood canteen, 85 pieces, together with six spoons in a different pattern (91 pieces overall). </w:t>
            </w:r>
          </w:p>
        </w:tc>
        <w:tc>
          <w:tcPr>
            <w:tcW w:w="1482" w:type="dxa"/>
            <w:hideMark/>
          </w:tcPr>
          <w:p w14:paraId="5A745095" w14:textId="77777777" w:rsidR="007B43C4" w:rsidRPr="00290148" w:rsidRDefault="007B43C4">
            <w:pPr>
              <w:jc w:val="center"/>
              <w:rPr>
                <w:rFonts w:ascii="Tahoma" w:eastAsia="Times New Roman" w:hAnsi="Tahoma" w:cs="Tahoma"/>
              </w:rPr>
            </w:pPr>
            <w:r w:rsidRPr="00290148">
              <w:rPr>
                <w:rFonts w:ascii="Tahoma" w:eastAsia="Times New Roman" w:hAnsi="Tahoma" w:cs="Tahoma"/>
              </w:rPr>
              <w:t>£70</w:t>
            </w:r>
            <w:r w:rsidRPr="00290148">
              <w:rPr>
                <w:rFonts w:ascii="Tahoma" w:eastAsia="Times New Roman" w:hAnsi="Tahoma" w:cs="Tahoma"/>
              </w:rPr>
              <w:noBreakHyphen/>
              <w:t xml:space="preserve">£90 </w:t>
            </w:r>
          </w:p>
        </w:tc>
      </w:tr>
      <w:tr w:rsidR="00000000" w:rsidRPr="00290148" w14:paraId="4097B7A0" w14:textId="77777777" w:rsidTr="007E5A17">
        <w:trPr>
          <w:cantSplit/>
          <w:tblCellSpacing w:w="60" w:type="dxa"/>
        </w:trPr>
        <w:tc>
          <w:tcPr>
            <w:tcW w:w="0" w:type="auto"/>
            <w:hideMark/>
          </w:tcPr>
          <w:p w14:paraId="47DB78CB"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98.</w:t>
            </w:r>
            <w:r w:rsidRPr="00290148">
              <w:rPr>
                <w:rFonts w:ascii="Tahoma" w:eastAsia="Times New Roman" w:hAnsi="Tahoma" w:cs="Tahoma"/>
              </w:rPr>
              <w:t xml:space="preserve"> </w:t>
            </w:r>
          </w:p>
        </w:tc>
        <w:tc>
          <w:tcPr>
            <w:tcW w:w="7944" w:type="dxa"/>
            <w:hideMark/>
          </w:tcPr>
          <w:p w14:paraId="49B5EF6B"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late Victorian walnut toilet box, with fitted interior, the jars with silver-plated tops, 30cm wide, and a further walnut box with mirrored lid, and fitted two doors to front, 30cm wide (2). </w:t>
            </w:r>
          </w:p>
        </w:tc>
        <w:tc>
          <w:tcPr>
            <w:tcW w:w="1482" w:type="dxa"/>
            <w:hideMark/>
          </w:tcPr>
          <w:p w14:paraId="63AEB662"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36D830A8" w14:textId="77777777" w:rsidTr="007E5A17">
        <w:trPr>
          <w:cantSplit/>
          <w:tblCellSpacing w:w="60" w:type="dxa"/>
        </w:trPr>
        <w:tc>
          <w:tcPr>
            <w:tcW w:w="0" w:type="auto"/>
            <w:hideMark/>
          </w:tcPr>
          <w:p w14:paraId="176C4FCB"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99.</w:t>
            </w:r>
            <w:r w:rsidRPr="00290148">
              <w:rPr>
                <w:rFonts w:ascii="Tahoma" w:eastAsia="Times New Roman" w:hAnsi="Tahoma" w:cs="Tahoma"/>
              </w:rPr>
              <w:t xml:space="preserve"> </w:t>
            </w:r>
          </w:p>
        </w:tc>
        <w:tc>
          <w:tcPr>
            <w:tcW w:w="7944" w:type="dxa"/>
            <w:hideMark/>
          </w:tcPr>
          <w:p w14:paraId="313DC9FB"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late Victorian walnut toilet box, with fitted interior, the jars and boxes with silver-plated lids, two fitted drawers to front, 30cm wide. </w:t>
            </w:r>
          </w:p>
        </w:tc>
        <w:tc>
          <w:tcPr>
            <w:tcW w:w="1482" w:type="dxa"/>
            <w:hideMark/>
          </w:tcPr>
          <w:p w14:paraId="2A7A749B"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765D4ED2" w14:textId="77777777" w:rsidTr="007E5A17">
        <w:trPr>
          <w:cantSplit/>
          <w:tblCellSpacing w:w="60" w:type="dxa"/>
        </w:trPr>
        <w:tc>
          <w:tcPr>
            <w:tcW w:w="0" w:type="auto"/>
            <w:hideMark/>
          </w:tcPr>
          <w:p w14:paraId="1ECF6869"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100.</w:t>
            </w:r>
            <w:r w:rsidRPr="00290148">
              <w:rPr>
                <w:rFonts w:ascii="Tahoma" w:eastAsia="Times New Roman" w:hAnsi="Tahoma" w:cs="Tahoma"/>
              </w:rPr>
              <w:t xml:space="preserve"> </w:t>
            </w:r>
          </w:p>
        </w:tc>
        <w:tc>
          <w:tcPr>
            <w:tcW w:w="7944" w:type="dxa"/>
            <w:hideMark/>
          </w:tcPr>
          <w:p w14:paraId="15E553A5"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George Dunkerton Hiscox - View of Windsor and castle from an orchard, watercolour, signed bottom left, 47cm x 73cm. </w:t>
            </w:r>
          </w:p>
        </w:tc>
        <w:tc>
          <w:tcPr>
            <w:tcW w:w="1482" w:type="dxa"/>
            <w:hideMark/>
          </w:tcPr>
          <w:p w14:paraId="19C6B011" w14:textId="77777777" w:rsidR="007B43C4" w:rsidRPr="00290148" w:rsidRDefault="007B43C4">
            <w:pPr>
              <w:jc w:val="center"/>
              <w:rPr>
                <w:rFonts w:ascii="Tahoma" w:eastAsia="Times New Roman" w:hAnsi="Tahoma" w:cs="Tahoma"/>
              </w:rPr>
            </w:pPr>
            <w:r w:rsidRPr="00290148">
              <w:rPr>
                <w:rFonts w:ascii="Tahoma" w:eastAsia="Times New Roman" w:hAnsi="Tahoma" w:cs="Tahoma"/>
              </w:rPr>
              <w:t>£80</w:t>
            </w:r>
            <w:r w:rsidRPr="00290148">
              <w:rPr>
                <w:rFonts w:ascii="Tahoma" w:eastAsia="Times New Roman" w:hAnsi="Tahoma" w:cs="Tahoma"/>
              </w:rPr>
              <w:noBreakHyphen/>
              <w:t xml:space="preserve">£100 </w:t>
            </w:r>
          </w:p>
        </w:tc>
      </w:tr>
      <w:tr w:rsidR="00000000" w:rsidRPr="00290148" w14:paraId="52E21431" w14:textId="77777777" w:rsidTr="007E5A17">
        <w:trPr>
          <w:cantSplit/>
          <w:tblCellSpacing w:w="60" w:type="dxa"/>
        </w:trPr>
        <w:tc>
          <w:tcPr>
            <w:tcW w:w="0" w:type="auto"/>
            <w:hideMark/>
          </w:tcPr>
          <w:p w14:paraId="74A5B58A"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101.</w:t>
            </w:r>
            <w:r w:rsidRPr="00290148">
              <w:rPr>
                <w:rFonts w:ascii="Tahoma" w:eastAsia="Times New Roman" w:hAnsi="Tahoma" w:cs="Tahoma"/>
              </w:rPr>
              <w:t xml:space="preserve"> </w:t>
            </w:r>
          </w:p>
        </w:tc>
        <w:tc>
          <w:tcPr>
            <w:tcW w:w="7944" w:type="dxa"/>
            <w:hideMark/>
          </w:tcPr>
          <w:p w14:paraId="143254AA"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Attributed to George Dunkerton Hiscox - Silver birch trees in wooded landscape, watercolour, 48cm x 40cm. </w:t>
            </w:r>
          </w:p>
        </w:tc>
        <w:tc>
          <w:tcPr>
            <w:tcW w:w="1482" w:type="dxa"/>
            <w:hideMark/>
          </w:tcPr>
          <w:p w14:paraId="69E6B607"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1E6ED391" w14:textId="77777777" w:rsidTr="007E5A17">
        <w:trPr>
          <w:cantSplit/>
          <w:tblCellSpacing w:w="60" w:type="dxa"/>
        </w:trPr>
        <w:tc>
          <w:tcPr>
            <w:tcW w:w="0" w:type="auto"/>
            <w:hideMark/>
          </w:tcPr>
          <w:p w14:paraId="462D79FC"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102.</w:t>
            </w:r>
            <w:r w:rsidRPr="00290148">
              <w:rPr>
                <w:rFonts w:ascii="Tahoma" w:eastAsia="Times New Roman" w:hAnsi="Tahoma" w:cs="Tahoma"/>
              </w:rPr>
              <w:t xml:space="preserve"> </w:t>
            </w:r>
          </w:p>
        </w:tc>
        <w:tc>
          <w:tcPr>
            <w:tcW w:w="7944" w:type="dxa"/>
            <w:hideMark/>
          </w:tcPr>
          <w:p w14:paraId="59AD9EBF" w14:textId="77777777" w:rsidR="007B43C4" w:rsidRPr="00290148" w:rsidRDefault="007B43C4">
            <w:pPr>
              <w:rPr>
                <w:rFonts w:ascii="Tahoma" w:eastAsia="Times New Roman" w:hAnsi="Tahoma" w:cs="Tahoma"/>
              </w:rPr>
            </w:pPr>
            <w:r w:rsidRPr="00290148">
              <w:rPr>
                <w:rFonts w:ascii="Tahoma" w:eastAsia="Times New Roman" w:hAnsi="Tahoma" w:cs="Tahoma"/>
              </w:rPr>
              <w:t>A painted wooden Papa Jeune game, the centre decorated with the Brighton Pavilion, 30cm in diameter, together with a later copy of the rules, and a Victorian "</w:t>
            </w:r>
            <w:proofErr w:type="spellStart"/>
            <w:r w:rsidRPr="00290148">
              <w:rPr>
                <w:rFonts w:ascii="Tahoma" w:eastAsia="Times New Roman" w:hAnsi="Tahoma" w:cs="Tahoma"/>
              </w:rPr>
              <w:t>Mosaik</w:t>
            </w:r>
            <w:proofErr w:type="spellEnd"/>
            <w:r w:rsidRPr="00290148">
              <w:rPr>
                <w:rFonts w:ascii="Tahoma" w:eastAsia="Times New Roman" w:hAnsi="Tahoma" w:cs="Tahoma"/>
              </w:rPr>
              <w:t xml:space="preserve">" game in box (2). </w:t>
            </w:r>
          </w:p>
        </w:tc>
        <w:tc>
          <w:tcPr>
            <w:tcW w:w="1482" w:type="dxa"/>
            <w:hideMark/>
          </w:tcPr>
          <w:p w14:paraId="74AFFC4C"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w:t>
            </w:r>
            <w:r w:rsidRPr="00290148">
              <w:rPr>
                <w:rFonts w:ascii="Tahoma" w:eastAsia="Times New Roman" w:hAnsi="Tahoma" w:cs="Tahoma"/>
              </w:rPr>
              <w:noBreakHyphen/>
              <w:t xml:space="preserve">£50 </w:t>
            </w:r>
          </w:p>
        </w:tc>
      </w:tr>
      <w:tr w:rsidR="00000000" w:rsidRPr="00290148" w14:paraId="411E3DCE" w14:textId="77777777" w:rsidTr="007E5A17">
        <w:trPr>
          <w:cantSplit/>
          <w:tblCellSpacing w:w="60" w:type="dxa"/>
        </w:trPr>
        <w:tc>
          <w:tcPr>
            <w:tcW w:w="0" w:type="auto"/>
            <w:hideMark/>
          </w:tcPr>
          <w:p w14:paraId="1CB72124"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103.</w:t>
            </w:r>
            <w:r w:rsidRPr="00290148">
              <w:rPr>
                <w:rFonts w:ascii="Tahoma" w:eastAsia="Times New Roman" w:hAnsi="Tahoma" w:cs="Tahoma"/>
              </w:rPr>
              <w:t xml:space="preserve"> </w:t>
            </w:r>
          </w:p>
        </w:tc>
        <w:tc>
          <w:tcPr>
            <w:tcW w:w="7944" w:type="dxa"/>
            <w:hideMark/>
          </w:tcPr>
          <w:p w14:paraId="387F3626"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small early 20th century mahogany open-fronted hanging bookcase, with scroll edges, 78cm wide x 85cm high, together with a smaller oak bookcase, 38cm wide x 61cm high (2). </w:t>
            </w:r>
          </w:p>
        </w:tc>
        <w:tc>
          <w:tcPr>
            <w:tcW w:w="1482" w:type="dxa"/>
            <w:hideMark/>
          </w:tcPr>
          <w:p w14:paraId="034D2201"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2F3902BD" w14:textId="77777777" w:rsidTr="007E5A17">
        <w:trPr>
          <w:cantSplit/>
          <w:tblCellSpacing w:w="60" w:type="dxa"/>
        </w:trPr>
        <w:tc>
          <w:tcPr>
            <w:tcW w:w="0" w:type="auto"/>
            <w:hideMark/>
          </w:tcPr>
          <w:p w14:paraId="4035DF94"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104.</w:t>
            </w:r>
            <w:r w:rsidRPr="00290148">
              <w:rPr>
                <w:rFonts w:ascii="Tahoma" w:eastAsia="Times New Roman" w:hAnsi="Tahoma" w:cs="Tahoma"/>
              </w:rPr>
              <w:t xml:space="preserve"> </w:t>
            </w:r>
          </w:p>
        </w:tc>
        <w:tc>
          <w:tcPr>
            <w:tcW w:w="7944" w:type="dxa"/>
            <w:hideMark/>
          </w:tcPr>
          <w:p w14:paraId="6DCF1624"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Early 20th century English school - Unfinished watercolour of Windsor Castle, 10cm x 16cm. </w:t>
            </w:r>
          </w:p>
        </w:tc>
        <w:tc>
          <w:tcPr>
            <w:tcW w:w="1482" w:type="dxa"/>
            <w:hideMark/>
          </w:tcPr>
          <w:p w14:paraId="3C915A11" w14:textId="77777777" w:rsidR="007B43C4" w:rsidRPr="00290148" w:rsidRDefault="007B43C4">
            <w:pPr>
              <w:jc w:val="center"/>
              <w:rPr>
                <w:rFonts w:ascii="Tahoma" w:eastAsia="Times New Roman" w:hAnsi="Tahoma" w:cs="Tahoma"/>
              </w:rPr>
            </w:pPr>
            <w:r w:rsidRPr="00290148">
              <w:rPr>
                <w:rFonts w:ascii="Tahoma" w:eastAsia="Times New Roman" w:hAnsi="Tahoma" w:cs="Tahoma"/>
              </w:rPr>
              <w:t>£20</w:t>
            </w:r>
            <w:r w:rsidRPr="00290148">
              <w:rPr>
                <w:rFonts w:ascii="Tahoma" w:eastAsia="Times New Roman" w:hAnsi="Tahoma" w:cs="Tahoma"/>
              </w:rPr>
              <w:noBreakHyphen/>
              <w:t xml:space="preserve">£30 </w:t>
            </w:r>
          </w:p>
        </w:tc>
      </w:tr>
      <w:tr w:rsidR="00000000" w:rsidRPr="00290148" w14:paraId="2EAB992C" w14:textId="77777777" w:rsidTr="007E5A17">
        <w:trPr>
          <w:cantSplit/>
          <w:tblCellSpacing w:w="60" w:type="dxa"/>
        </w:trPr>
        <w:tc>
          <w:tcPr>
            <w:tcW w:w="0" w:type="auto"/>
            <w:hideMark/>
          </w:tcPr>
          <w:p w14:paraId="392AC7DB"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lastRenderedPageBreak/>
              <w:t>105.</w:t>
            </w:r>
            <w:r w:rsidRPr="00290148">
              <w:rPr>
                <w:rFonts w:ascii="Tahoma" w:eastAsia="Times New Roman" w:hAnsi="Tahoma" w:cs="Tahoma"/>
              </w:rPr>
              <w:t xml:space="preserve"> </w:t>
            </w:r>
          </w:p>
        </w:tc>
        <w:tc>
          <w:tcPr>
            <w:tcW w:w="7944" w:type="dxa"/>
            <w:hideMark/>
          </w:tcPr>
          <w:p w14:paraId="3941E311"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20th century Vine Cricket Club Bicentenary Cricket Week poster for the 16-21 July 1934, 32cm x 19cm, together with a later part copy of The Charm of Cricket Past and Present, describing the history of the match (2). </w:t>
            </w:r>
          </w:p>
        </w:tc>
        <w:tc>
          <w:tcPr>
            <w:tcW w:w="1482" w:type="dxa"/>
            <w:hideMark/>
          </w:tcPr>
          <w:p w14:paraId="2FB0DA18"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w:t>
            </w:r>
            <w:r w:rsidRPr="00290148">
              <w:rPr>
                <w:rFonts w:ascii="Tahoma" w:eastAsia="Times New Roman" w:hAnsi="Tahoma" w:cs="Tahoma"/>
              </w:rPr>
              <w:noBreakHyphen/>
              <w:t xml:space="preserve">£50 </w:t>
            </w:r>
          </w:p>
        </w:tc>
      </w:tr>
      <w:tr w:rsidR="00000000" w:rsidRPr="00290148" w14:paraId="1B8B505C" w14:textId="77777777" w:rsidTr="007E5A17">
        <w:trPr>
          <w:cantSplit/>
          <w:tblCellSpacing w:w="60" w:type="dxa"/>
        </w:trPr>
        <w:tc>
          <w:tcPr>
            <w:tcW w:w="0" w:type="auto"/>
            <w:hideMark/>
          </w:tcPr>
          <w:p w14:paraId="081FE748"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106.</w:t>
            </w:r>
            <w:r w:rsidRPr="00290148">
              <w:rPr>
                <w:rFonts w:ascii="Tahoma" w:eastAsia="Times New Roman" w:hAnsi="Tahoma" w:cs="Tahoma"/>
              </w:rPr>
              <w:t xml:space="preserve"> </w:t>
            </w:r>
          </w:p>
        </w:tc>
        <w:tc>
          <w:tcPr>
            <w:tcW w:w="7944" w:type="dxa"/>
            <w:hideMark/>
          </w:tcPr>
          <w:p w14:paraId="4AF874C5"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Victorian walnut music cabinet with glazed panel door revealing four shelves, decorative brass gallery to top, and canted corners, 54cm wide x 93cm high. </w:t>
            </w:r>
          </w:p>
        </w:tc>
        <w:tc>
          <w:tcPr>
            <w:tcW w:w="1482" w:type="dxa"/>
            <w:hideMark/>
          </w:tcPr>
          <w:p w14:paraId="38A48B93"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2A647917" w14:textId="77777777" w:rsidTr="007E5A17">
        <w:trPr>
          <w:cantSplit/>
          <w:tblCellSpacing w:w="60" w:type="dxa"/>
        </w:trPr>
        <w:tc>
          <w:tcPr>
            <w:tcW w:w="0" w:type="auto"/>
            <w:hideMark/>
          </w:tcPr>
          <w:p w14:paraId="4A96979D"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107.</w:t>
            </w:r>
            <w:r w:rsidRPr="00290148">
              <w:rPr>
                <w:rFonts w:ascii="Tahoma" w:eastAsia="Times New Roman" w:hAnsi="Tahoma" w:cs="Tahoma"/>
              </w:rPr>
              <w:t xml:space="preserve"> </w:t>
            </w:r>
          </w:p>
        </w:tc>
        <w:tc>
          <w:tcPr>
            <w:tcW w:w="7944" w:type="dxa"/>
            <w:hideMark/>
          </w:tcPr>
          <w:p w14:paraId="0E4332BC"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Edgar E. West (Fl. 1857-1892) - View of Norman port with fishermen and townspeople along harbour wall and fishing boats within harbour with passing storm overhead, 68cm x 102cm, in gilt frame, 94cm x 130cm. </w:t>
            </w:r>
          </w:p>
        </w:tc>
        <w:tc>
          <w:tcPr>
            <w:tcW w:w="1482" w:type="dxa"/>
            <w:hideMark/>
          </w:tcPr>
          <w:p w14:paraId="42FE21D3" w14:textId="77777777" w:rsidR="007B43C4" w:rsidRPr="00290148" w:rsidRDefault="007B43C4">
            <w:pPr>
              <w:jc w:val="center"/>
              <w:rPr>
                <w:rFonts w:ascii="Tahoma" w:eastAsia="Times New Roman" w:hAnsi="Tahoma" w:cs="Tahoma"/>
              </w:rPr>
            </w:pPr>
            <w:r w:rsidRPr="00290148">
              <w:rPr>
                <w:rFonts w:ascii="Tahoma" w:eastAsia="Times New Roman" w:hAnsi="Tahoma" w:cs="Tahoma"/>
              </w:rPr>
              <w:t>£200</w:t>
            </w:r>
            <w:r w:rsidRPr="00290148">
              <w:rPr>
                <w:rFonts w:ascii="Tahoma" w:eastAsia="Times New Roman" w:hAnsi="Tahoma" w:cs="Tahoma"/>
              </w:rPr>
              <w:noBreakHyphen/>
              <w:t xml:space="preserve">£300 </w:t>
            </w:r>
          </w:p>
        </w:tc>
      </w:tr>
      <w:tr w:rsidR="00000000" w:rsidRPr="00290148" w14:paraId="24892E26" w14:textId="77777777" w:rsidTr="007E5A17">
        <w:trPr>
          <w:cantSplit/>
          <w:tblCellSpacing w:w="60" w:type="dxa"/>
        </w:trPr>
        <w:tc>
          <w:tcPr>
            <w:tcW w:w="0" w:type="auto"/>
            <w:hideMark/>
          </w:tcPr>
          <w:p w14:paraId="6B862E3C"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108.</w:t>
            </w:r>
            <w:r w:rsidRPr="00290148">
              <w:rPr>
                <w:rFonts w:ascii="Tahoma" w:eastAsia="Times New Roman" w:hAnsi="Tahoma" w:cs="Tahoma"/>
              </w:rPr>
              <w:t xml:space="preserve"> </w:t>
            </w:r>
          </w:p>
        </w:tc>
        <w:tc>
          <w:tcPr>
            <w:tcW w:w="7944" w:type="dxa"/>
            <w:hideMark/>
          </w:tcPr>
          <w:p w14:paraId="15A8AD8F" w14:textId="77777777" w:rsidR="007B43C4" w:rsidRPr="00290148" w:rsidRDefault="007B43C4">
            <w:pPr>
              <w:rPr>
                <w:rFonts w:ascii="Tahoma" w:eastAsia="Times New Roman" w:hAnsi="Tahoma" w:cs="Tahoma"/>
              </w:rPr>
            </w:pPr>
            <w:r w:rsidRPr="00290148">
              <w:rPr>
                <w:rFonts w:ascii="Tahoma" w:eastAsia="Times New Roman" w:hAnsi="Tahoma" w:cs="Tahoma"/>
              </w:rPr>
              <w:t>Early 20th century German school - "</w:t>
            </w:r>
            <w:proofErr w:type="spellStart"/>
            <w:r w:rsidRPr="00290148">
              <w:rPr>
                <w:rFonts w:ascii="Tahoma" w:eastAsia="Times New Roman" w:hAnsi="Tahoma" w:cs="Tahoma"/>
              </w:rPr>
              <w:t>Heimkehr</w:t>
            </w:r>
            <w:proofErr w:type="spellEnd"/>
            <w:r w:rsidRPr="00290148">
              <w:rPr>
                <w:rFonts w:ascii="Tahoma" w:eastAsia="Times New Roman" w:hAnsi="Tahoma" w:cs="Tahoma"/>
              </w:rPr>
              <w:t xml:space="preserve"> - The Homecoming", oil on board, indistinctly signed bottom left, dated 1905, 43cm x 35cm. </w:t>
            </w:r>
          </w:p>
        </w:tc>
        <w:tc>
          <w:tcPr>
            <w:tcW w:w="1482" w:type="dxa"/>
            <w:hideMark/>
          </w:tcPr>
          <w:p w14:paraId="031700DF" w14:textId="77777777" w:rsidR="007B43C4" w:rsidRPr="00290148" w:rsidRDefault="007B43C4">
            <w:pPr>
              <w:jc w:val="center"/>
              <w:rPr>
                <w:rFonts w:ascii="Tahoma" w:eastAsia="Times New Roman" w:hAnsi="Tahoma" w:cs="Tahoma"/>
              </w:rPr>
            </w:pPr>
            <w:r w:rsidRPr="00290148">
              <w:rPr>
                <w:rFonts w:ascii="Tahoma" w:eastAsia="Times New Roman" w:hAnsi="Tahoma" w:cs="Tahoma"/>
              </w:rPr>
              <w:t>£100</w:t>
            </w:r>
            <w:r w:rsidRPr="00290148">
              <w:rPr>
                <w:rFonts w:ascii="Tahoma" w:eastAsia="Times New Roman" w:hAnsi="Tahoma" w:cs="Tahoma"/>
              </w:rPr>
              <w:noBreakHyphen/>
              <w:t xml:space="preserve">£150 </w:t>
            </w:r>
          </w:p>
        </w:tc>
      </w:tr>
      <w:tr w:rsidR="00000000" w:rsidRPr="00290148" w14:paraId="0D6B4E4E" w14:textId="77777777" w:rsidTr="007E5A17">
        <w:trPr>
          <w:cantSplit/>
          <w:tblCellSpacing w:w="60" w:type="dxa"/>
        </w:trPr>
        <w:tc>
          <w:tcPr>
            <w:tcW w:w="0" w:type="auto"/>
            <w:hideMark/>
          </w:tcPr>
          <w:p w14:paraId="3DBC380E"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109.</w:t>
            </w:r>
            <w:r w:rsidRPr="00290148">
              <w:rPr>
                <w:rFonts w:ascii="Tahoma" w:eastAsia="Times New Roman" w:hAnsi="Tahoma" w:cs="Tahoma"/>
              </w:rPr>
              <w:t xml:space="preserve"> </w:t>
            </w:r>
          </w:p>
        </w:tc>
        <w:tc>
          <w:tcPr>
            <w:tcW w:w="7944" w:type="dxa"/>
            <w:hideMark/>
          </w:tcPr>
          <w:p w14:paraId="78BF502B"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late Victorian petit point picture of two parakeets among floral surround, 24.5cm x 19cm. </w:t>
            </w:r>
          </w:p>
        </w:tc>
        <w:tc>
          <w:tcPr>
            <w:tcW w:w="1482" w:type="dxa"/>
            <w:hideMark/>
          </w:tcPr>
          <w:p w14:paraId="5E736EB7" w14:textId="77777777" w:rsidR="007B43C4" w:rsidRPr="00290148" w:rsidRDefault="007B43C4">
            <w:pPr>
              <w:jc w:val="center"/>
              <w:rPr>
                <w:rFonts w:ascii="Tahoma" w:eastAsia="Times New Roman" w:hAnsi="Tahoma" w:cs="Tahoma"/>
              </w:rPr>
            </w:pPr>
            <w:r w:rsidRPr="00290148">
              <w:rPr>
                <w:rFonts w:ascii="Tahoma" w:eastAsia="Times New Roman" w:hAnsi="Tahoma" w:cs="Tahoma"/>
              </w:rPr>
              <w:t>£60</w:t>
            </w:r>
            <w:r w:rsidRPr="00290148">
              <w:rPr>
                <w:rFonts w:ascii="Tahoma" w:eastAsia="Times New Roman" w:hAnsi="Tahoma" w:cs="Tahoma"/>
              </w:rPr>
              <w:noBreakHyphen/>
              <w:t xml:space="preserve">£80 </w:t>
            </w:r>
          </w:p>
        </w:tc>
      </w:tr>
      <w:tr w:rsidR="00000000" w:rsidRPr="00290148" w14:paraId="542F7434" w14:textId="77777777" w:rsidTr="007E5A17">
        <w:trPr>
          <w:cantSplit/>
          <w:tblCellSpacing w:w="60" w:type="dxa"/>
        </w:trPr>
        <w:tc>
          <w:tcPr>
            <w:tcW w:w="0" w:type="auto"/>
            <w:hideMark/>
          </w:tcPr>
          <w:p w14:paraId="68A7C86C"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110.</w:t>
            </w:r>
            <w:r w:rsidRPr="00290148">
              <w:rPr>
                <w:rFonts w:ascii="Tahoma" w:eastAsia="Times New Roman" w:hAnsi="Tahoma" w:cs="Tahoma"/>
              </w:rPr>
              <w:t xml:space="preserve"> </w:t>
            </w:r>
          </w:p>
        </w:tc>
        <w:tc>
          <w:tcPr>
            <w:tcW w:w="7944" w:type="dxa"/>
            <w:hideMark/>
          </w:tcPr>
          <w:p w14:paraId="07C0B905"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An early 20th century East European icon, with two-door front, 34cm x 22cm. </w:t>
            </w:r>
          </w:p>
        </w:tc>
        <w:tc>
          <w:tcPr>
            <w:tcW w:w="1482" w:type="dxa"/>
            <w:hideMark/>
          </w:tcPr>
          <w:p w14:paraId="0786A9DF" w14:textId="77777777" w:rsidR="007B43C4" w:rsidRPr="00290148" w:rsidRDefault="007B43C4">
            <w:pPr>
              <w:jc w:val="center"/>
              <w:rPr>
                <w:rFonts w:ascii="Tahoma" w:eastAsia="Times New Roman" w:hAnsi="Tahoma" w:cs="Tahoma"/>
              </w:rPr>
            </w:pPr>
            <w:r w:rsidRPr="00290148">
              <w:rPr>
                <w:rFonts w:ascii="Tahoma" w:eastAsia="Times New Roman" w:hAnsi="Tahoma" w:cs="Tahoma"/>
              </w:rPr>
              <w:t>£60</w:t>
            </w:r>
            <w:r w:rsidRPr="00290148">
              <w:rPr>
                <w:rFonts w:ascii="Tahoma" w:eastAsia="Times New Roman" w:hAnsi="Tahoma" w:cs="Tahoma"/>
              </w:rPr>
              <w:noBreakHyphen/>
              <w:t xml:space="preserve">£80 </w:t>
            </w:r>
          </w:p>
        </w:tc>
      </w:tr>
      <w:tr w:rsidR="00000000" w:rsidRPr="00290148" w14:paraId="16FA537A" w14:textId="77777777" w:rsidTr="007E5A17">
        <w:trPr>
          <w:cantSplit/>
          <w:tblCellSpacing w:w="60" w:type="dxa"/>
        </w:trPr>
        <w:tc>
          <w:tcPr>
            <w:tcW w:w="0" w:type="auto"/>
            <w:hideMark/>
          </w:tcPr>
          <w:p w14:paraId="3B89BE77"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111.</w:t>
            </w:r>
            <w:r w:rsidRPr="00290148">
              <w:rPr>
                <w:rFonts w:ascii="Tahoma" w:eastAsia="Times New Roman" w:hAnsi="Tahoma" w:cs="Tahoma"/>
              </w:rPr>
              <w:t xml:space="preserve"> </w:t>
            </w:r>
          </w:p>
        </w:tc>
        <w:tc>
          <w:tcPr>
            <w:tcW w:w="7944" w:type="dxa"/>
            <w:hideMark/>
          </w:tcPr>
          <w:p w14:paraId="2E5CB153"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Byzantine-style Lady of Perpetual Help style icon, with gilt decoration, 38cm x 29cm. </w:t>
            </w:r>
          </w:p>
        </w:tc>
        <w:tc>
          <w:tcPr>
            <w:tcW w:w="1482" w:type="dxa"/>
            <w:hideMark/>
          </w:tcPr>
          <w:p w14:paraId="350B8BAE" w14:textId="77777777" w:rsidR="007B43C4" w:rsidRPr="00290148" w:rsidRDefault="007B43C4">
            <w:pPr>
              <w:jc w:val="center"/>
              <w:rPr>
                <w:rFonts w:ascii="Tahoma" w:eastAsia="Times New Roman" w:hAnsi="Tahoma" w:cs="Tahoma"/>
              </w:rPr>
            </w:pPr>
            <w:r w:rsidRPr="00290148">
              <w:rPr>
                <w:rFonts w:ascii="Tahoma" w:eastAsia="Times New Roman" w:hAnsi="Tahoma" w:cs="Tahoma"/>
              </w:rPr>
              <w:t>£60</w:t>
            </w:r>
            <w:r w:rsidRPr="00290148">
              <w:rPr>
                <w:rFonts w:ascii="Tahoma" w:eastAsia="Times New Roman" w:hAnsi="Tahoma" w:cs="Tahoma"/>
              </w:rPr>
              <w:noBreakHyphen/>
              <w:t xml:space="preserve">£80 </w:t>
            </w:r>
          </w:p>
        </w:tc>
      </w:tr>
      <w:tr w:rsidR="00000000" w:rsidRPr="00290148" w14:paraId="664BCF47" w14:textId="77777777" w:rsidTr="007E5A17">
        <w:trPr>
          <w:cantSplit/>
          <w:tblCellSpacing w:w="60" w:type="dxa"/>
        </w:trPr>
        <w:tc>
          <w:tcPr>
            <w:tcW w:w="0" w:type="auto"/>
            <w:hideMark/>
          </w:tcPr>
          <w:p w14:paraId="1C612AD1"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112.</w:t>
            </w:r>
            <w:r w:rsidRPr="00290148">
              <w:rPr>
                <w:rFonts w:ascii="Tahoma" w:eastAsia="Times New Roman" w:hAnsi="Tahoma" w:cs="Tahoma"/>
              </w:rPr>
              <w:t xml:space="preserve"> </w:t>
            </w:r>
          </w:p>
        </w:tc>
        <w:tc>
          <w:tcPr>
            <w:tcW w:w="7944" w:type="dxa"/>
            <w:hideMark/>
          </w:tcPr>
          <w:p w14:paraId="56B44FF1"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George III toleware galleried tray, with figural painting to centre, octagonal shape, 45cm wide. </w:t>
            </w:r>
          </w:p>
        </w:tc>
        <w:tc>
          <w:tcPr>
            <w:tcW w:w="1482" w:type="dxa"/>
            <w:hideMark/>
          </w:tcPr>
          <w:p w14:paraId="5E6BBD58" w14:textId="77777777" w:rsidR="007B43C4" w:rsidRPr="00290148" w:rsidRDefault="007B43C4">
            <w:pPr>
              <w:jc w:val="center"/>
              <w:rPr>
                <w:rFonts w:ascii="Tahoma" w:eastAsia="Times New Roman" w:hAnsi="Tahoma" w:cs="Tahoma"/>
              </w:rPr>
            </w:pPr>
            <w:r w:rsidRPr="00290148">
              <w:rPr>
                <w:rFonts w:ascii="Tahoma" w:eastAsia="Times New Roman" w:hAnsi="Tahoma" w:cs="Tahoma"/>
              </w:rPr>
              <w:t>£50</w:t>
            </w:r>
            <w:r w:rsidRPr="00290148">
              <w:rPr>
                <w:rFonts w:ascii="Tahoma" w:eastAsia="Times New Roman" w:hAnsi="Tahoma" w:cs="Tahoma"/>
              </w:rPr>
              <w:noBreakHyphen/>
              <w:t xml:space="preserve">£70 </w:t>
            </w:r>
          </w:p>
        </w:tc>
      </w:tr>
      <w:tr w:rsidR="00000000" w:rsidRPr="00290148" w14:paraId="193242EA" w14:textId="77777777" w:rsidTr="007E5A17">
        <w:trPr>
          <w:cantSplit/>
          <w:tblCellSpacing w:w="60" w:type="dxa"/>
        </w:trPr>
        <w:tc>
          <w:tcPr>
            <w:tcW w:w="0" w:type="auto"/>
            <w:hideMark/>
          </w:tcPr>
          <w:p w14:paraId="055BCFBB"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113.</w:t>
            </w:r>
            <w:r w:rsidRPr="00290148">
              <w:rPr>
                <w:rFonts w:ascii="Tahoma" w:eastAsia="Times New Roman" w:hAnsi="Tahoma" w:cs="Tahoma"/>
              </w:rPr>
              <w:t xml:space="preserve"> </w:t>
            </w:r>
          </w:p>
        </w:tc>
        <w:tc>
          <w:tcPr>
            <w:tcW w:w="7944" w:type="dxa"/>
            <w:hideMark/>
          </w:tcPr>
          <w:p w14:paraId="2E3CF2DB"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Derby figure of putto, emblematic of spring, 13cm high, on shaped base. </w:t>
            </w:r>
          </w:p>
        </w:tc>
        <w:tc>
          <w:tcPr>
            <w:tcW w:w="1482" w:type="dxa"/>
            <w:hideMark/>
          </w:tcPr>
          <w:p w14:paraId="733D7EB1" w14:textId="77777777" w:rsidR="007B43C4" w:rsidRPr="00290148" w:rsidRDefault="007B43C4">
            <w:pPr>
              <w:jc w:val="center"/>
              <w:rPr>
                <w:rFonts w:ascii="Tahoma" w:eastAsia="Times New Roman" w:hAnsi="Tahoma" w:cs="Tahoma"/>
              </w:rPr>
            </w:pPr>
            <w:r w:rsidRPr="00290148">
              <w:rPr>
                <w:rFonts w:ascii="Tahoma" w:eastAsia="Times New Roman" w:hAnsi="Tahoma" w:cs="Tahoma"/>
              </w:rPr>
              <w:t>£50</w:t>
            </w:r>
            <w:r w:rsidRPr="00290148">
              <w:rPr>
                <w:rFonts w:ascii="Tahoma" w:eastAsia="Times New Roman" w:hAnsi="Tahoma" w:cs="Tahoma"/>
              </w:rPr>
              <w:noBreakHyphen/>
              <w:t xml:space="preserve">£70 </w:t>
            </w:r>
          </w:p>
        </w:tc>
      </w:tr>
      <w:tr w:rsidR="00000000" w:rsidRPr="00290148" w14:paraId="0AAD4BFD" w14:textId="77777777" w:rsidTr="007E5A17">
        <w:trPr>
          <w:cantSplit/>
          <w:tblCellSpacing w:w="60" w:type="dxa"/>
        </w:trPr>
        <w:tc>
          <w:tcPr>
            <w:tcW w:w="0" w:type="auto"/>
            <w:hideMark/>
          </w:tcPr>
          <w:p w14:paraId="383DD32A"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114.</w:t>
            </w:r>
            <w:r w:rsidRPr="00290148">
              <w:rPr>
                <w:rFonts w:ascii="Tahoma" w:eastAsia="Times New Roman" w:hAnsi="Tahoma" w:cs="Tahoma"/>
              </w:rPr>
              <w:t xml:space="preserve"> </w:t>
            </w:r>
          </w:p>
        </w:tc>
        <w:tc>
          <w:tcPr>
            <w:tcW w:w="7944" w:type="dxa"/>
            <w:hideMark/>
          </w:tcPr>
          <w:p w14:paraId="36DAC907"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Two Chinese mugs, one with twist handle, 9.5cm and 14cm high respectively, a small famille rose brush pot, 12cm high, and a Cantonese-style vase, with figural and floral panels, 25cm high, all AF (4). </w:t>
            </w:r>
          </w:p>
        </w:tc>
        <w:tc>
          <w:tcPr>
            <w:tcW w:w="1482" w:type="dxa"/>
            <w:hideMark/>
          </w:tcPr>
          <w:p w14:paraId="025ED20F"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3C580B93" w14:textId="77777777" w:rsidTr="007E5A17">
        <w:trPr>
          <w:cantSplit/>
          <w:tblCellSpacing w:w="60" w:type="dxa"/>
        </w:trPr>
        <w:tc>
          <w:tcPr>
            <w:tcW w:w="0" w:type="auto"/>
            <w:hideMark/>
          </w:tcPr>
          <w:p w14:paraId="3548E7C7"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115.</w:t>
            </w:r>
            <w:r w:rsidRPr="00290148">
              <w:rPr>
                <w:rFonts w:ascii="Tahoma" w:eastAsia="Times New Roman" w:hAnsi="Tahoma" w:cs="Tahoma"/>
              </w:rPr>
              <w:t xml:space="preserve"> </w:t>
            </w:r>
          </w:p>
        </w:tc>
        <w:tc>
          <w:tcPr>
            <w:tcW w:w="7944" w:type="dxa"/>
            <w:hideMark/>
          </w:tcPr>
          <w:p w14:paraId="48F096F9"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Two similar Chinese plates, with floral and leaf borders, and flowers to centre, each 23cm in diameter, AF (2). </w:t>
            </w:r>
          </w:p>
        </w:tc>
        <w:tc>
          <w:tcPr>
            <w:tcW w:w="1482" w:type="dxa"/>
            <w:hideMark/>
          </w:tcPr>
          <w:p w14:paraId="50DCA94F" w14:textId="77777777" w:rsidR="007B43C4" w:rsidRPr="00290148" w:rsidRDefault="007B43C4">
            <w:pPr>
              <w:jc w:val="center"/>
              <w:rPr>
                <w:rFonts w:ascii="Tahoma" w:eastAsia="Times New Roman" w:hAnsi="Tahoma" w:cs="Tahoma"/>
              </w:rPr>
            </w:pPr>
            <w:r w:rsidRPr="00290148">
              <w:rPr>
                <w:rFonts w:ascii="Tahoma" w:eastAsia="Times New Roman" w:hAnsi="Tahoma" w:cs="Tahoma"/>
              </w:rPr>
              <w:t>£60</w:t>
            </w:r>
            <w:r w:rsidRPr="00290148">
              <w:rPr>
                <w:rFonts w:ascii="Tahoma" w:eastAsia="Times New Roman" w:hAnsi="Tahoma" w:cs="Tahoma"/>
              </w:rPr>
              <w:noBreakHyphen/>
              <w:t xml:space="preserve">£80 </w:t>
            </w:r>
          </w:p>
        </w:tc>
      </w:tr>
      <w:tr w:rsidR="00000000" w:rsidRPr="00290148" w14:paraId="49988649" w14:textId="77777777" w:rsidTr="007E5A17">
        <w:trPr>
          <w:cantSplit/>
          <w:tblCellSpacing w:w="60" w:type="dxa"/>
        </w:trPr>
        <w:tc>
          <w:tcPr>
            <w:tcW w:w="0" w:type="auto"/>
            <w:hideMark/>
          </w:tcPr>
          <w:p w14:paraId="18C0D202"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116.</w:t>
            </w:r>
            <w:r w:rsidRPr="00290148">
              <w:rPr>
                <w:rFonts w:ascii="Tahoma" w:eastAsia="Times New Roman" w:hAnsi="Tahoma" w:cs="Tahoma"/>
              </w:rPr>
              <w:t xml:space="preserve"> </w:t>
            </w:r>
          </w:p>
        </w:tc>
        <w:tc>
          <w:tcPr>
            <w:tcW w:w="7944" w:type="dxa"/>
            <w:hideMark/>
          </w:tcPr>
          <w:p w14:paraId="384554C5"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Two Derby porcelain floral-decorated trios, and a Stevenson &amp; </w:t>
            </w:r>
            <w:r w:rsidRPr="00290148">
              <w:rPr>
                <w:rFonts w:ascii="Tahoma" w:eastAsia="Times New Roman" w:hAnsi="Tahoma" w:cs="Tahoma"/>
              </w:rPr>
              <w:t xml:space="preserve">Hancock teacup and saucer, similarly decorated (8). </w:t>
            </w:r>
          </w:p>
        </w:tc>
        <w:tc>
          <w:tcPr>
            <w:tcW w:w="1482" w:type="dxa"/>
            <w:hideMark/>
          </w:tcPr>
          <w:p w14:paraId="56D1CC54" w14:textId="77777777" w:rsidR="007B43C4" w:rsidRPr="00290148" w:rsidRDefault="007B43C4">
            <w:pPr>
              <w:jc w:val="center"/>
              <w:rPr>
                <w:rFonts w:ascii="Tahoma" w:eastAsia="Times New Roman" w:hAnsi="Tahoma" w:cs="Tahoma"/>
              </w:rPr>
            </w:pPr>
            <w:r w:rsidRPr="00290148">
              <w:rPr>
                <w:rFonts w:ascii="Tahoma" w:eastAsia="Times New Roman" w:hAnsi="Tahoma" w:cs="Tahoma"/>
              </w:rPr>
              <w:t>£50</w:t>
            </w:r>
            <w:r w:rsidRPr="00290148">
              <w:rPr>
                <w:rFonts w:ascii="Tahoma" w:eastAsia="Times New Roman" w:hAnsi="Tahoma" w:cs="Tahoma"/>
              </w:rPr>
              <w:noBreakHyphen/>
              <w:t xml:space="preserve">£70 </w:t>
            </w:r>
          </w:p>
        </w:tc>
      </w:tr>
      <w:tr w:rsidR="00000000" w:rsidRPr="00290148" w14:paraId="3E535D1A" w14:textId="77777777" w:rsidTr="007E5A17">
        <w:trPr>
          <w:cantSplit/>
          <w:tblCellSpacing w:w="60" w:type="dxa"/>
        </w:trPr>
        <w:tc>
          <w:tcPr>
            <w:tcW w:w="0" w:type="auto"/>
            <w:hideMark/>
          </w:tcPr>
          <w:p w14:paraId="7B647B34"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117.</w:t>
            </w:r>
            <w:r w:rsidRPr="00290148">
              <w:rPr>
                <w:rFonts w:ascii="Tahoma" w:eastAsia="Times New Roman" w:hAnsi="Tahoma" w:cs="Tahoma"/>
              </w:rPr>
              <w:t xml:space="preserve"> </w:t>
            </w:r>
          </w:p>
        </w:tc>
        <w:tc>
          <w:tcPr>
            <w:tcW w:w="7944" w:type="dxa"/>
            <w:hideMark/>
          </w:tcPr>
          <w:p w14:paraId="58D76E2E"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Dutch painted pewter tea urn, with galleried brass stand, decorated cattle and figures in landscape, 48cm high. </w:t>
            </w:r>
          </w:p>
        </w:tc>
        <w:tc>
          <w:tcPr>
            <w:tcW w:w="1482" w:type="dxa"/>
            <w:hideMark/>
          </w:tcPr>
          <w:p w14:paraId="5BAAB0F4" w14:textId="77777777" w:rsidR="007B43C4" w:rsidRPr="00290148" w:rsidRDefault="007B43C4">
            <w:pPr>
              <w:jc w:val="center"/>
              <w:rPr>
                <w:rFonts w:ascii="Tahoma" w:eastAsia="Times New Roman" w:hAnsi="Tahoma" w:cs="Tahoma"/>
              </w:rPr>
            </w:pPr>
            <w:r w:rsidRPr="00290148">
              <w:rPr>
                <w:rFonts w:ascii="Tahoma" w:eastAsia="Times New Roman" w:hAnsi="Tahoma" w:cs="Tahoma"/>
              </w:rPr>
              <w:t>£60</w:t>
            </w:r>
            <w:r w:rsidRPr="00290148">
              <w:rPr>
                <w:rFonts w:ascii="Tahoma" w:eastAsia="Times New Roman" w:hAnsi="Tahoma" w:cs="Tahoma"/>
              </w:rPr>
              <w:noBreakHyphen/>
              <w:t xml:space="preserve">£80 </w:t>
            </w:r>
          </w:p>
        </w:tc>
      </w:tr>
      <w:tr w:rsidR="00000000" w:rsidRPr="00290148" w14:paraId="08A61C09" w14:textId="77777777" w:rsidTr="007E5A17">
        <w:trPr>
          <w:cantSplit/>
          <w:tblCellSpacing w:w="60" w:type="dxa"/>
        </w:trPr>
        <w:tc>
          <w:tcPr>
            <w:tcW w:w="0" w:type="auto"/>
            <w:hideMark/>
          </w:tcPr>
          <w:p w14:paraId="1F278DD5"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118.</w:t>
            </w:r>
            <w:r w:rsidRPr="00290148">
              <w:rPr>
                <w:rFonts w:ascii="Tahoma" w:eastAsia="Times New Roman" w:hAnsi="Tahoma" w:cs="Tahoma"/>
              </w:rPr>
              <w:t xml:space="preserve"> </w:t>
            </w:r>
          </w:p>
        </w:tc>
        <w:tc>
          <w:tcPr>
            <w:tcW w:w="7944" w:type="dxa"/>
            <w:hideMark/>
          </w:tcPr>
          <w:p w14:paraId="4B78E09F"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Minton Sevres-style part tea set, with gilt leaf and floral decoration, 14 pieces, some AF (14). </w:t>
            </w:r>
          </w:p>
        </w:tc>
        <w:tc>
          <w:tcPr>
            <w:tcW w:w="1482" w:type="dxa"/>
            <w:hideMark/>
          </w:tcPr>
          <w:p w14:paraId="774E0F19"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29DD7F1C" w14:textId="77777777" w:rsidTr="007E5A17">
        <w:trPr>
          <w:cantSplit/>
          <w:tblCellSpacing w:w="60" w:type="dxa"/>
        </w:trPr>
        <w:tc>
          <w:tcPr>
            <w:tcW w:w="0" w:type="auto"/>
            <w:hideMark/>
          </w:tcPr>
          <w:p w14:paraId="678E32C0"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119.</w:t>
            </w:r>
            <w:r w:rsidRPr="00290148">
              <w:rPr>
                <w:rFonts w:ascii="Tahoma" w:eastAsia="Times New Roman" w:hAnsi="Tahoma" w:cs="Tahoma"/>
              </w:rPr>
              <w:t xml:space="preserve"> </w:t>
            </w:r>
          </w:p>
        </w:tc>
        <w:tc>
          <w:tcPr>
            <w:tcW w:w="7944" w:type="dxa"/>
            <w:hideMark/>
          </w:tcPr>
          <w:p w14:paraId="553DD367"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set of six silver Art Nouveau Style buttons, Birmingham 1900, in lined case. </w:t>
            </w:r>
          </w:p>
        </w:tc>
        <w:tc>
          <w:tcPr>
            <w:tcW w:w="1482" w:type="dxa"/>
            <w:hideMark/>
          </w:tcPr>
          <w:p w14:paraId="3FE40696" w14:textId="77777777" w:rsidR="007B43C4" w:rsidRPr="00290148" w:rsidRDefault="007B43C4">
            <w:pPr>
              <w:jc w:val="center"/>
              <w:rPr>
                <w:rFonts w:ascii="Tahoma" w:eastAsia="Times New Roman" w:hAnsi="Tahoma" w:cs="Tahoma"/>
              </w:rPr>
            </w:pPr>
            <w:r w:rsidRPr="00290148">
              <w:rPr>
                <w:rFonts w:ascii="Tahoma" w:eastAsia="Times New Roman" w:hAnsi="Tahoma" w:cs="Tahoma"/>
              </w:rPr>
              <w:t>£70</w:t>
            </w:r>
            <w:r w:rsidRPr="00290148">
              <w:rPr>
                <w:rFonts w:ascii="Tahoma" w:eastAsia="Times New Roman" w:hAnsi="Tahoma" w:cs="Tahoma"/>
              </w:rPr>
              <w:noBreakHyphen/>
              <w:t xml:space="preserve">£90 </w:t>
            </w:r>
          </w:p>
        </w:tc>
      </w:tr>
      <w:tr w:rsidR="00000000" w:rsidRPr="00290148" w14:paraId="3DB7BC3A" w14:textId="77777777" w:rsidTr="007E5A17">
        <w:trPr>
          <w:cantSplit/>
          <w:tblCellSpacing w:w="60" w:type="dxa"/>
        </w:trPr>
        <w:tc>
          <w:tcPr>
            <w:tcW w:w="0" w:type="auto"/>
            <w:hideMark/>
          </w:tcPr>
          <w:p w14:paraId="31622E1D"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120.</w:t>
            </w:r>
            <w:r w:rsidRPr="00290148">
              <w:rPr>
                <w:rFonts w:ascii="Tahoma" w:eastAsia="Times New Roman" w:hAnsi="Tahoma" w:cs="Tahoma"/>
              </w:rPr>
              <w:t xml:space="preserve"> </w:t>
            </w:r>
          </w:p>
        </w:tc>
        <w:tc>
          <w:tcPr>
            <w:tcW w:w="7944" w:type="dxa"/>
            <w:hideMark/>
          </w:tcPr>
          <w:p w14:paraId="1E8FD951"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miscellaneous lot of various ceramics, including a Spode teacup and saucer, a tea bowl and saucer, a miniature lustre ware jug, and other objects, all AF (21 pieces). </w:t>
            </w:r>
          </w:p>
        </w:tc>
        <w:tc>
          <w:tcPr>
            <w:tcW w:w="1482" w:type="dxa"/>
            <w:hideMark/>
          </w:tcPr>
          <w:p w14:paraId="0F90B68B" w14:textId="77777777" w:rsidR="007B43C4" w:rsidRPr="00290148" w:rsidRDefault="007B43C4">
            <w:pPr>
              <w:jc w:val="center"/>
              <w:rPr>
                <w:rFonts w:ascii="Tahoma" w:eastAsia="Times New Roman" w:hAnsi="Tahoma" w:cs="Tahoma"/>
              </w:rPr>
            </w:pPr>
            <w:r w:rsidRPr="00290148">
              <w:rPr>
                <w:rFonts w:ascii="Tahoma" w:eastAsia="Times New Roman" w:hAnsi="Tahoma" w:cs="Tahoma"/>
              </w:rPr>
              <w:t>£15</w:t>
            </w:r>
            <w:r w:rsidRPr="00290148">
              <w:rPr>
                <w:rFonts w:ascii="Tahoma" w:eastAsia="Times New Roman" w:hAnsi="Tahoma" w:cs="Tahoma"/>
              </w:rPr>
              <w:noBreakHyphen/>
              <w:t xml:space="preserve">£20 </w:t>
            </w:r>
          </w:p>
        </w:tc>
      </w:tr>
      <w:tr w:rsidR="00000000" w:rsidRPr="00290148" w14:paraId="2B43DA94" w14:textId="77777777" w:rsidTr="007E5A17">
        <w:trPr>
          <w:cantSplit/>
          <w:tblCellSpacing w:w="60" w:type="dxa"/>
        </w:trPr>
        <w:tc>
          <w:tcPr>
            <w:tcW w:w="0" w:type="auto"/>
            <w:hideMark/>
          </w:tcPr>
          <w:p w14:paraId="4CBCCCB8"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121.</w:t>
            </w:r>
            <w:r w:rsidRPr="00290148">
              <w:rPr>
                <w:rFonts w:ascii="Tahoma" w:eastAsia="Times New Roman" w:hAnsi="Tahoma" w:cs="Tahoma"/>
              </w:rPr>
              <w:t xml:space="preserve"> </w:t>
            </w:r>
          </w:p>
        </w:tc>
        <w:tc>
          <w:tcPr>
            <w:tcW w:w="7944" w:type="dxa"/>
            <w:hideMark/>
          </w:tcPr>
          <w:p w14:paraId="02068BE9"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An Edward VII silver-handled button hook, Birmingham 1904, a pair of silver-plated and horn-handled fish servers, together with a set of twelve silver-plated napkin rings with beaded decoration (15). </w:t>
            </w:r>
          </w:p>
        </w:tc>
        <w:tc>
          <w:tcPr>
            <w:tcW w:w="1482" w:type="dxa"/>
            <w:hideMark/>
          </w:tcPr>
          <w:p w14:paraId="50320DAF" w14:textId="77777777" w:rsidR="007B43C4" w:rsidRPr="00290148" w:rsidRDefault="007B43C4">
            <w:pPr>
              <w:jc w:val="center"/>
              <w:rPr>
                <w:rFonts w:ascii="Tahoma" w:eastAsia="Times New Roman" w:hAnsi="Tahoma" w:cs="Tahoma"/>
              </w:rPr>
            </w:pPr>
            <w:r w:rsidRPr="00290148">
              <w:rPr>
                <w:rFonts w:ascii="Tahoma" w:eastAsia="Times New Roman" w:hAnsi="Tahoma" w:cs="Tahoma"/>
              </w:rPr>
              <w:t>£90</w:t>
            </w:r>
            <w:r w:rsidRPr="00290148">
              <w:rPr>
                <w:rFonts w:ascii="Tahoma" w:eastAsia="Times New Roman" w:hAnsi="Tahoma" w:cs="Tahoma"/>
              </w:rPr>
              <w:noBreakHyphen/>
              <w:t xml:space="preserve">£120 </w:t>
            </w:r>
          </w:p>
        </w:tc>
      </w:tr>
      <w:tr w:rsidR="00000000" w:rsidRPr="00290148" w14:paraId="4570063A" w14:textId="77777777" w:rsidTr="007E5A17">
        <w:trPr>
          <w:cantSplit/>
          <w:tblCellSpacing w:w="60" w:type="dxa"/>
        </w:trPr>
        <w:tc>
          <w:tcPr>
            <w:tcW w:w="0" w:type="auto"/>
            <w:hideMark/>
          </w:tcPr>
          <w:p w14:paraId="65252EBD"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122.</w:t>
            </w:r>
            <w:r w:rsidRPr="00290148">
              <w:rPr>
                <w:rFonts w:ascii="Tahoma" w:eastAsia="Times New Roman" w:hAnsi="Tahoma" w:cs="Tahoma"/>
              </w:rPr>
              <w:t xml:space="preserve"> </w:t>
            </w:r>
          </w:p>
        </w:tc>
        <w:tc>
          <w:tcPr>
            <w:tcW w:w="7944" w:type="dxa"/>
            <w:hideMark/>
          </w:tcPr>
          <w:p w14:paraId="5E7EF3BB"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Victorian mahogany writing table with rounded corners, on turned end supports, and trestle base with turned feet, 91cm wide. </w:t>
            </w:r>
          </w:p>
        </w:tc>
        <w:tc>
          <w:tcPr>
            <w:tcW w:w="1482" w:type="dxa"/>
            <w:hideMark/>
          </w:tcPr>
          <w:p w14:paraId="47593C6D" w14:textId="77777777" w:rsidR="007B43C4" w:rsidRPr="00290148" w:rsidRDefault="007B43C4">
            <w:pPr>
              <w:jc w:val="center"/>
              <w:rPr>
                <w:rFonts w:ascii="Tahoma" w:eastAsia="Times New Roman" w:hAnsi="Tahoma" w:cs="Tahoma"/>
              </w:rPr>
            </w:pPr>
            <w:r w:rsidRPr="00290148">
              <w:rPr>
                <w:rFonts w:ascii="Tahoma" w:eastAsia="Times New Roman" w:hAnsi="Tahoma" w:cs="Tahoma"/>
              </w:rPr>
              <w:t>£100</w:t>
            </w:r>
            <w:r w:rsidRPr="00290148">
              <w:rPr>
                <w:rFonts w:ascii="Tahoma" w:eastAsia="Times New Roman" w:hAnsi="Tahoma" w:cs="Tahoma"/>
              </w:rPr>
              <w:noBreakHyphen/>
              <w:t xml:space="preserve">£150 </w:t>
            </w:r>
          </w:p>
        </w:tc>
      </w:tr>
      <w:tr w:rsidR="00000000" w:rsidRPr="00290148" w14:paraId="3F66AA24" w14:textId="77777777" w:rsidTr="007E5A17">
        <w:trPr>
          <w:cantSplit/>
          <w:tblCellSpacing w:w="60" w:type="dxa"/>
        </w:trPr>
        <w:tc>
          <w:tcPr>
            <w:tcW w:w="0" w:type="auto"/>
            <w:hideMark/>
          </w:tcPr>
          <w:p w14:paraId="75ABB6BC"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123.</w:t>
            </w:r>
            <w:r w:rsidRPr="00290148">
              <w:rPr>
                <w:rFonts w:ascii="Tahoma" w:eastAsia="Times New Roman" w:hAnsi="Tahoma" w:cs="Tahoma"/>
              </w:rPr>
              <w:t xml:space="preserve"> </w:t>
            </w:r>
          </w:p>
        </w:tc>
        <w:tc>
          <w:tcPr>
            <w:tcW w:w="7944" w:type="dxa"/>
            <w:hideMark/>
          </w:tcPr>
          <w:p w14:paraId="578E3811"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An early 20th century Burmese carved wood and camphor-lined chest on squat carved legs, and shaped feet, 101cm wide. </w:t>
            </w:r>
          </w:p>
        </w:tc>
        <w:tc>
          <w:tcPr>
            <w:tcW w:w="1482" w:type="dxa"/>
            <w:hideMark/>
          </w:tcPr>
          <w:p w14:paraId="0609C211" w14:textId="77777777" w:rsidR="007B43C4" w:rsidRPr="00290148" w:rsidRDefault="007B43C4">
            <w:pPr>
              <w:jc w:val="center"/>
              <w:rPr>
                <w:rFonts w:ascii="Tahoma" w:eastAsia="Times New Roman" w:hAnsi="Tahoma" w:cs="Tahoma"/>
              </w:rPr>
            </w:pPr>
            <w:r w:rsidRPr="00290148">
              <w:rPr>
                <w:rFonts w:ascii="Tahoma" w:eastAsia="Times New Roman" w:hAnsi="Tahoma" w:cs="Tahoma"/>
              </w:rPr>
              <w:t>£120</w:t>
            </w:r>
            <w:r w:rsidRPr="00290148">
              <w:rPr>
                <w:rFonts w:ascii="Tahoma" w:eastAsia="Times New Roman" w:hAnsi="Tahoma" w:cs="Tahoma"/>
              </w:rPr>
              <w:noBreakHyphen/>
              <w:t xml:space="preserve">£180 </w:t>
            </w:r>
          </w:p>
        </w:tc>
      </w:tr>
      <w:tr w:rsidR="00000000" w:rsidRPr="00290148" w14:paraId="0C35EBA9" w14:textId="77777777" w:rsidTr="007E5A17">
        <w:trPr>
          <w:cantSplit/>
          <w:tblCellSpacing w:w="60" w:type="dxa"/>
        </w:trPr>
        <w:tc>
          <w:tcPr>
            <w:tcW w:w="0" w:type="auto"/>
            <w:hideMark/>
          </w:tcPr>
          <w:p w14:paraId="609A081C"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lastRenderedPageBreak/>
              <w:t>124.</w:t>
            </w:r>
            <w:r w:rsidRPr="00290148">
              <w:rPr>
                <w:rFonts w:ascii="Tahoma" w:eastAsia="Times New Roman" w:hAnsi="Tahoma" w:cs="Tahoma"/>
              </w:rPr>
              <w:t xml:space="preserve"> </w:t>
            </w:r>
          </w:p>
        </w:tc>
        <w:tc>
          <w:tcPr>
            <w:tcW w:w="7944" w:type="dxa"/>
            <w:hideMark/>
          </w:tcPr>
          <w:p w14:paraId="1035FCA2"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19th century elm and beech kitchen Windsor elbow chair, on turned and rings legs, united by stretchers. </w:t>
            </w:r>
          </w:p>
        </w:tc>
        <w:tc>
          <w:tcPr>
            <w:tcW w:w="1482" w:type="dxa"/>
            <w:hideMark/>
          </w:tcPr>
          <w:p w14:paraId="022979E5" w14:textId="77777777" w:rsidR="007B43C4" w:rsidRPr="00290148" w:rsidRDefault="007B43C4">
            <w:pPr>
              <w:jc w:val="center"/>
              <w:rPr>
                <w:rFonts w:ascii="Tahoma" w:eastAsia="Times New Roman" w:hAnsi="Tahoma" w:cs="Tahoma"/>
              </w:rPr>
            </w:pPr>
            <w:r w:rsidRPr="00290148">
              <w:rPr>
                <w:rFonts w:ascii="Tahoma" w:eastAsia="Times New Roman" w:hAnsi="Tahoma" w:cs="Tahoma"/>
              </w:rPr>
              <w:t>£60</w:t>
            </w:r>
            <w:r w:rsidRPr="00290148">
              <w:rPr>
                <w:rFonts w:ascii="Tahoma" w:eastAsia="Times New Roman" w:hAnsi="Tahoma" w:cs="Tahoma"/>
              </w:rPr>
              <w:noBreakHyphen/>
              <w:t xml:space="preserve">£80 </w:t>
            </w:r>
          </w:p>
        </w:tc>
      </w:tr>
      <w:tr w:rsidR="00000000" w:rsidRPr="00290148" w14:paraId="3BE3CD82" w14:textId="77777777" w:rsidTr="007E5A17">
        <w:trPr>
          <w:cantSplit/>
          <w:tblCellSpacing w:w="60" w:type="dxa"/>
        </w:trPr>
        <w:tc>
          <w:tcPr>
            <w:tcW w:w="0" w:type="auto"/>
            <w:hideMark/>
          </w:tcPr>
          <w:p w14:paraId="0B9E5EFC"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125.</w:t>
            </w:r>
            <w:r w:rsidRPr="00290148">
              <w:rPr>
                <w:rFonts w:ascii="Tahoma" w:eastAsia="Times New Roman" w:hAnsi="Tahoma" w:cs="Tahoma"/>
              </w:rPr>
              <w:t xml:space="preserve"> </w:t>
            </w:r>
          </w:p>
        </w:tc>
        <w:tc>
          <w:tcPr>
            <w:tcW w:w="7944" w:type="dxa"/>
            <w:hideMark/>
          </w:tcPr>
          <w:p w14:paraId="55AE9093"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Victorian mahogany hall chair, with part scrolled back, on octagonal turned legs. </w:t>
            </w:r>
          </w:p>
        </w:tc>
        <w:tc>
          <w:tcPr>
            <w:tcW w:w="1482" w:type="dxa"/>
            <w:hideMark/>
          </w:tcPr>
          <w:p w14:paraId="24ED3A56" w14:textId="77777777" w:rsidR="007B43C4" w:rsidRPr="00290148" w:rsidRDefault="007B43C4">
            <w:pPr>
              <w:jc w:val="center"/>
              <w:rPr>
                <w:rFonts w:ascii="Tahoma" w:eastAsia="Times New Roman" w:hAnsi="Tahoma" w:cs="Tahoma"/>
              </w:rPr>
            </w:pPr>
            <w:r w:rsidRPr="00290148">
              <w:rPr>
                <w:rFonts w:ascii="Tahoma" w:eastAsia="Times New Roman" w:hAnsi="Tahoma" w:cs="Tahoma"/>
              </w:rPr>
              <w:t>£60</w:t>
            </w:r>
            <w:r w:rsidRPr="00290148">
              <w:rPr>
                <w:rFonts w:ascii="Tahoma" w:eastAsia="Times New Roman" w:hAnsi="Tahoma" w:cs="Tahoma"/>
              </w:rPr>
              <w:noBreakHyphen/>
              <w:t xml:space="preserve">£80 </w:t>
            </w:r>
          </w:p>
        </w:tc>
      </w:tr>
      <w:tr w:rsidR="00000000" w:rsidRPr="00290148" w14:paraId="07902719" w14:textId="77777777" w:rsidTr="007E5A17">
        <w:trPr>
          <w:cantSplit/>
          <w:tblCellSpacing w:w="60" w:type="dxa"/>
        </w:trPr>
        <w:tc>
          <w:tcPr>
            <w:tcW w:w="0" w:type="auto"/>
            <w:hideMark/>
          </w:tcPr>
          <w:p w14:paraId="2D4FCD05"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126.</w:t>
            </w:r>
            <w:r w:rsidRPr="00290148">
              <w:rPr>
                <w:rFonts w:ascii="Tahoma" w:eastAsia="Times New Roman" w:hAnsi="Tahoma" w:cs="Tahoma"/>
              </w:rPr>
              <w:t xml:space="preserve"> </w:t>
            </w:r>
          </w:p>
        </w:tc>
        <w:tc>
          <w:tcPr>
            <w:tcW w:w="7944" w:type="dxa"/>
            <w:hideMark/>
          </w:tcPr>
          <w:p w14:paraId="6978F5A8"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Victorian mahogany fold-over swivel top card table, of serpentine outline, on heavy platform base, 85cm wide. </w:t>
            </w:r>
          </w:p>
        </w:tc>
        <w:tc>
          <w:tcPr>
            <w:tcW w:w="1482" w:type="dxa"/>
            <w:hideMark/>
          </w:tcPr>
          <w:p w14:paraId="60751AC0" w14:textId="77777777" w:rsidR="007B43C4" w:rsidRPr="00290148" w:rsidRDefault="007B43C4">
            <w:pPr>
              <w:jc w:val="center"/>
              <w:rPr>
                <w:rFonts w:ascii="Tahoma" w:eastAsia="Times New Roman" w:hAnsi="Tahoma" w:cs="Tahoma"/>
              </w:rPr>
            </w:pPr>
            <w:r w:rsidRPr="00290148">
              <w:rPr>
                <w:rFonts w:ascii="Tahoma" w:eastAsia="Times New Roman" w:hAnsi="Tahoma" w:cs="Tahoma"/>
              </w:rPr>
              <w:t>£150</w:t>
            </w:r>
            <w:r w:rsidRPr="00290148">
              <w:rPr>
                <w:rFonts w:ascii="Tahoma" w:eastAsia="Times New Roman" w:hAnsi="Tahoma" w:cs="Tahoma"/>
              </w:rPr>
              <w:noBreakHyphen/>
              <w:t xml:space="preserve">£200 </w:t>
            </w:r>
          </w:p>
        </w:tc>
      </w:tr>
      <w:tr w:rsidR="00000000" w:rsidRPr="00290148" w14:paraId="58B7DEE0" w14:textId="77777777" w:rsidTr="007E5A17">
        <w:trPr>
          <w:cantSplit/>
          <w:tblCellSpacing w:w="60" w:type="dxa"/>
        </w:trPr>
        <w:tc>
          <w:tcPr>
            <w:tcW w:w="0" w:type="auto"/>
            <w:hideMark/>
          </w:tcPr>
          <w:p w14:paraId="40389A69"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127.</w:t>
            </w:r>
            <w:r w:rsidRPr="00290148">
              <w:rPr>
                <w:rFonts w:ascii="Tahoma" w:eastAsia="Times New Roman" w:hAnsi="Tahoma" w:cs="Tahoma"/>
              </w:rPr>
              <w:t xml:space="preserve"> </w:t>
            </w:r>
          </w:p>
        </w:tc>
        <w:tc>
          <w:tcPr>
            <w:tcW w:w="7944" w:type="dxa"/>
            <w:hideMark/>
          </w:tcPr>
          <w:p w14:paraId="56888E0D"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An early 20th century oak cutlery canteen by Walker &amp; Hall of Sheffield, fitted interior, with six silver-plated knife rests, seven knives and a tea strainer, 48cm wide. </w:t>
            </w:r>
          </w:p>
        </w:tc>
        <w:tc>
          <w:tcPr>
            <w:tcW w:w="1482" w:type="dxa"/>
            <w:hideMark/>
          </w:tcPr>
          <w:p w14:paraId="4FBE75BE" w14:textId="77777777" w:rsidR="007B43C4" w:rsidRPr="00290148" w:rsidRDefault="007B43C4">
            <w:pPr>
              <w:jc w:val="center"/>
              <w:rPr>
                <w:rFonts w:ascii="Tahoma" w:eastAsia="Times New Roman" w:hAnsi="Tahoma" w:cs="Tahoma"/>
              </w:rPr>
            </w:pPr>
            <w:r w:rsidRPr="00290148">
              <w:rPr>
                <w:rFonts w:ascii="Tahoma" w:eastAsia="Times New Roman" w:hAnsi="Tahoma" w:cs="Tahoma"/>
              </w:rPr>
              <w:t>£100</w:t>
            </w:r>
            <w:r w:rsidRPr="00290148">
              <w:rPr>
                <w:rFonts w:ascii="Tahoma" w:eastAsia="Times New Roman" w:hAnsi="Tahoma" w:cs="Tahoma"/>
              </w:rPr>
              <w:noBreakHyphen/>
              <w:t xml:space="preserve">£120 </w:t>
            </w:r>
          </w:p>
        </w:tc>
      </w:tr>
      <w:tr w:rsidR="00000000" w:rsidRPr="00290148" w14:paraId="7521DC70" w14:textId="77777777" w:rsidTr="007E5A17">
        <w:trPr>
          <w:cantSplit/>
          <w:tblCellSpacing w:w="60" w:type="dxa"/>
        </w:trPr>
        <w:tc>
          <w:tcPr>
            <w:tcW w:w="0" w:type="auto"/>
            <w:hideMark/>
          </w:tcPr>
          <w:p w14:paraId="20EE23F3"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128.</w:t>
            </w:r>
            <w:r w:rsidRPr="00290148">
              <w:rPr>
                <w:rFonts w:ascii="Tahoma" w:eastAsia="Times New Roman" w:hAnsi="Tahoma" w:cs="Tahoma"/>
              </w:rPr>
              <w:t xml:space="preserve"> </w:t>
            </w:r>
          </w:p>
        </w:tc>
        <w:tc>
          <w:tcPr>
            <w:tcW w:w="7944" w:type="dxa"/>
            <w:hideMark/>
          </w:tcPr>
          <w:p w14:paraId="6AE5DC52"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reproduction mahogany bureau, the fall front above two drawers, on cabriole legs, 61cm wide. </w:t>
            </w:r>
          </w:p>
        </w:tc>
        <w:tc>
          <w:tcPr>
            <w:tcW w:w="1482" w:type="dxa"/>
            <w:hideMark/>
          </w:tcPr>
          <w:p w14:paraId="0F4214BA" w14:textId="77777777" w:rsidR="007B43C4" w:rsidRPr="00290148" w:rsidRDefault="007B43C4">
            <w:pPr>
              <w:jc w:val="center"/>
              <w:rPr>
                <w:rFonts w:ascii="Tahoma" w:eastAsia="Times New Roman" w:hAnsi="Tahoma" w:cs="Tahoma"/>
              </w:rPr>
            </w:pPr>
            <w:r w:rsidRPr="00290148">
              <w:rPr>
                <w:rFonts w:ascii="Tahoma" w:eastAsia="Times New Roman" w:hAnsi="Tahoma" w:cs="Tahoma"/>
              </w:rPr>
              <w:t>£50</w:t>
            </w:r>
            <w:r w:rsidRPr="00290148">
              <w:rPr>
                <w:rFonts w:ascii="Tahoma" w:eastAsia="Times New Roman" w:hAnsi="Tahoma" w:cs="Tahoma"/>
              </w:rPr>
              <w:noBreakHyphen/>
              <w:t xml:space="preserve">£70 </w:t>
            </w:r>
          </w:p>
        </w:tc>
      </w:tr>
      <w:tr w:rsidR="00000000" w:rsidRPr="00290148" w14:paraId="1FC419FF" w14:textId="77777777" w:rsidTr="007E5A17">
        <w:trPr>
          <w:cantSplit/>
          <w:tblCellSpacing w:w="60" w:type="dxa"/>
        </w:trPr>
        <w:tc>
          <w:tcPr>
            <w:tcW w:w="0" w:type="auto"/>
            <w:hideMark/>
          </w:tcPr>
          <w:p w14:paraId="2F12AFB9"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129.</w:t>
            </w:r>
            <w:r w:rsidRPr="00290148">
              <w:rPr>
                <w:rFonts w:ascii="Tahoma" w:eastAsia="Times New Roman" w:hAnsi="Tahoma" w:cs="Tahoma"/>
              </w:rPr>
              <w:t xml:space="preserve"> </w:t>
            </w:r>
          </w:p>
        </w:tc>
        <w:tc>
          <w:tcPr>
            <w:tcW w:w="7944" w:type="dxa"/>
            <w:hideMark/>
          </w:tcPr>
          <w:p w14:paraId="7AEC0992" w14:textId="239B129E" w:rsidR="007B43C4" w:rsidRPr="00290148" w:rsidRDefault="004E06FA">
            <w:pPr>
              <w:rPr>
                <w:rFonts w:ascii="Tahoma" w:eastAsia="Times New Roman" w:hAnsi="Tahoma" w:cs="Tahoma"/>
              </w:rPr>
            </w:pPr>
            <w:r>
              <w:rPr>
                <w:rFonts w:ascii="Tahoma" w:eastAsia="Times New Roman" w:hAnsi="Tahoma" w:cs="Tahoma"/>
              </w:rPr>
              <w:t>Withdrawn</w:t>
            </w:r>
            <w:r w:rsidR="007B43C4" w:rsidRPr="00290148">
              <w:rPr>
                <w:rFonts w:ascii="Tahoma" w:eastAsia="Times New Roman" w:hAnsi="Tahoma" w:cs="Tahoma"/>
              </w:rPr>
              <w:t xml:space="preserve"> Lot </w:t>
            </w:r>
          </w:p>
        </w:tc>
        <w:tc>
          <w:tcPr>
            <w:tcW w:w="1482" w:type="dxa"/>
            <w:vAlign w:val="center"/>
            <w:hideMark/>
          </w:tcPr>
          <w:p w14:paraId="4C381D2D" w14:textId="77777777" w:rsidR="007B43C4" w:rsidRPr="00290148" w:rsidRDefault="007B43C4">
            <w:pPr>
              <w:rPr>
                <w:rFonts w:eastAsia="Times New Roman"/>
              </w:rPr>
            </w:pPr>
          </w:p>
        </w:tc>
      </w:tr>
      <w:tr w:rsidR="00000000" w:rsidRPr="00290148" w14:paraId="3A7CF376" w14:textId="77777777" w:rsidTr="007E5A17">
        <w:trPr>
          <w:cantSplit/>
          <w:tblCellSpacing w:w="60" w:type="dxa"/>
        </w:trPr>
        <w:tc>
          <w:tcPr>
            <w:tcW w:w="0" w:type="auto"/>
            <w:hideMark/>
          </w:tcPr>
          <w:p w14:paraId="41260C86"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130.</w:t>
            </w:r>
            <w:r w:rsidRPr="00290148">
              <w:rPr>
                <w:rFonts w:ascii="Tahoma" w:eastAsia="Times New Roman" w:hAnsi="Tahoma" w:cs="Tahoma"/>
              </w:rPr>
              <w:t xml:space="preserve"> </w:t>
            </w:r>
          </w:p>
        </w:tc>
        <w:tc>
          <w:tcPr>
            <w:tcW w:w="7944" w:type="dxa"/>
            <w:hideMark/>
          </w:tcPr>
          <w:p w14:paraId="6BBB560E"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Early 20th century Japanese school - Monotone print of lake scene with Mt Fuji in background, 42cm x 14.5cm. </w:t>
            </w:r>
          </w:p>
        </w:tc>
        <w:tc>
          <w:tcPr>
            <w:tcW w:w="1482" w:type="dxa"/>
            <w:hideMark/>
          </w:tcPr>
          <w:p w14:paraId="0CE14E13" w14:textId="77777777" w:rsidR="007B43C4" w:rsidRPr="00290148" w:rsidRDefault="007B43C4">
            <w:pPr>
              <w:jc w:val="center"/>
              <w:rPr>
                <w:rFonts w:ascii="Tahoma" w:eastAsia="Times New Roman" w:hAnsi="Tahoma" w:cs="Tahoma"/>
              </w:rPr>
            </w:pPr>
            <w:r w:rsidRPr="00290148">
              <w:rPr>
                <w:rFonts w:ascii="Tahoma" w:eastAsia="Times New Roman" w:hAnsi="Tahoma" w:cs="Tahoma"/>
              </w:rPr>
              <w:t>£50</w:t>
            </w:r>
            <w:r w:rsidRPr="00290148">
              <w:rPr>
                <w:rFonts w:ascii="Tahoma" w:eastAsia="Times New Roman" w:hAnsi="Tahoma" w:cs="Tahoma"/>
              </w:rPr>
              <w:noBreakHyphen/>
              <w:t xml:space="preserve">£70 </w:t>
            </w:r>
          </w:p>
        </w:tc>
      </w:tr>
      <w:tr w:rsidR="00000000" w:rsidRPr="00290148" w14:paraId="1B3DF706" w14:textId="77777777" w:rsidTr="007E5A17">
        <w:trPr>
          <w:cantSplit/>
          <w:tblCellSpacing w:w="60" w:type="dxa"/>
        </w:trPr>
        <w:tc>
          <w:tcPr>
            <w:tcW w:w="0" w:type="auto"/>
            <w:hideMark/>
          </w:tcPr>
          <w:p w14:paraId="6694D76C"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131.</w:t>
            </w:r>
            <w:r w:rsidRPr="00290148">
              <w:rPr>
                <w:rFonts w:ascii="Tahoma" w:eastAsia="Times New Roman" w:hAnsi="Tahoma" w:cs="Tahoma"/>
              </w:rPr>
              <w:t xml:space="preserve"> </w:t>
            </w:r>
          </w:p>
        </w:tc>
        <w:tc>
          <w:tcPr>
            <w:tcW w:w="7944" w:type="dxa"/>
            <w:hideMark/>
          </w:tcPr>
          <w:p w14:paraId="7719371A"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walnut virginal by John Morley, on four square legs united by a stretcher, 144cm wide, together with a book of music (2). </w:t>
            </w:r>
          </w:p>
        </w:tc>
        <w:tc>
          <w:tcPr>
            <w:tcW w:w="1482" w:type="dxa"/>
            <w:hideMark/>
          </w:tcPr>
          <w:p w14:paraId="1D63DDBA"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£300</w:t>
            </w:r>
            <w:r w:rsidRPr="00290148">
              <w:rPr>
                <w:rFonts w:ascii="Tahoma" w:eastAsia="Times New Roman" w:hAnsi="Tahoma" w:cs="Tahoma"/>
              </w:rPr>
              <w:noBreakHyphen/>
              <w:t xml:space="preserve">£400 </w:t>
            </w:r>
          </w:p>
        </w:tc>
      </w:tr>
      <w:tr w:rsidR="00000000" w:rsidRPr="00290148" w14:paraId="3B0CA555" w14:textId="77777777" w:rsidTr="007E5A17">
        <w:trPr>
          <w:cantSplit/>
          <w:tblCellSpacing w:w="60" w:type="dxa"/>
        </w:trPr>
        <w:tc>
          <w:tcPr>
            <w:tcW w:w="0" w:type="auto"/>
            <w:hideMark/>
          </w:tcPr>
          <w:p w14:paraId="333A5B7A"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132.</w:t>
            </w:r>
            <w:r w:rsidRPr="00290148">
              <w:rPr>
                <w:rFonts w:ascii="Tahoma" w:eastAsia="Times New Roman" w:hAnsi="Tahoma" w:cs="Tahoma"/>
              </w:rPr>
              <w:t xml:space="preserve"> </w:t>
            </w:r>
          </w:p>
        </w:tc>
        <w:tc>
          <w:tcPr>
            <w:tcW w:w="7944" w:type="dxa"/>
            <w:hideMark/>
          </w:tcPr>
          <w:p w14:paraId="60D416EF"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Victorian cast iron piano stool on tripod base, with revolving adjustable seat, 50cm high un-extended, </w:t>
            </w:r>
            <w:proofErr w:type="spellStart"/>
            <w:r w:rsidRPr="00290148">
              <w:rPr>
                <w:rFonts w:ascii="Tahoma" w:eastAsia="Times New Roman" w:hAnsi="Tahoma" w:cs="Tahoma"/>
              </w:rPr>
              <w:t>a.f.</w:t>
            </w:r>
            <w:proofErr w:type="spellEnd"/>
            <w:r w:rsidRPr="00290148">
              <w:rPr>
                <w:rFonts w:ascii="Tahoma" w:eastAsia="Times New Roman" w:hAnsi="Tahoma" w:cs="Tahoma"/>
              </w:rPr>
              <w:t xml:space="preserve"> </w:t>
            </w:r>
          </w:p>
        </w:tc>
        <w:tc>
          <w:tcPr>
            <w:tcW w:w="1482" w:type="dxa"/>
            <w:hideMark/>
          </w:tcPr>
          <w:p w14:paraId="4380B0D5" w14:textId="77777777" w:rsidR="007B43C4" w:rsidRPr="00290148" w:rsidRDefault="007B43C4">
            <w:pPr>
              <w:jc w:val="center"/>
              <w:rPr>
                <w:rFonts w:ascii="Tahoma" w:eastAsia="Times New Roman" w:hAnsi="Tahoma" w:cs="Tahoma"/>
              </w:rPr>
            </w:pPr>
            <w:r w:rsidRPr="00290148">
              <w:rPr>
                <w:rFonts w:ascii="Tahoma" w:eastAsia="Times New Roman" w:hAnsi="Tahoma" w:cs="Tahoma"/>
              </w:rPr>
              <w:t>£50</w:t>
            </w:r>
            <w:r w:rsidRPr="00290148">
              <w:rPr>
                <w:rFonts w:ascii="Tahoma" w:eastAsia="Times New Roman" w:hAnsi="Tahoma" w:cs="Tahoma"/>
              </w:rPr>
              <w:noBreakHyphen/>
              <w:t xml:space="preserve">£70 </w:t>
            </w:r>
          </w:p>
        </w:tc>
      </w:tr>
      <w:tr w:rsidR="00000000" w:rsidRPr="00290148" w14:paraId="786E4F0F" w14:textId="77777777" w:rsidTr="007E5A17">
        <w:trPr>
          <w:cantSplit/>
          <w:tblCellSpacing w:w="60" w:type="dxa"/>
        </w:trPr>
        <w:tc>
          <w:tcPr>
            <w:tcW w:w="0" w:type="auto"/>
            <w:hideMark/>
          </w:tcPr>
          <w:p w14:paraId="6F2F926E"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133.</w:t>
            </w:r>
            <w:r w:rsidRPr="00290148">
              <w:rPr>
                <w:rFonts w:ascii="Tahoma" w:eastAsia="Times New Roman" w:hAnsi="Tahoma" w:cs="Tahoma"/>
              </w:rPr>
              <w:t xml:space="preserve"> </w:t>
            </w:r>
          </w:p>
        </w:tc>
        <w:tc>
          <w:tcPr>
            <w:tcW w:w="7944" w:type="dxa"/>
            <w:hideMark/>
          </w:tcPr>
          <w:p w14:paraId="0F117D06"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An early 20th century Korean hardwood side cabinet, the two panelled doors revealing a fitted interior for the storage of records, on squat turned legs, and bun-form feet, 119cm wide x 107cm high. </w:t>
            </w:r>
          </w:p>
        </w:tc>
        <w:tc>
          <w:tcPr>
            <w:tcW w:w="1482" w:type="dxa"/>
            <w:hideMark/>
          </w:tcPr>
          <w:p w14:paraId="2CF61AC9" w14:textId="77777777" w:rsidR="007B43C4" w:rsidRPr="00290148" w:rsidRDefault="007B43C4">
            <w:pPr>
              <w:jc w:val="center"/>
              <w:rPr>
                <w:rFonts w:ascii="Tahoma" w:eastAsia="Times New Roman" w:hAnsi="Tahoma" w:cs="Tahoma"/>
              </w:rPr>
            </w:pPr>
            <w:r w:rsidRPr="00290148">
              <w:rPr>
                <w:rFonts w:ascii="Tahoma" w:eastAsia="Times New Roman" w:hAnsi="Tahoma" w:cs="Tahoma"/>
              </w:rPr>
              <w:t>£100</w:t>
            </w:r>
            <w:r w:rsidRPr="00290148">
              <w:rPr>
                <w:rFonts w:ascii="Tahoma" w:eastAsia="Times New Roman" w:hAnsi="Tahoma" w:cs="Tahoma"/>
              </w:rPr>
              <w:noBreakHyphen/>
              <w:t xml:space="preserve">£150 </w:t>
            </w:r>
          </w:p>
        </w:tc>
      </w:tr>
      <w:tr w:rsidR="00000000" w:rsidRPr="00290148" w14:paraId="1C265C4E" w14:textId="77777777" w:rsidTr="007E5A17">
        <w:trPr>
          <w:cantSplit/>
          <w:tblCellSpacing w:w="60" w:type="dxa"/>
        </w:trPr>
        <w:tc>
          <w:tcPr>
            <w:tcW w:w="0" w:type="auto"/>
            <w:hideMark/>
          </w:tcPr>
          <w:p w14:paraId="3ADBDB93"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134.</w:t>
            </w:r>
            <w:r w:rsidRPr="00290148">
              <w:rPr>
                <w:rFonts w:ascii="Tahoma" w:eastAsia="Times New Roman" w:hAnsi="Tahoma" w:cs="Tahoma"/>
              </w:rPr>
              <w:t xml:space="preserve"> </w:t>
            </w:r>
          </w:p>
        </w:tc>
        <w:tc>
          <w:tcPr>
            <w:tcW w:w="7944" w:type="dxa"/>
            <w:hideMark/>
          </w:tcPr>
          <w:p w14:paraId="1F836A40"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late Victorian mahogany davenport desk, with raised stationery compartment, and fitted interior, four drawers and four false drawers, turned and ringed front supports, 53cm wide. </w:t>
            </w:r>
          </w:p>
        </w:tc>
        <w:tc>
          <w:tcPr>
            <w:tcW w:w="1482" w:type="dxa"/>
            <w:hideMark/>
          </w:tcPr>
          <w:p w14:paraId="0F8FD68B" w14:textId="77777777" w:rsidR="007B43C4" w:rsidRPr="00290148" w:rsidRDefault="007B43C4">
            <w:pPr>
              <w:jc w:val="center"/>
              <w:rPr>
                <w:rFonts w:ascii="Tahoma" w:eastAsia="Times New Roman" w:hAnsi="Tahoma" w:cs="Tahoma"/>
              </w:rPr>
            </w:pPr>
            <w:r w:rsidRPr="00290148">
              <w:rPr>
                <w:rFonts w:ascii="Tahoma" w:eastAsia="Times New Roman" w:hAnsi="Tahoma" w:cs="Tahoma"/>
              </w:rPr>
              <w:t>£100</w:t>
            </w:r>
            <w:r w:rsidRPr="00290148">
              <w:rPr>
                <w:rFonts w:ascii="Tahoma" w:eastAsia="Times New Roman" w:hAnsi="Tahoma" w:cs="Tahoma"/>
              </w:rPr>
              <w:noBreakHyphen/>
              <w:t xml:space="preserve">£150 </w:t>
            </w:r>
          </w:p>
        </w:tc>
      </w:tr>
      <w:tr w:rsidR="00000000" w:rsidRPr="00290148" w14:paraId="4C9551F1" w14:textId="77777777" w:rsidTr="007E5A17">
        <w:trPr>
          <w:cantSplit/>
          <w:tblCellSpacing w:w="60" w:type="dxa"/>
        </w:trPr>
        <w:tc>
          <w:tcPr>
            <w:tcW w:w="0" w:type="auto"/>
            <w:hideMark/>
          </w:tcPr>
          <w:p w14:paraId="06AFCC98"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135.</w:t>
            </w:r>
            <w:r w:rsidRPr="00290148">
              <w:rPr>
                <w:rFonts w:ascii="Tahoma" w:eastAsia="Times New Roman" w:hAnsi="Tahoma" w:cs="Tahoma"/>
              </w:rPr>
              <w:t xml:space="preserve"> </w:t>
            </w:r>
          </w:p>
        </w:tc>
        <w:tc>
          <w:tcPr>
            <w:tcW w:w="7944" w:type="dxa"/>
            <w:hideMark/>
          </w:tcPr>
          <w:p w14:paraId="214895CC"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Burmese bronze rain drum, with two carry handles, and decorated surfaces, 71cm in diameter x 51cm high. </w:t>
            </w:r>
          </w:p>
        </w:tc>
        <w:tc>
          <w:tcPr>
            <w:tcW w:w="1482" w:type="dxa"/>
            <w:hideMark/>
          </w:tcPr>
          <w:p w14:paraId="78A77DE2"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£300</w:t>
            </w:r>
            <w:r w:rsidRPr="00290148">
              <w:rPr>
                <w:rFonts w:ascii="Tahoma" w:eastAsia="Times New Roman" w:hAnsi="Tahoma" w:cs="Tahoma"/>
              </w:rPr>
              <w:noBreakHyphen/>
              <w:t xml:space="preserve">£500 </w:t>
            </w:r>
          </w:p>
        </w:tc>
      </w:tr>
      <w:tr w:rsidR="00000000" w:rsidRPr="00290148" w14:paraId="4727ADFA" w14:textId="77777777" w:rsidTr="007E5A17">
        <w:trPr>
          <w:cantSplit/>
          <w:tblCellSpacing w:w="60" w:type="dxa"/>
        </w:trPr>
        <w:tc>
          <w:tcPr>
            <w:tcW w:w="0" w:type="auto"/>
            <w:hideMark/>
          </w:tcPr>
          <w:p w14:paraId="17757AB9"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136.</w:t>
            </w:r>
            <w:r w:rsidRPr="00290148">
              <w:rPr>
                <w:rFonts w:ascii="Tahoma" w:eastAsia="Times New Roman" w:hAnsi="Tahoma" w:cs="Tahoma"/>
              </w:rPr>
              <w:t xml:space="preserve"> </w:t>
            </w:r>
          </w:p>
        </w:tc>
        <w:tc>
          <w:tcPr>
            <w:tcW w:w="7944" w:type="dxa"/>
            <w:hideMark/>
          </w:tcPr>
          <w:p w14:paraId="10F1BB77"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pair of </w:t>
            </w:r>
            <w:proofErr w:type="spellStart"/>
            <w:r w:rsidRPr="00290148">
              <w:rPr>
                <w:rFonts w:ascii="Tahoma" w:eastAsia="Times New Roman" w:hAnsi="Tahoma" w:cs="Tahoma"/>
              </w:rPr>
              <w:t>Hereke</w:t>
            </w:r>
            <w:proofErr w:type="spellEnd"/>
            <w:r w:rsidRPr="00290148">
              <w:rPr>
                <w:rFonts w:ascii="Tahoma" w:eastAsia="Times New Roman" w:hAnsi="Tahoma" w:cs="Tahoma"/>
              </w:rPr>
              <w:t xml:space="preserve"> rugs with overall pattern of flowers on ivory-coloured ground, wide multicoloured border, each 137cm x 201cm. (2) </w:t>
            </w:r>
          </w:p>
        </w:tc>
        <w:tc>
          <w:tcPr>
            <w:tcW w:w="1482" w:type="dxa"/>
            <w:hideMark/>
          </w:tcPr>
          <w:p w14:paraId="24B176CF"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£300</w:t>
            </w:r>
            <w:r w:rsidRPr="00290148">
              <w:rPr>
                <w:rFonts w:ascii="Tahoma" w:eastAsia="Times New Roman" w:hAnsi="Tahoma" w:cs="Tahoma"/>
              </w:rPr>
              <w:noBreakHyphen/>
              <w:t xml:space="preserve">£400 </w:t>
            </w:r>
          </w:p>
        </w:tc>
      </w:tr>
      <w:tr w:rsidR="00000000" w:rsidRPr="00290148" w14:paraId="16CB90B2" w14:textId="77777777" w:rsidTr="007E5A17">
        <w:trPr>
          <w:cantSplit/>
          <w:tblCellSpacing w:w="60" w:type="dxa"/>
        </w:trPr>
        <w:tc>
          <w:tcPr>
            <w:tcW w:w="0" w:type="auto"/>
            <w:hideMark/>
          </w:tcPr>
          <w:p w14:paraId="584A344C"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137.</w:t>
            </w:r>
            <w:r w:rsidRPr="00290148">
              <w:rPr>
                <w:rFonts w:ascii="Tahoma" w:eastAsia="Times New Roman" w:hAnsi="Tahoma" w:cs="Tahoma"/>
              </w:rPr>
              <w:t xml:space="preserve"> </w:t>
            </w:r>
          </w:p>
        </w:tc>
        <w:tc>
          <w:tcPr>
            <w:tcW w:w="7944" w:type="dxa"/>
            <w:hideMark/>
          </w:tcPr>
          <w:p w14:paraId="31C537B4"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An early 20th century Sarouk rug, with large central medallion on ivory ground, the wider field on rust ground, wide multicoloured border, 125cm x 202cm. </w:t>
            </w:r>
          </w:p>
        </w:tc>
        <w:tc>
          <w:tcPr>
            <w:tcW w:w="1482" w:type="dxa"/>
            <w:hideMark/>
          </w:tcPr>
          <w:p w14:paraId="75F6C409" w14:textId="77777777" w:rsidR="007B43C4" w:rsidRPr="00290148" w:rsidRDefault="007B43C4">
            <w:pPr>
              <w:jc w:val="center"/>
              <w:rPr>
                <w:rFonts w:ascii="Tahoma" w:eastAsia="Times New Roman" w:hAnsi="Tahoma" w:cs="Tahoma"/>
              </w:rPr>
            </w:pPr>
            <w:r w:rsidRPr="00290148">
              <w:rPr>
                <w:rFonts w:ascii="Tahoma" w:eastAsia="Times New Roman" w:hAnsi="Tahoma" w:cs="Tahoma"/>
              </w:rPr>
              <w:t>£150</w:t>
            </w:r>
            <w:r w:rsidRPr="00290148">
              <w:rPr>
                <w:rFonts w:ascii="Tahoma" w:eastAsia="Times New Roman" w:hAnsi="Tahoma" w:cs="Tahoma"/>
              </w:rPr>
              <w:noBreakHyphen/>
              <w:t xml:space="preserve">£200 </w:t>
            </w:r>
          </w:p>
        </w:tc>
      </w:tr>
      <w:tr w:rsidR="00000000" w:rsidRPr="00290148" w14:paraId="09AB4AD5" w14:textId="77777777" w:rsidTr="007E5A17">
        <w:trPr>
          <w:cantSplit/>
          <w:tblCellSpacing w:w="60" w:type="dxa"/>
        </w:trPr>
        <w:tc>
          <w:tcPr>
            <w:tcW w:w="0" w:type="auto"/>
            <w:hideMark/>
          </w:tcPr>
          <w:p w14:paraId="1A7AC738"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138.</w:t>
            </w:r>
            <w:r w:rsidRPr="00290148">
              <w:rPr>
                <w:rFonts w:ascii="Tahoma" w:eastAsia="Times New Roman" w:hAnsi="Tahoma" w:cs="Tahoma"/>
              </w:rPr>
              <w:t xml:space="preserve"> </w:t>
            </w:r>
          </w:p>
        </w:tc>
        <w:tc>
          <w:tcPr>
            <w:tcW w:w="7944" w:type="dxa"/>
            <w:hideMark/>
          </w:tcPr>
          <w:p w14:paraId="73397EEA"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An early 20th century </w:t>
            </w:r>
            <w:proofErr w:type="spellStart"/>
            <w:r w:rsidRPr="00290148">
              <w:rPr>
                <w:rFonts w:ascii="Tahoma" w:eastAsia="Times New Roman" w:hAnsi="Tahoma" w:cs="Tahoma"/>
              </w:rPr>
              <w:t>Senneh</w:t>
            </w:r>
            <w:proofErr w:type="spellEnd"/>
            <w:r w:rsidRPr="00290148">
              <w:rPr>
                <w:rFonts w:ascii="Tahoma" w:eastAsia="Times New Roman" w:hAnsi="Tahoma" w:cs="Tahoma"/>
              </w:rPr>
              <w:t xml:space="preserve">-type rug, decorated flowers and vases on ivory ground, triple border, 138cm x 201cm. </w:t>
            </w:r>
          </w:p>
        </w:tc>
        <w:tc>
          <w:tcPr>
            <w:tcW w:w="1482" w:type="dxa"/>
            <w:hideMark/>
          </w:tcPr>
          <w:p w14:paraId="7FC6D376" w14:textId="77777777" w:rsidR="007B43C4" w:rsidRPr="00290148" w:rsidRDefault="007B43C4">
            <w:pPr>
              <w:jc w:val="center"/>
              <w:rPr>
                <w:rFonts w:ascii="Tahoma" w:eastAsia="Times New Roman" w:hAnsi="Tahoma" w:cs="Tahoma"/>
              </w:rPr>
            </w:pPr>
            <w:r w:rsidRPr="00290148">
              <w:rPr>
                <w:rFonts w:ascii="Tahoma" w:eastAsia="Times New Roman" w:hAnsi="Tahoma" w:cs="Tahoma"/>
              </w:rPr>
              <w:t>£150</w:t>
            </w:r>
            <w:r w:rsidRPr="00290148">
              <w:rPr>
                <w:rFonts w:ascii="Tahoma" w:eastAsia="Times New Roman" w:hAnsi="Tahoma" w:cs="Tahoma"/>
              </w:rPr>
              <w:noBreakHyphen/>
              <w:t xml:space="preserve">£200 </w:t>
            </w:r>
          </w:p>
        </w:tc>
      </w:tr>
      <w:tr w:rsidR="00000000" w:rsidRPr="00290148" w14:paraId="1124F040" w14:textId="77777777" w:rsidTr="007E5A17">
        <w:trPr>
          <w:cantSplit/>
          <w:tblCellSpacing w:w="60" w:type="dxa"/>
        </w:trPr>
        <w:tc>
          <w:tcPr>
            <w:tcW w:w="0" w:type="auto"/>
            <w:hideMark/>
          </w:tcPr>
          <w:p w14:paraId="0B6295B0"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139.</w:t>
            </w:r>
            <w:r w:rsidRPr="00290148">
              <w:rPr>
                <w:rFonts w:ascii="Tahoma" w:eastAsia="Times New Roman" w:hAnsi="Tahoma" w:cs="Tahoma"/>
              </w:rPr>
              <w:t xml:space="preserve"> </w:t>
            </w:r>
          </w:p>
        </w:tc>
        <w:tc>
          <w:tcPr>
            <w:tcW w:w="7944" w:type="dxa"/>
            <w:hideMark/>
          </w:tcPr>
          <w:p w14:paraId="60153F47" w14:textId="77777777" w:rsidR="007B43C4" w:rsidRPr="00290148" w:rsidRDefault="007B43C4">
            <w:pPr>
              <w:rPr>
                <w:rFonts w:ascii="Tahoma" w:eastAsia="Times New Roman" w:hAnsi="Tahoma" w:cs="Tahoma"/>
              </w:rPr>
            </w:pPr>
            <w:r w:rsidRPr="00290148">
              <w:rPr>
                <w:rFonts w:ascii="Tahoma" w:eastAsia="Times New Roman" w:hAnsi="Tahoma" w:cs="Tahoma"/>
              </w:rPr>
              <w:t>After Valerie Thornton - "</w:t>
            </w:r>
            <w:proofErr w:type="spellStart"/>
            <w:r w:rsidRPr="00290148">
              <w:rPr>
                <w:rFonts w:ascii="Tahoma" w:eastAsia="Times New Roman" w:hAnsi="Tahoma" w:cs="Tahoma"/>
              </w:rPr>
              <w:t>Bodium</w:t>
            </w:r>
            <w:proofErr w:type="spellEnd"/>
            <w:r w:rsidRPr="00290148">
              <w:rPr>
                <w:rFonts w:ascii="Tahoma" w:eastAsia="Times New Roman" w:hAnsi="Tahoma" w:cs="Tahoma"/>
              </w:rPr>
              <w:t xml:space="preserve"> Castle" etching, no. 51/250, Christies Contemporary Art certificate verso, 39cm x 53cm, together with a further three etchings, "Le </w:t>
            </w:r>
            <w:proofErr w:type="spellStart"/>
            <w:r w:rsidRPr="00290148">
              <w:rPr>
                <w:rFonts w:ascii="Tahoma" w:eastAsia="Times New Roman" w:hAnsi="Tahoma" w:cs="Tahoma"/>
              </w:rPr>
              <w:t>Besset</w:t>
            </w:r>
            <w:proofErr w:type="spellEnd"/>
            <w:r w:rsidRPr="00290148">
              <w:rPr>
                <w:rFonts w:ascii="Tahoma" w:eastAsia="Times New Roman" w:hAnsi="Tahoma" w:cs="Tahoma"/>
              </w:rPr>
              <w:t xml:space="preserve">", 41cm x 61cm, "Farm Buildings at </w:t>
            </w:r>
            <w:proofErr w:type="spellStart"/>
            <w:r w:rsidRPr="00290148">
              <w:rPr>
                <w:rFonts w:ascii="Tahoma" w:eastAsia="Times New Roman" w:hAnsi="Tahoma" w:cs="Tahoma"/>
              </w:rPr>
              <w:t>Vauracon</w:t>
            </w:r>
            <w:proofErr w:type="spellEnd"/>
            <w:r w:rsidRPr="00290148">
              <w:rPr>
                <w:rFonts w:ascii="Tahoma" w:eastAsia="Times New Roman" w:hAnsi="Tahoma" w:cs="Tahoma"/>
              </w:rPr>
              <w:t xml:space="preserve">" no. 31/70, 26cm x 39cm, and abstract subject no. 17/50, 39cm x 55cm (4). </w:t>
            </w:r>
          </w:p>
        </w:tc>
        <w:tc>
          <w:tcPr>
            <w:tcW w:w="1482" w:type="dxa"/>
            <w:hideMark/>
          </w:tcPr>
          <w:p w14:paraId="2A29656E" w14:textId="77777777" w:rsidR="007B43C4" w:rsidRPr="00290148" w:rsidRDefault="007B43C4">
            <w:pPr>
              <w:jc w:val="center"/>
              <w:rPr>
                <w:rFonts w:ascii="Tahoma" w:eastAsia="Times New Roman" w:hAnsi="Tahoma" w:cs="Tahoma"/>
              </w:rPr>
            </w:pPr>
            <w:r w:rsidRPr="00290148">
              <w:rPr>
                <w:rFonts w:ascii="Tahoma" w:eastAsia="Times New Roman" w:hAnsi="Tahoma" w:cs="Tahoma"/>
              </w:rPr>
              <w:t>£100</w:t>
            </w:r>
            <w:r w:rsidRPr="00290148">
              <w:rPr>
                <w:rFonts w:ascii="Tahoma" w:eastAsia="Times New Roman" w:hAnsi="Tahoma" w:cs="Tahoma"/>
              </w:rPr>
              <w:noBreakHyphen/>
              <w:t xml:space="preserve">£150 </w:t>
            </w:r>
          </w:p>
        </w:tc>
      </w:tr>
      <w:tr w:rsidR="00000000" w:rsidRPr="00290148" w14:paraId="324E1CFF" w14:textId="77777777" w:rsidTr="007E5A17">
        <w:trPr>
          <w:cantSplit/>
          <w:tblCellSpacing w:w="60" w:type="dxa"/>
        </w:trPr>
        <w:tc>
          <w:tcPr>
            <w:tcW w:w="0" w:type="auto"/>
            <w:hideMark/>
          </w:tcPr>
          <w:p w14:paraId="51217F12"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140.</w:t>
            </w:r>
            <w:r w:rsidRPr="00290148">
              <w:rPr>
                <w:rFonts w:ascii="Tahoma" w:eastAsia="Times New Roman" w:hAnsi="Tahoma" w:cs="Tahoma"/>
              </w:rPr>
              <w:t xml:space="preserve"> </w:t>
            </w:r>
          </w:p>
        </w:tc>
        <w:tc>
          <w:tcPr>
            <w:tcW w:w="7944" w:type="dxa"/>
            <w:hideMark/>
          </w:tcPr>
          <w:p w14:paraId="0D14BBBF"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w:t>
            </w:r>
            <w:proofErr w:type="spellStart"/>
            <w:r w:rsidRPr="00290148">
              <w:rPr>
                <w:rFonts w:ascii="Tahoma" w:eastAsia="Times New Roman" w:hAnsi="Tahoma" w:cs="Tahoma"/>
              </w:rPr>
              <w:t>Lladro</w:t>
            </w:r>
            <w:proofErr w:type="spellEnd"/>
            <w:r w:rsidRPr="00290148">
              <w:rPr>
                <w:rFonts w:ascii="Tahoma" w:eastAsia="Times New Roman" w:hAnsi="Tahoma" w:cs="Tahoma"/>
              </w:rPr>
              <w:t xml:space="preserve"> figure "Barnyard Reflections" 1993 (discontinued), 20cm high, and a further figure "Chef's Apprentice" 19cm high (2). </w:t>
            </w:r>
          </w:p>
        </w:tc>
        <w:tc>
          <w:tcPr>
            <w:tcW w:w="1482" w:type="dxa"/>
            <w:hideMark/>
          </w:tcPr>
          <w:p w14:paraId="6F733892" w14:textId="77777777" w:rsidR="007B43C4" w:rsidRPr="00290148" w:rsidRDefault="007B43C4">
            <w:pPr>
              <w:jc w:val="center"/>
              <w:rPr>
                <w:rFonts w:ascii="Tahoma" w:eastAsia="Times New Roman" w:hAnsi="Tahoma" w:cs="Tahoma"/>
              </w:rPr>
            </w:pPr>
            <w:r w:rsidRPr="00290148">
              <w:rPr>
                <w:rFonts w:ascii="Tahoma" w:eastAsia="Times New Roman" w:hAnsi="Tahoma" w:cs="Tahoma"/>
              </w:rPr>
              <w:t>£80</w:t>
            </w:r>
            <w:r w:rsidRPr="00290148">
              <w:rPr>
                <w:rFonts w:ascii="Tahoma" w:eastAsia="Times New Roman" w:hAnsi="Tahoma" w:cs="Tahoma"/>
              </w:rPr>
              <w:noBreakHyphen/>
              <w:t xml:space="preserve">£120 </w:t>
            </w:r>
          </w:p>
        </w:tc>
      </w:tr>
      <w:tr w:rsidR="00000000" w:rsidRPr="00290148" w14:paraId="05BA325B" w14:textId="77777777" w:rsidTr="007E5A17">
        <w:trPr>
          <w:cantSplit/>
          <w:tblCellSpacing w:w="60" w:type="dxa"/>
        </w:trPr>
        <w:tc>
          <w:tcPr>
            <w:tcW w:w="0" w:type="auto"/>
            <w:hideMark/>
          </w:tcPr>
          <w:p w14:paraId="79BB2219"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141.</w:t>
            </w:r>
            <w:r w:rsidRPr="00290148">
              <w:rPr>
                <w:rFonts w:ascii="Tahoma" w:eastAsia="Times New Roman" w:hAnsi="Tahoma" w:cs="Tahoma"/>
              </w:rPr>
              <w:t xml:space="preserve"> </w:t>
            </w:r>
          </w:p>
        </w:tc>
        <w:tc>
          <w:tcPr>
            <w:tcW w:w="7944" w:type="dxa"/>
            <w:hideMark/>
          </w:tcPr>
          <w:p w14:paraId="1B181384"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An album of Star Wars first day covers, together with some signed photographs of characters from across the franchise, including Joel Edgerton, Michael Carter, and Phil Brown, in folder (a quantity). </w:t>
            </w:r>
          </w:p>
        </w:tc>
        <w:tc>
          <w:tcPr>
            <w:tcW w:w="1482" w:type="dxa"/>
            <w:hideMark/>
          </w:tcPr>
          <w:p w14:paraId="05B1814E"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40348A4B" w14:textId="77777777" w:rsidTr="007E5A17">
        <w:trPr>
          <w:cantSplit/>
          <w:tblCellSpacing w:w="60" w:type="dxa"/>
        </w:trPr>
        <w:tc>
          <w:tcPr>
            <w:tcW w:w="0" w:type="auto"/>
            <w:hideMark/>
          </w:tcPr>
          <w:p w14:paraId="532A7632"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lastRenderedPageBreak/>
              <w:t>142.</w:t>
            </w:r>
            <w:r w:rsidRPr="00290148">
              <w:rPr>
                <w:rFonts w:ascii="Tahoma" w:eastAsia="Times New Roman" w:hAnsi="Tahoma" w:cs="Tahoma"/>
              </w:rPr>
              <w:t xml:space="preserve"> </w:t>
            </w:r>
          </w:p>
        </w:tc>
        <w:tc>
          <w:tcPr>
            <w:tcW w:w="7944" w:type="dxa"/>
            <w:hideMark/>
          </w:tcPr>
          <w:p w14:paraId="1F052B4A"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small quantity of military medals, including a French Verdun medal 1916, a French First World War Fundraising medal, a further French WW1 medal, a Belgian Volunteer Cross medal 1940-45, a French WW2 Croix de Guerre, a French Marshal Foch medal, two further medals, a small brass plaque, and a set of five Russian medallions marking the Eastern Front War 1941-1945, together with four books on the SAS and spying (a quantity). </w:t>
            </w:r>
          </w:p>
        </w:tc>
        <w:tc>
          <w:tcPr>
            <w:tcW w:w="1482" w:type="dxa"/>
            <w:hideMark/>
          </w:tcPr>
          <w:p w14:paraId="245A8888"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w:t>
            </w:r>
            <w:r w:rsidRPr="00290148">
              <w:rPr>
                <w:rFonts w:ascii="Tahoma" w:eastAsia="Times New Roman" w:hAnsi="Tahoma" w:cs="Tahoma"/>
              </w:rPr>
              <w:noBreakHyphen/>
              <w:t xml:space="preserve">£50 </w:t>
            </w:r>
          </w:p>
        </w:tc>
      </w:tr>
      <w:tr w:rsidR="00000000" w:rsidRPr="00290148" w14:paraId="0923C842" w14:textId="77777777" w:rsidTr="007E5A17">
        <w:trPr>
          <w:cantSplit/>
          <w:tblCellSpacing w:w="60" w:type="dxa"/>
        </w:trPr>
        <w:tc>
          <w:tcPr>
            <w:tcW w:w="0" w:type="auto"/>
            <w:hideMark/>
          </w:tcPr>
          <w:p w14:paraId="3AAA44A0"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143.</w:t>
            </w:r>
            <w:r w:rsidRPr="00290148">
              <w:rPr>
                <w:rFonts w:ascii="Tahoma" w:eastAsia="Times New Roman" w:hAnsi="Tahoma" w:cs="Tahoma"/>
              </w:rPr>
              <w:t xml:space="preserve"> </w:t>
            </w:r>
          </w:p>
        </w:tc>
        <w:tc>
          <w:tcPr>
            <w:tcW w:w="7944" w:type="dxa"/>
            <w:hideMark/>
          </w:tcPr>
          <w:p w14:paraId="31177EC0"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Swatch 2012 Olympics "Games Maker" wristwatch in branded box, a Russian medallion for the 1980 Moscow Games, a further Russian medallion commemorating the 1986 Goodwill Games, and a commemorative book to commemorate the centenary of the 1924 Paris Olympics (4). </w:t>
            </w:r>
          </w:p>
        </w:tc>
        <w:tc>
          <w:tcPr>
            <w:tcW w:w="1482" w:type="dxa"/>
            <w:hideMark/>
          </w:tcPr>
          <w:p w14:paraId="6D66504F" w14:textId="77777777" w:rsidR="007B43C4" w:rsidRPr="00290148" w:rsidRDefault="007B43C4">
            <w:pPr>
              <w:jc w:val="center"/>
              <w:rPr>
                <w:rFonts w:ascii="Tahoma" w:eastAsia="Times New Roman" w:hAnsi="Tahoma" w:cs="Tahoma"/>
              </w:rPr>
            </w:pPr>
            <w:r w:rsidRPr="00290148">
              <w:rPr>
                <w:rFonts w:ascii="Tahoma" w:eastAsia="Times New Roman" w:hAnsi="Tahoma" w:cs="Tahoma"/>
              </w:rPr>
              <w:t>£60</w:t>
            </w:r>
            <w:r w:rsidRPr="00290148">
              <w:rPr>
                <w:rFonts w:ascii="Tahoma" w:eastAsia="Times New Roman" w:hAnsi="Tahoma" w:cs="Tahoma"/>
              </w:rPr>
              <w:noBreakHyphen/>
              <w:t xml:space="preserve">£80 </w:t>
            </w:r>
          </w:p>
        </w:tc>
      </w:tr>
      <w:tr w:rsidR="00000000" w:rsidRPr="00290148" w14:paraId="708B4CC5" w14:textId="77777777" w:rsidTr="007E5A17">
        <w:trPr>
          <w:cantSplit/>
          <w:tblCellSpacing w:w="60" w:type="dxa"/>
        </w:trPr>
        <w:tc>
          <w:tcPr>
            <w:tcW w:w="0" w:type="auto"/>
            <w:hideMark/>
          </w:tcPr>
          <w:p w14:paraId="3CC652A2"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144.</w:t>
            </w:r>
            <w:r w:rsidRPr="00290148">
              <w:rPr>
                <w:rFonts w:ascii="Tahoma" w:eastAsia="Times New Roman" w:hAnsi="Tahoma" w:cs="Tahoma"/>
              </w:rPr>
              <w:t xml:space="preserve"> </w:t>
            </w:r>
          </w:p>
        </w:tc>
        <w:tc>
          <w:tcPr>
            <w:tcW w:w="7944" w:type="dxa"/>
            <w:hideMark/>
          </w:tcPr>
          <w:p w14:paraId="1F5CF5B5"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Published by Spink &amp; Sons Ltd - Volume of British Battles and Medals 7th Edition 2006, together with "German Army Uniforms and Insignia 1933-1945" by Brian L. Davis 2nd Revised Edition (2). </w:t>
            </w:r>
          </w:p>
        </w:tc>
        <w:tc>
          <w:tcPr>
            <w:tcW w:w="1482" w:type="dxa"/>
            <w:hideMark/>
          </w:tcPr>
          <w:p w14:paraId="4C4AE6F6" w14:textId="77777777" w:rsidR="007B43C4" w:rsidRPr="00290148" w:rsidRDefault="007B43C4">
            <w:pPr>
              <w:jc w:val="center"/>
              <w:rPr>
                <w:rFonts w:ascii="Tahoma" w:eastAsia="Times New Roman" w:hAnsi="Tahoma" w:cs="Tahoma"/>
              </w:rPr>
            </w:pPr>
            <w:r w:rsidRPr="00290148">
              <w:rPr>
                <w:rFonts w:ascii="Tahoma" w:eastAsia="Times New Roman" w:hAnsi="Tahoma" w:cs="Tahoma"/>
              </w:rPr>
              <w:t>£20</w:t>
            </w:r>
            <w:r w:rsidRPr="00290148">
              <w:rPr>
                <w:rFonts w:ascii="Tahoma" w:eastAsia="Times New Roman" w:hAnsi="Tahoma" w:cs="Tahoma"/>
              </w:rPr>
              <w:noBreakHyphen/>
              <w:t xml:space="preserve">£30 </w:t>
            </w:r>
          </w:p>
        </w:tc>
      </w:tr>
      <w:tr w:rsidR="00000000" w:rsidRPr="00290148" w14:paraId="4FBB8420" w14:textId="77777777" w:rsidTr="007E5A17">
        <w:trPr>
          <w:cantSplit/>
          <w:tblCellSpacing w:w="60" w:type="dxa"/>
        </w:trPr>
        <w:tc>
          <w:tcPr>
            <w:tcW w:w="0" w:type="auto"/>
            <w:hideMark/>
          </w:tcPr>
          <w:p w14:paraId="2B0D26DE"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145.</w:t>
            </w:r>
            <w:r w:rsidRPr="00290148">
              <w:rPr>
                <w:rFonts w:ascii="Tahoma" w:eastAsia="Times New Roman" w:hAnsi="Tahoma" w:cs="Tahoma"/>
              </w:rPr>
              <w:t xml:space="preserve"> </w:t>
            </w:r>
          </w:p>
        </w:tc>
        <w:tc>
          <w:tcPr>
            <w:tcW w:w="7944" w:type="dxa"/>
            <w:hideMark/>
          </w:tcPr>
          <w:p w14:paraId="3298CB85"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w:t>
            </w:r>
            <w:proofErr w:type="spellStart"/>
            <w:r w:rsidRPr="00290148">
              <w:rPr>
                <w:rFonts w:ascii="Tahoma" w:eastAsia="Times New Roman" w:hAnsi="Tahoma" w:cs="Tahoma"/>
              </w:rPr>
              <w:t>Lladro</w:t>
            </w:r>
            <w:proofErr w:type="spellEnd"/>
            <w:r w:rsidRPr="00290148">
              <w:rPr>
                <w:rFonts w:ascii="Tahoma" w:eastAsia="Times New Roman" w:hAnsi="Tahoma" w:cs="Tahoma"/>
              </w:rPr>
              <w:t xml:space="preserve"> figure of a young geisha girl, on carved wood stand, 32cm high. </w:t>
            </w:r>
          </w:p>
        </w:tc>
        <w:tc>
          <w:tcPr>
            <w:tcW w:w="1482" w:type="dxa"/>
            <w:hideMark/>
          </w:tcPr>
          <w:p w14:paraId="2AC481FD" w14:textId="77777777" w:rsidR="007B43C4" w:rsidRPr="00290148" w:rsidRDefault="007B43C4">
            <w:pPr>
              <w:jc w:val="center"/>
              <w:rPr>
                <w:rFonts w:ascii="Tahoma" w:eastAsia="Times New Roman" w:hAnsi="Tahoma" w:cs="Tahoma"/>
              </w:rPr>
            </w:pPr>
            <w:r w:rsidRPr="00290148">
              <w:rPr>
                <w:rFonts w:ascii="Tahoma" w:eastAsia="Times New Roman" w:hAnsi="Tahoma" w:cs="Tahoma"/>
              </w:rPr>
              <w:t>£20</w:t>
            </w:r>
            <w:r w:rsidRPr="00290148">
              <w:rPr>
                <w:rFonts w:ascii="Tahoma" w:eastAsia="Times New Roman" w:hAnsi="Tahoma" w:cs="Tahoma"/>
              </w:rPr>
              <w:noBreakHyphen/>
              <w:t xml:space="preserve">£30 </w:t>
            </w:r>
          </w:p>
        </w:tc>
      </w:tr>
      <w:tr w:rsidR="00000000" w:rsidRPr="00290148" w14:paraId="4A2E6C7E" w14:textId="77777777" w:rsidTr="007E5A17">
        <w:trPr>
          <w:cantSplit/>
          <w:tblCellSpacing w:w="60" w:type="dxa"/>
        </w:trPr>
        <w:tc>
          <w:tcPr>
            <w:tcW w:w="0" w:type="auto"/>
            <w:hideMark/>
          </w:tcPr>
          <w:p w14:paraId="67C8A8D2"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146.</w:t>
            </w:r>
            <w:r w:rsidRPr="00290148">
              <w:rPr>
                <w:rFonts w:ascii="Tahoma" w:eastAsia="Times New Roman" w:hAnsi="Tahoma" w:cs="Tahoma"/>
              </w:rPr>
              <w:t xml:space="preserve"> </w:t>
            </w:r>
          </w:p>
        </w:tc>
        <w:tc>
          <w:tcPr>
            <w:tcW w:w="7944" w:type="dxa"/>
            <w:hideMark/>
          </w:tcPr>
          <w:p w14:paraId="18018165"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Seven Border Fine Arts figures and groups, including: three mice, a black-faced ewe and lambs, a fox, three young snowy owls, and a swan and cygnets, between 6cm high and 26cm long (7). </w:t>
            </w:r>
          </w:p>
        </w:tc>
        <w:tc>
          <w:tcPr>
            <w:tcW w:w="1482" w:type="dxa"/>
            <w:hideMark/>
          </w:tcPr>
          <w:p w14:paraId="0CCDB1E6" w14:textId="77777777" w:rsidR="007B43C4" w:rsidRPr="00290148" w:rsidRDefault="007B43C4">
            <w:pPr>
              <w:jc w:val="center"/>
              <w:rPr>
                <w:rFonts w:ascii="Tahoma" w:eastAsia="Times New Roman" w:hAnsi="Tahoma" w:cs="Tahoma"/>
              </w:rPr>
            </w:pPr>
            <w:r w:rsidRPr="00290148">
              <w:rPr>
                <w:rFonts w:ascii="Tahoma" w:eastAsia="Times New Roman" w:hAnsi="Tahoma" w:cs="Tahoma"/>
              </w:rPr>
              <w:t>£80</w:t>
            </w:r>
            <w:r w:rsidRPr="00290148">
              <w:rPr>
                <w:rFonts w:ascii="Tahoma" w:eastAsia="Times New Roman" w:hAnsi="Tahoma" w:cs="Tahoma"/>
              </w:rPr>
              <w:noBreakHyphen/>
              <w:t xml:space="preserve">£120 </w:t>
            </w:r>
          </w:p>
        </w:tc>
      </w:tr>
      <w:tr w:rsidR="00000000" w:rsidRPr="00290148" w14:paraId="2AD0D647" w14:textId="77777777" w:rsidTr="007E5A17">
        <w:trPr>
          <w:cantSplit/>
          <w:tblCellSpacing w:w="60" w:type="dxa"/>
        </w:trPr>
        <w:tc>
          <w:tcPr>
            <w:tcW w:w="0" w:type="auto"/>
            <w:hideMark/>
          </w:tcPr>
          <w:p w14:paraId="7204F07E"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147.</w:t>
            </w:r>
            <w:r w:rsidRPr="00290148">
              <w:rPr>
                <w:rFonts w:ascii="Tahoma" w:eastAsia="Times New Roman" w:hAnsi="Tahoma" w:cs="Tahoma"/>
              </w:rPr>
              <w:t xml:space="preserve"> </w:t>
            </w:r>
          </w:p>
        </w:tc>
        <w:tc>
          <w:tcPr>
            <w:tcW w:w="7944" w:type="dxa"/>
            <w:hideMark/>
          </w:tcPr>
          <w:p w14:paraId="428AFFFE"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"Bowman" 'O' gauge 4-4-O steam locomotive, 31cm long, together with a small quantity of track, </w:t>
            </w:r>
            <w:proofErr w:type="spellStart"/>
            <w:r w:rsidRPr="00290148">
              <w:rPr>
                <w:rFonts w:ascii="Tahoma" w:eastAsia="Times New Roman" w:hAnsi="Tahoma" w:cs="Tahoma"/>
              </w:rPr>
              <w:t>a.f.</w:t>
            </w:r>
            <w:proofErr w:type="spellEnd"/>
            <w:r w:rsidRPr="00290148">
              <w:rPr>
                <w:rFonts w:ascii="Tahoma" w:eastAsia="Times New Roman" w:hAnsi="Tahoma" w:cs="Tahoma"/>
              </w:rPr>
              <w:t xml:space="preserve"> </w:t>
            </w:r>
          </w:p>
        </w:tc>
        <w:tc>
          <w:tcPr>
            <w:tcW w:w="1482" w:type="dxa"/>
            <w:hideMark/>
          </w:tcPr>
          <w:p w14:paraId="698B949A"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1DD70780" w14:textId="77777777" w:rsidTr="007E5A17">
        <w:trPr>
          <w:cantSplit/>
          <w:tblCellSpacing w:w="60" w:type="dxa"/>
        </w:trPr>
        <w:tc>
          <w:tcPr>
            <w:tcW w:w="0" w:type="auto"/>
            <w:hideMark/>
          </w:tcPr>
          <w:p w14:paraId="28B91EB6"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148.</w:t>
            </w:r>
            <w:r w:rsidRPr="00290148">
              <w:rPr>
                <w:rFonts w:ascii="Tahoma" w:eastAsia="Times New Roman" w:hAnsi="Tahoma" w:cs="Tahoma"/>
              </w:rPr>
              <w:t xml:space="preserve"> </w:t>
            </w:r>
          </w:p>
        </w:tc>
        <w:tc>
          <w:tcPr>
            <w:tcW w:w="7944" w:type="dxa"/>
            <w:hideMark/>
          </w:tcPr>
          <w:p w14:paraId="60DBF971"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Two albums of British and world stamps, together with a small quantity of mixed first day covers, mainly Queen Elizabeth II (a quantity). </w:t>
            </w:r>
          </w:p>
        </w:tc>
        <w:tc>
          <w:tcPr>
            <w:tcW w:w="1482" w:type="dxa"/>
            <w:hideMark/>
          </w:tcPr>
          <w:p w14:paraId="71FD4F45" w14:textId="77777777" w:rsidR="007B43C4" w:rsidRPr="00290148" w:rsidRDefault="007B43C4">
            <w:pPr>
              <w:jc w:val="center"/>
              <w:rPr>
                <w:rFonts w:ascii="Tahoma" w:eastAsia="Times New Roman" w:hAnsi="Tahoma" w:cs="Tahoma"/>
              </w:rPr>
            </w:pPr>
            <w:r w:rsidRPr="00290148">
              <w:rPr>
                <w:rFonts w:ascii="Tahoma" w:eastAsia="Times New Roman" w:hAnsi="Tahoma" w:cs="Tahoma"/>
              </w:rPr>
              <w:t>£80</w:t>
            </w:r>
            <w:r w:rsidRPr="00290148">
              <w:rPr>
                <w:rFonts w:ascii="Tahoma" w:eastAsia="Times New Roman" w:hAnsi="Tahoma" w:cs="Tahoma"/>
              </w:rPr>
              <w:noBreakHyphen/>
              <w:t xml:space="preserve">£100 </w:t>
            </w:r>
          </w:p>
        </w:tc>
      </w:tr>
      <w:tr w:rsidR="00000000" w:rsidRPr="00290148" w14:paraId="767EF3C8" w14:textId="77777777" w:rsidTr="007E5A17">
        <w:trPr>
          <w:cantSplit/>
          <w:tblCellSpacing w:w="60" w:type="dxa"/>
        </w:trPr>
        <w:tc>
          <w:tcPr>
            <w:tcW w:w="0" w:type="auto"/>
            <w:hideMark/>
          </w:tcPr>
          <w:p w14:paraId="5D476FAC"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149.</w:t>
            </w:r>
            <w:r w:rsidRPr="00290148">
              <w:rPr>
                <w:rFonts w:ascii="Tahoma" w:eastAsia="Times New Roman" w:hAnsi="Tahoma" w:cs="Tahoma"/>
              </w:rPr>
              <w:t xml:space="preserve"> </w:t>
            </w:r>
          </w:p>
        </w:tc>
        <w:tc>
          <w:tcPr>
            <w:tcW w:w="7944" w:type="dxa"/>
            <w:hideMark/>
          </w:tcPr>
          <w:p w14:paraId="1893FFD7"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number of British coin proof sets in cases, c.1970s to 1990s, together with two Channel Island proof sets (24). </w:t>
            </w:r>
          </w:p>
        </w:tc>
        <w:tc>
          <w:tcPr>
            <w:tcW w:w="1482" w:type="dxa"/>
            <w:hideMark/>
          </w:tcPr>
          <w:p w14:paraId="00CA933B" w14:textId="77777777" w:rsidR="007B43C4" w:rsidRPr="00290148" w:rsidRDefault="007B43C4">
            <w:pPr>
              <w:jc w:val="center"/>
              <w:rPr>
                <w:rFonts w:ascii="Tahoma" w:eastAsia="Times New Roman" w:hAnsi="Tahoma" w:cs="Tahoma"/>
              </w:rPr>
            </w:pPr>
            <w:r w:rsidRPr="00290148">
              <w:rPr>
                <w:rFonts w:ascii="Tahoma" w:eastAsia="Times New Roman" w:hAnsi="Tahoma" w:cs="Tahoma"/>
              </w:rPr>
              <w:t>£100</w:t>
            </w:r>
            <w:r w:rsidRPr="00290148">
              <w:rPr>
                <w:rFonts w:ascii="Tahoma" w:eastAsia="Times New Roman" w:hAnsi="Tahoma" w:cs="Tahoma"/>
              </w:rPr>
              <w:noBreakHyphen/>
              <w:t xml:space="preserve">£150 </w:t>
            </w:r>
          </w:p>
        </w:tc>
      </w:tr>
      <w:tr w:rsidR="00000000" w:rsidRPr="00290148" w14:paraId="65469211" w14:textId="77777777" w:rsidTr="007E5A17">
        <w:trPr>
          <w:cantSplit/>
          <w:tblCellSpacing w:w="60" w:type="dxa"/>
        </w:trPr>
        <w:tc>
          <w:tcPr>
            <w:tcW w:w="0" w:type="auto"/>
            <w:hideMark/>
          </w:tcPr>
          <w:p w14:paraId="7F5B2615"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150.</w:t>
            </w:r>
            <w:r w:rsidRPr="00290148">
              <w:rPr>
                <w:rFonts w:ascii="Tahoma" w:eastAsia="Times New Roman" w:hAnsi="Tahoma" w:cs="Tahoma"/>
              </w:rPr>
              <w:t xml:space="preserve"> </w:t>
            </w:r>
          </w:p>
        </w:tc>
        <w:tc>
          <w:tcPr>
            <w:tcW w:w="7944" w:type="dxa"/>
            <w:hideMark/>
          </w:tcPr>
          <w:p w14:paraId="66D0E4B2"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carved hardwood figure of Budai 12cm high, together with eight further carved wood oriental figures including: a small elephant, two tortoises, two fish, and three human figures (9). </w:t>
            </w:r>
          </w:p>
        </w:tc>
        <w:tc>
          <w:tcPr>
            <w:tcW w:w="1482" w:type="dxa"/>
            <w:hideMark/>
          </w:tcPr>
          <w:p w14:paraId="76E25E3F"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10078BC1" w14:textId="77777777" w:rsidTr="007E5A17">
        <w:trPr>
          <w:cantSplit/>
          <w:tblCellSpacing w:w="60" w:type="dxa"/>
        </w:trPr>
        <w:tc>
          <w:tcPr>
            <w:tcW w:w="0" w:type="auto"/>
            <w:hideMark/>
          </w:tcPr>
          <w:p w14:paraId="5F5E87B1"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151.</w:t>
            </w:r>
            <w:r w:rsidRPr="00290148">
              <w:rPr>
                <w:rFonts w:ascii="Tahoma" w:eastAsia="Times New Roman" w:hAnsi="Tahoma" w:cs="Tahoma"/>
              </w:rPr>
              <w:t xml:space="preserve"> </w:t>
            </w:r>
          </w:p>
        </w:tc>
        <w:tc>
          <w:tcPr>
            <w:tcW w:w="7944" w:type="dxa"/>
            <w:hideMark/>
          </w:tcPr>
          <w:p w14:paraId="48887242"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late Victorian circular petit point picture, still life flowers, 40cm in diameter. </w:t>
            </w:r>
          </w:p>
        </w:tc>
        <w:tc>
          <w:tcPr>
            <w:tcW w:w="1482" w:type="dxa"/>
            <w:hideMark/>
          </w:tcPr>
          <w:p w14:paraId="35942977" w14:textId="77777777" w:rsidR="007B43C4" w:rsidRPr="00290148" w:rsidRDefault="007B43C4">
            <w:pPr>
              <w:jc w:val="center"/>
              <w:rPr>
                <w:rFonts w:ascii="Tahoma" w:eastAsia="Times New Roman" w:hAnsi="Tahoma" w:cs="Tahoma"/>
              </w:rPr>
            </w:pPr>
            <w:r w:rsidRPr="00290148">
              <w:rPr>
                <w:rFonts w:ascii="Tahoma" w:eastAsia="Times New Roman" w:hAnsi="Tahoma" w:cs="Tahoma"/>
              </w:rPr>
              <w:t>£20</w:t>
            </w:r>
            <w:r w:rsidRPr="00290148">
              <w:rPr>
                <w:rFonts w:ascii="Tahoma" w:eastAsia="Times New Roman" w:hAnsi="Tahoma" w:cs="Tahoma"/>
              </w:rPr>
              <w:noBreakHyphen/>
              <w:t xml:space="preserve">£30 </w:t>
            </w:r>
          </w:p>
        </w:tc>
      </w:tr>
      <w:tr w:rsidR="00000000" w:rsidRPr="00290148" w14:paraId="1E9A0D70" w14:textId="77777777" w:rsidTr="007E5A17">
        <w:trPr>
          <w:cantSplit/>
          <w:tblCellSpacing w:w="60" w:type="dxa"/>
        </w:trPr>
        <w:tc>
          <w:tcPr>
            <w:tcW w:w="0" w:type="auto"/>
            <w:hideMark/>
          </w:tcPr>
          <w:p w14:paraId="0C893692"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152.</w:t>
            </w:r>
            <w:r w:rsidRPr="00290148">
              <w:rPr>
                <w:rFonts w:ascii="Tahoma" w:eastAsia="Times New Roman" w:hAnsi="Tahoma" w:cs="Tahoma"/>
              </w:rPr>
              <w:t xml:space="preserve"> </w:t>
            </w:r>
          </w:p>
        </w:tc>
        <w:tc>
          <w:tcPr>
            <w:tcW w:w="7944" w:type="dxa"/>
            <w:hideMark/>
          </w:tcPr>
          <w:p w14:paraId="06FF2F26"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20th century school - river scene in winter landscape, oil on canvas, 29cm x 23cm. </w:t>
            </w:r>
          </w:p>
        </w:tc>
        <w:tc>
          <w:tcPr>
            <w:tcW w:w="1482" w:type="dxa"/>
            <w:hideMark/>
          </w:tcPr>
          <w:p w14:paraId="06C06973" w14:textId="77777777" w:rsidR="007B43C4" w:rsidRPr="00290148" w:rsidRDefault="007B43C4">
            <w:pPr>
              <w:jc w:val="center"/>
              <w:rPr>
                <w:rFonts w:ascii="Tahoma" w:eastAsia="Times New Roman" w:hAnsi="Tahoma" w:cs="Tahoma"/>
              </w:rPr>
            </w:pPr>
            <w:r w:rsidRPr="00290148">
              <w:rPr>
                <w:rFonts w:ascii="Tahoma" w:eastAsia="Times New Roman" w:hAnsi="Tahoma" w:cs="Tahoma"/>
              </w:rPr>
              <w:t>£20</w:t>
            </w:r>
            <w:r w:rsidRPr="00290148">
              <w:rPr>
                <w:rFonts w:ascii="Tahoma" w:eastAsia="Times New Roman" w:hAnsi="Tahoma" w:cs="Tahoma"/>
              </w:rPr>
              <w:noBreakHyphen/>
              <w:t xml:space="preserve">£30 </w:t>
            </w:r>
          </w:p>
        </w:tc>
      </w:tr>
      <w:tr w:rsidR="00000000" w:rsidRPr="00290148" w14:paraId="7FB8702F" w14:textId="77777777" w:rsidTr="007E5A17">
        <w:trPr>
          <w:cantSplit/>
          <w:tblCellSpacing w:w="60" w:type="dxa"/>
        </w:trPr>
        <w:tc>
          <w:tcPr>
            <w:tcW w:w="0" w:type="auto"/>
            <w:hideMark/>
          </w:tcPr>
          <w:p w14:paraId="17023F0E"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153.</w:t>
            </w:r>
            <w:r w:rsidRPr="00290148">
              <w:rPr>
                <w:rFonts w:ascii="Tahoma" w:eastAsia="Times New Roman" w:hAnsi="Tahoma" w:cs="Tahoma"/>
              </w:rPr>
              <w:t xml:space="preserve"> </w:t>
            </w:r>
          </w:p>
        </w:tc>
        <w:tc>
          <w:tcPr>
            <w:tcW w:w="7944" w:type="dxa"/>
            <w:hideMark/>
          </w:tcPr>
          <w:p w14:paraId="4C39CCDC"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W. F. Mitchell - "HMS Undaunted", and "HMS Hero", lithographs, a pair, each 15cm x 22cm, in birds eye maple frames, 39cm x 46cm (2). </w:t>
            </w:r>
          </w:p>
        </w:tc>
        <w:tc>
          <w:tcPr>
            <w:tcW w:w="1482" w:type="dxa"/>
            <w:hideMark/>
          </w:tcPr>
          <w:p w14:paraId="6074E66B" w14:textId="77777777" w:rsidR="007B43C4" w:rsidRPr="00290148" w:rsidRDefault="007B43C4">
            <w:pPr>
              <w:jc w:val="center"/>
              <w:rPr>
                <w:rFonts w:ascii="Tahoma" w:eastAsia="Times New Roman" w:hAnsi="Tahoma" w:cs="Tahoma"/>
              </w:rPr>
            </w:pPr>
            <w:r w:rsidRPr="00290148">
              <w:rPr>
                <w:rFonts w:ascii="Tahoma" w:eastAsia="Times New Roman" w:hAnsi="Tahoma" w:cs="Tahoma"/>
              </w:rPr>
              <w:t>£20</w:t>
            </w:r>
            <w:r w:rsidRPr="00290148">
              <w:rPr>
                <w:rFonts w:ascii="Tahoma" w:eastAsia="Times New Roman" w:hAnsi="Tahoma" w:cs="Tahoma"/>
              </w:rPr>
              <w:noBreakHyphen/>
              <w:t xml:space="preserve">£30 </w:t>
            </w:r>
          </w:p>
        </w:tc>
      </w:tr>
      <w:tr w:rsidR="00000000" w:rsidRPr="00290148" w14:paraId="5CE21397" w14:textId="77777777" w:rsidTr="007E5A17">
        <w:trPr>
          <w:cantSplit/>
          <w:tblCellSpacing w:w="60" w:type="dxa"/>
        </w:trPr>
        <w:tc>
          <w:tcPr>
            <w:tcW w:w="0" w:type="auto"/>
            <w:hideMark/>
          </w:tcPr>
          <w:p w14:paraId="61B4A8B1"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154.</w:t>
            </w:r>
            <w:r w:rsidRPr="00290148">
              <w:rPr>
                <w:rFonts w:ascii="Tahoma" w:eastAsia="Times New Roman" w:hAnsi="Tahoma" w:cs="Tahoma"/>
              </w:rPr>
              <w:t xml:space="preserve"> </w:t>
            </w:r>
          </w:p>
        </w:tc>
        <w:tc>
          <w:tcPr>
            <w:tcW w:w="7944" w:type="dxa"/>
            <w:hideMark/>
          </w:tcPr>
          <w:p w14:paraId="6AB8849C"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David C. Bell 1995 - "Study for Agamemnon, leaving Portsmouth", watercolour, signed and dated bottom right, 30cm x 47cm. </w:t>
            </w:r>
          </w:p>
        </w:tc>
        <w:tc>
          <w:tcPr>
            <w:tcW w:w="1482" w:type="dxa"/>
            <w:hideMark/>
          </w:tcPr>
          <w:p w14:paraId="43C44D9B"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69F3AE74" w14:textId="77777777" w:rsidTr="007E5A17">
        <w:trPr>
          <w:cantSplit/>
          <w:tblCellSpacing w:w="60" w:type="dxa"/>
        </w:trPr>
        <w:tc>
          <w:tcPr>
            <w:tcW w:w="0" w:type="auto"/>
            <w:hideMark/>
          </w:tcPr>
          <w:p w14:paraId="6816715A"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155.</w:t>
            </w:r>
            <w:r w:rsidRPr="00290148">
              <w:rPr>
                <w:rFonts w:ascii="Tahoma" w:eastAsia="Times New Roman" w:hAnsi="Tahoma" w:cs="Tahoma"/>
              </w:rPr>
              <w:t xml:space="preserve"> </w:t>
            </w:r>
          </w:p>
        </w:tc>
        <w:tc>
          <w:tcPr>
            <w:tcW w:w="7944" w:type="dxa"/>
            <w:hideMark/>
          </w:tcPr>
          <w:p w14:paraId="4007804F"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Helen Anderson - "The Blackface Ewe", pastel on paper, initialled, 20cm x 22cm, together with another by the same hand "The Bull and Butcher", 19cm x 23cm, and another of fishing boat, crayon and wash, 13.5cm x 19cm (3). </w:t>
            </w:r>
          </w:p>
        </w:tc>
        <w:tc>
          <w:tcPr>
            <w:tcW w:w="1482" w:type="dxa"/>
            <w:hideMark/>
          </w:tcPr>
          <w:p w14:paraId="7AD21EC7" w14:textId="77777777" w:rsidR="007B43C4" w:rsidRPr="00290148" w:rsidRDefault="007B43C4">
            <w:pPr>
              <w:jc w:val="center"/>
              <w:rPr>
                <w:rFonts w:ascii="Tahoma" w:eastAsia="Times New Roman" w:hAnsi="Tahoma" w:cs="Tahoma"/>
              </w:rPr>
            </w:pPr>
            <w:r w:rsidRPr="00290148">
              <w:rPr>
                <w:rFonts w:ascii="Tahoma" w:eastAsia="Times New Roman" w:hAnsi="Tahoma" w:cs="Tahoma"/>
              </w:rPr>
              <w:t>£15</w:t>
            </w:r>
            <w:r w:rsidRPr="00290148">
              <w:rPr>
                <w:rFonts w:ascii="Tahoma" w:eastAsia="Times New Roman" w:hAnsi="Tahoma" w:cs="Tahoma"/>
              </w:rPr>
              <w:noBreakHyphen/>
              <w:t xml:space="preserve">£20 </w:t>
            </w:r>
          </w:p>
        </w:tc>
      </w:tr>
      <w:tr w:rsidR="00000000" w:rsidRPr="00290148" w14:paraId="72049C23" w14:textId="77777777" w:rsidTr="007E5A17">
        <w:trPr>
          <w:cantSplit/>
          <w:tblCellSpacing w:w="60" w:type="dxa"/>
        </w:trPr>
        <w:tc>
          <w:tcPr>
            <w:tcW w:w="0" w:type="auto"/>
            <w:hideMark/>
          </w:tcPr>
          <w:p w14:paraId="44788337"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156.</w:t>
            </w:r>
            <w:r w:rsidRPr="00290148">
              <w:rPr>
                <w:rFonts w:ascii="Tahoma" w:eastAsia="Times New Roman" w:hAnsi="Tahoma" w:cs="Tahoma"/>
              </w:rPr>
              <w:t xml:space="preserve"> </w:t>
            </w:r>
          </w:p>
        </w:tc>
        <w:tc>
          <w:tcPr>
            <w:tcW w:w="7944" w:type="dxa"/>
            <w:hideMark/>
          </w:tcPr>
          <w:p w14:paraId="5E4E9E1C"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After Harry Clow - "Feeling the Spray", chromolithograph, 32cm x 24cm, and Adam Mofar - "Sommer", watercolour, 38.5cm x 24cm (2). </w:t>
            </w:r>
          </w:p>
        </w:tc>
        <w:tc>
          <w:tcPr>
            <w:tcW w:w="1482" w:type="dxa"/>
            <w:hideMark/>
          </w:tcPr>
          <w:p w14:paraId="09147CCE" w14:textId="77777777" w:rsidR="007B43C4" w:rsidRPr="00290148" w:rsidRDefault="007B43C4">
            <w:pPr>
              <w:jc w:val="center"/>
              <w:rPr>
                <w:rFonts w:ascii="Tahoma" w:eastAsia="Times New Roman" w:hAnsi="Tahoma" w:cs="Tahoma"/>
              </w:rPr>
            </w:pPr>
            <w:r w:rsidRPr="00290148">
              <w:rPr>
                <w:rFonts w:ascii="Tahoma" w:eastAsia="Times New Roman" w:hAnsi="Tahoma" w:cs="Tahoma"/>
              </w:rPr>
              <w:t>£15</w:t>
            </w:r>
            <w:r w:rsidRPr="00290148">
              <w:rPr>
                <w:rFonts w:ascii="Tahoma" w:eastAsia="Times New Roman" w:hAnsi="Tahoma" w:cs="Tahoma"/>
              </w:rPr>
              <w:noBreakHyphen/>
              <w:t xml:space="preserve">£20 </w:t>
            </w:r>
          </w:p>
        </w:tc>
      </w:tr>
      <w:tr w:rsidR="00000000" w:rsidRPr="00290148" w14:paraId="31D9C234" w14:textId="77777777" w:rsidTr="007E5A17">
        <w:trPr>
          <w:cantSplit/>
          <w:tblCellSpacing w:w="60" w:type="dxa"/>
        </w:trPr>
        <w:tc>
          <w:tcPr>
            <w:tcW w:w="0" w:type="auto"/>
            <w:hideMark/>
          </w:tcPr>
          <w:p w14:paraId="35E6D87C"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157.</w:t>
            </w:r>
            <w:r w:rsidRPr="00290148">
              <w:rPr>
                <w:rFonts w:ascii="Tahoma" w:eastAsia="Times New Roman" w:hAnsi="Tahoma" w:cs="Tahoma"/>
              </w:rPr>
              <w:t xml:space="preserve"> </w:t>
            </w:r>
          </w:p>
        </w:tc>
        <w:tc>
          <w:tcPr>
            <w:tcW w:w="7944" w:type="dxa"/>
            <w:hideMark/>
          </w:tcPr>
          <w:p w14:paraId="740BEAEE" w14:textId="77777777" w:rsidR="007B43C4" w:rsidRPr="00290148" w:rsidRDefault="007B43C4">
            <w:pPr>
              <w:rPr>
                <w:rFonts w:ascii="Tahoma" w:eastAsia="Times New Roman" w:hAnsi="Tahoma" w:cs="Tahoma"/>
              </w:rPr>
            </w:pPr>
            <w:r w:rsidRPr="00290148">
              <w:rPr>
                <w:rFonts w:ascii="Tahoma" w:eastAsia="Times New Roman" w:hAnsi="Tahoma" w:cs="Tahoma"/>
              </w:rPr>
              <w:t>A brass and black lacquered sextant by "Heath Navigational Ltd, no. 60316", with vernier scale, and "</w:t>
            </w:r>
            <w:proofErr w:type="spellStart"/>
            <w:r w:rsidRPr="00290148">
              <w:rPr>
                <w:rFonts w:ascii="Tahoma" w:eastAsia="Times New Roman" w:hAnsi="Tahoma" w:cs="Tahoma"/>
              </w:rPr>
              <w:t>Hezzanith</w:t>
            </w:r>
            <w:proofErr w:type="spellEnd"/>
            <w:r w:rsidRPr="00290148">
              <w:rPr>
                <w:rFonts w:ascii="Tahoma" w:eastAsia="Times New Roman" w:hAnsi="Tahoma" w:cs="Tahoma"/>
              </w:rPr>
              <w:t xml:space="preserve">" clamp, in mahogany box, together with a "Lilley and Reynolds Limited" certificate, dated 14/5/1970. </w:t>
            </w:r>
          </w:p>
        </w:tc>
        <w:tc>
          <w:tcPr>
            <w:tcW w:w="1482" w:type="dxa"/>
            <w:hideMark/>
          </w:tcPr>
          <w:p w14:paraId="08409D28" w14:textId="77777777" w:rsidR="007B43C4" w:rsidRPr="00290148" w:rsidRDefault="007B43C4">
            <w:pPr>
              <w:jc w:val="center"/>
              <w:rPr>
                <w:rFonts w:ascii="Tahoma" w:eastAsia="Times New Roman" w:hAnsi="Tahoma" w:cs="Tahoma"/>
              </w:rPr>
            </w:pPr>
            <w:r w:rsidRPr="00290148">
              <w:rPr>
                <w:rFonts w:ascii="Tahoma" w:eastAsia="Times New Roman" w:hAnsi="Tahoma" w:cs="Tahoma"/>
              </w:rPr>
              <w:t>£100</w:t>
            </w:r>
            <w:r w:rsidRPr="00290148">
              <w:rPr>
                <w:rFonts w:ascii="Tahoma" w:eastAsia="Times New Roman" w:hAnsi="Tahoma" w:cs="Tahoma"/>
              </w:rPr>
              <w:noBreakHyphen/>
              <w:t xml:space="preserve">£150 </w:t>
            </w:r>
          </w:p>
        </w:tc>
      </w:tr>
      <w:tr w:rsidR="00000000" w:rsidRPr="00290148" w14:paraId="7AE48CC0" w14:textId="77777777" w:rsidTr="007E5A17">
        <w:trPr>
          <w:cantSplit/>
          <w:tblCellSpacing w:w="60" w:type="dxa"/>
        </w:trPr>
        <w:tc>
          <w:tcPr>
            <w:tcW w:w="0" w:type="auto"/>
            <w:hideMark/>
          </w:tcPr>
          <w:p w14:paraId="09FC00FD"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lastRenderedPageBreak/>
              <w:t>158.</w:t>
            </w:r>
            <w:r w:rsidRPr="00290148">
              <w:rPr>
                <w:rFonts w:ascii="Tahoma" w:eastAsia="Times New Roman" w:hAnsi="Tahoma" w:cs="Tahoma"/>
              </w:rPr>
              <w:t xml:space="preserve"> </w:t>
            </w:r>
          </w:p>
        </w:tc>
        <w:tc>
          <w:tcPr>
            <w:tcW w:w="7944" w:type="dxa"/>
            <w:hideMark/>
          </w:tcPr>
          <w:p w14:paraId="23BE90F3"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19th century Dutch oak linen press, the upper enclosed by two panelled doors, below a dentil cornice, the lower part of slightly bombe form, fitted three drawers, on splay feet, 147cm wide x 199cm high. </w:t>
            </w:r>
          </w:p>
        </w:tc>
        <w:tc>
          <w:tcPr>
            <w:tcW w:w="1482" w:type="dxa"/>
            <w:hideMark/>
          </w:tcPr>
          <w:p w14:paraId="60CB861A" w14:textId="77777777" w:rsidR="007B43C4" w:rsidRPr="00290148" w:rsidRDefault="007B43C4">
            <w:pPr>
              <w:jc w:val="center"/>
              <w:rPr>
                <w:rFonts w:ascii="Tahoma" w:eastAsia="Times New Roman" w:hAnsi="Tahoma" w:cs="Tahoma"/>
              </w:rPr>
            </w:pPr>
            <w:r w:rsidRPr="00290148">
              <w:rPr>
                <w:rFonts w:ascii="Tahoma" w:eastAsia="Times New Roman" w:hAnsi="Tahoma" w:cs="Tahoma"/>
              </w:rPr>
              <w:t>£100</w:t>
            </w:r>
            <w:r w:rsidRPr="00290148">
              <w:rPr>
                <w:rFonts w:ascii="Tahoma" w:eastAsia="Times New Roman" w:hAnsi="Tahoma" w:cs="Tahoma"/>
              </w:rPr>
              <w:noBreakHyphen/>
              <w:t xml:space="preserve">£150 </w:t>
            </w:r>
          </w:p>
        </w:tc>
      </w:tr>
      <w:tr w:rsidR="00000000" w:rsidRPr="00290148" w14:paraId="3ED8110E" w14:textId="77777777" w:rsidTr="007E5A17">
        <w:trPr>
          <w:cantSplit/>
          <w:tblCellSpacing w:w="60" w:type="dxa"/>
        </w:trPr>
        <w:tc>
          <w:tcPr>
            <w:tcW w:w="0" w:type="auto"/>
            <w:hideMark/>
          </w:tcPr>
          <w:p w14:paraId="2CF8A4E0"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159.</w:t>
            </w:r>
            <w:r w:rsidRPr="00290148">
              <w:rPr>
                <w:rFonts w:ascii="Tahoma" w:eastAsia="Times New Roman" w:hAnsi="Tahoma" w:cs="Tahoma"/>
              </w:rPr>
              <w:t xml:space="preserve"> </w:t>
            </w:r>
          </w:p>
        </w:tc>
        <w:tc>
          <w:tcPr>
            <w:tcW w:w="7944" w:type="dxa"/>
            <w:hideMark/>
          </w:tcPr>
          <w:p w14:paraId="59D9FA6B"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Japanese blue and white charger, decorated a bird of prey in blossoming tree, 46cm in diameter. </w:t>
            </w:r>
          </w:p>
        </w:tc>
        <w:tc>
          <w:tcPr>
            <w:tcW w:w="1482" w:type="dxa"/>
            <w:hideMark/>
          </w:tcPr>
          <w:p w14:paraId="1A68BAEF" w14:textId="77777777" w:rsidR="007B43C4" w:rsidRPr="00290148" w:rsidRDefault="007B43C4">
            <w:pPr>
              <w:jc w:val="center"/>
              <w:rPr>
                <w:rFonts w:ascii="Tahoma" w:eastAsia="Times New Roman" w:hAnsi="Tahoma" w:cs="Tahoma"/>
              </w:rPr>
            </w:pPr>
            <w:r w:rsidRPr="00290148">
              <w:rPr>
                <w:rFonts w:ascii="Tahoma" w:eastAsia="Times New Roman" w:hAnsi="Tahoma" w:cs="Tahoma"/>
              </w:rPr>
              <w:t>£80</w:t>
            </w:r>
            <w:r w:rsidRPr="00290148">
              <w:rPr>
                <w:rFonts w:ascii="Tahoma" w:eastAsia="Times New Roman" w:hAnsi="Tahoma" w:cs="Tahoma"/>
              </w:rPr>
              <w:noBreakHyphen/>
              <w:t xml:space="preserve">£100 </w:t>
            </w:r>
          </w:p>
        </w:tc>
      </w:tr>
      <w:tr w:rsidR="00000000" w:rsidRPr="00290148" w14:paraId="37DCB1BC" w14:textId="77777777" w:rsidTr="007E5A17">
        <w:trPr>
          <w:cantSplit/>
          <w:tblCellSpacing w:w="60" w:type="dxa"/>
        </w:trPr>
        <w:tc>
          <w:tcPr>
            <w:tcW w:w="0" w:type="auto"/>
            <w:hideMark/>
          </w:tcPr>
          <w:p w14:paraId="021322B4"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160.</w:t>
            </w:r>
            <w:r w:rsidRPr="00290148">
              <w:rPr>
                <w:rFonts w:ascii="Tahoma" w:eastAsia="Times New Roman" w:hAnsi="Tahoma" w:cs="Tahoma"/>
              </w:rPr>
              <w:t xml:space="preserve"> </w:t>
            </w:r>
          </w:p>
        </w:tc>
        <w:tc>
          <w:tcPr>
            <w:tcW w:w="7944" w:type="dxa"/>
            <w:hideMark/>
          </w:tcPr>
          <w:p w14:paraId="3326F3FC"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20th century Japanese charger, with rust red border and central roundel, decorated flowerhead medallion, wide floral border, 39cm in diameter. </w:t>
            </w:r>
          </w:p>
        </w:tc>
        <w:tc>
          <w:tcPr>
            <w:tcW w:w="1482" w:type="dxa"/>
            <w:hideMark/>
          </w:tcPr>
          <w:p w14:paraId="786AE4E9" w14:textId="77777777" w:rsidR="007B43C4" w:rsidRPr="00290148" w:rsidRDefault="007B43C4">
            <w:pPr>
              <w:jc w:val="center"/>
              <w:rPr>
                <w:rFonts w:ascii="Tahoma" w:eastAsia="Times New Roman" w:hAnsi="Tahoma" w:cs="Tahoma"/>
              </w:rPr>
            </w:pPr>
            <w:r w:rsidRPr="00290148">
              <w:rPr>
                <w:rFonts w:ascii="Tahoma" w:eastAsia="Times New Roman" w:hAnsi="Tahoma" w:cs="Tahoma"/>
              </w:rPr>
              <w:t>£100</w:t>
            </w:r>
            <w:r w:rsidRPr="00290148">
              <w:rPr>
                <w:rFonts w:ascii="Tahoma" w:eastAsia="Times New Roman" w:hAnsi="Tahoma" w:cs="Tahoma"/>
              </w:rPr>
              <w:noBreakHyphen/>
              <w:t xml:space="preserve">£150 </w:t>
            </w:r>
          </w:p>
        </w:tc>
      </w:tr>
      <w:tr w:rsidR="00000000" w:rsidRPr="00290148" w14:paraId="24023349" w14:textId="77777777" w:rsidTr="007E5A17">
        <w:trPr>
          <w:cantSplit/>
          <w:tblCellSpacing w:w="60" w:type="dxa"/>
        </w:trPr>
        <w:tc>
          <w:tcPr>
            <w:tcW w:w="0" w:type="auto"/>
            <w:hideMark/>
          </w:tcPr>
          <w:p w14:paraId="289B5323"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161.</w:t>
            </w:r>
            <w:r w:rsidRPr="00290148">
              <w:rPr>
                <w:rFonts w:ascii="Tahoma" w:eastAsia="Times New Roman" w:hAnsi="Tahoma" w:cs="Tahoma"/>
              </w:rPr>
              <w:t xml:space="preserve"> </w:t>
            </w:r>
          </w:p>
        </w:tc>
        <w:tc>
          <w:tcPr>
            <w:tcW w:w="7944" w:type="dxa"/>
            <w:hideMark/>
          </w:tcPr>
          <w:p w14:paraId="69D13762"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19th century Majolica </w:t>
            </w:r>
            <w:proofErr w:type="spellStart"/>
            <w:r w:rsidRPr="00290148">
              <w:rPr>
                <w:rFonts w:ascii="Tahoma" w:eastAsia="Times New Roman" w:hAnsi="Tahoma" w:cs="Tahoma"/>
              </w:rPr>
              <w:t>urbino</w:t>
            </w:r>
            <w:proofErr w:type="spellEnd"/>
            <w:r w:rsidRPr="00290148">
              <w:rPr>
                <w:rFonts w:ascii="Tahoma" w:eastAsia="Times New Roman" w:hAnsi="Tahoma" w:cs="Tahoma"/>
              </w:rPr>
              <w:t xml:space="preserve"> style charger dish, with King's head to centre, surrounded by decorative panels, 39cm in diameter, </w:t>
            </w:r>
            <w:proofErr w:type="spellStart"/>
            <w:r w:rsidRPr="00290148">
              <w:rPr>
                <w:rFonts w:ascii="Tahoma" w:eastAsia="Times New Roman" w:hAnsi="Tahoma" w:cs="Tahoma"/>
              </w:rPr>
              <w:t>a.f.</w:t>
            </w:r>
            <w:proofErr w:type="spellEnd"/>
            <w:r w:rsidRPr="00290148">
              <w:rPr>
                <w:rFonts w:ascii="Tahoma" w:eastAsia="Times New Roman" w:hAnsi="Tahoma" w:cs="Tahoma"/>
              </w:rPr>
              <w:t xml:space="preserve"> </w:t>
            </w:r>
          </w:p>
        </w:tc>
        <w:tc>
          <w:tcPr>
            <w:tcW w:w="1482" w:type="dxa"/>
            <w:hideMark/>
          </w:tcPr>
          <w:p w14:paraId="1A46AA5B" w14:textId="77777777" w:rsidR="007B43C4" w:rsidRPr="00290148" w:rsidRDefault="007B43C4">
            <w:pPr>
              <w:jc w:val="center"/>
              <w:rPr>
                <w:rFonts w:ascii="Tahoma" w:eastAsia="Times New Roman" w:hAnsi="Tahoma" w:cs="Tahoma"/>
              </w:rPr>
            </w:pPr>
            <w:r w:rsidRPr="00290148">
              <w:rPr>
                <w:rFonts w:ascii="Tahoma" w:eastAsia="Times New Roman" w:hAnsi="Tahoma" w:cs="Tahoma"/>
              </w:rPr>
              <w:t>£60</w:t>
            </w:r>
            <w:r w:rsidRPr="00290148">
              <w:rPr>
                <w:rFonts w:ascii="Tahoma" w:eastAsia="Times New Roman" w:hAnsi="Tahoma" w:cs="Tahoma"/>
              </w:rPr>
              <w:noBreakHyphen/>
              <w:t xml:space="preserve">£80 </w:t>
            </w:r>
          </w:p>
        </w:tc>
      </w:tr>
      <w:tr w:rsidR="00000000" w:rsidRPr="00290148" w14:paraId="49D5CC5A" w14:textId="77777777" w:rsidTr="007E5A17">
        <w:trPr>
          <w:cantSplit/>
          <w:tblCellSpacing w:w="60" w:type="dxa"/>
        </w:trPr>
        <w:tc>
          <w:tcPr>
            <w:tcW w:w="0" w:type="auto"/>
            <w:hideMark/>
          </w:tcPr>
          <w:p w14:paraId="03764347"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162.</w:t>
            </w:r>
            <w:r w:rsidRPr="00290148">
              <w:rPr>
                <w:rFonts w:ascii="Tahoma" w:eastAsia="Times New Roman" w:hAnsi="Tahoma" w:cs="Tahoma"/>
              </w:rPr>
              <w:t xml:space="preserve"> </w:t>
            </w:r>
          </w:p>
        </w:tc>
        <w:tc>
          <w:tcPr>
            <w:tcW w:w="7944" w:type="dxa"/>
            <w:hideMark/>
          </w:tcPr>
          <w:p w14:paraId="6AFFA068"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An early 20th century amber tinted Bohemian glass liquor set, comprising:- a tray, two decanters and two small glasses (5). </w:t>
            </w:r>
          </w:p>
        </w:tc>
        <w:tc>
          <w:tcPr>
            <w:tcW w:w="1482" w:type="dxa"/>
            <w:hideMark/>
          </w:tcPr>
          <w:p w14:paraId="6BB996A9" w14:textId="77777777" w:rsidR="007B43C4" w:rsidRPr="00290148" w:rsidRDefault="007B43C4">
            <w:pPr>
              <w:jc w:val="center"/>
              <w:rPr>
                <w:rFonts w:ascii="Tahoma" w:eastAsia="Times New Roman" w:hAnsi="Tahoma" w:cs="Tahoma"/>
              </w:rPr>
            </w:pPr>
            <w:r w:rsidRPr="00290148">
              <w:rPr>
                <w:rFonts w:ascii="Tahoma" w:eastAsia="Times New Roman" w:hAnsi="Tahoma" w:cs="Tahoma"/>
              </w:rPr>
              <w:t>£50</w:t>
            </w:r>
            <w:r w:rsidRPr="00290148">
              <w:rPr>
                <w:rFonts w:ascii="Tahoma" w:eastAsia="Times New Roman" w:hAnsi="Tahoma" w:cs="Tahoma"/>
              </w:rPr>
              <w:noBreakHyphen/>
              <w:t xml:space="preserve">£70 </w:t>
            </w:r>
          </w:p>
        </w:tc>
      </w:tr>
      <w:tr w:rsidR="00000000" w:rsidRPr="00290148" w14:paraId="7A2A67FA" w14:textId="77777777" w:rsidTr="007E5A17">
        <w:trPr>
          <w:cantSplit/>
          <w:tblCellSpacing w:w="60" w:type="dxa"/>
        </w:trPr>
        <w:tc>
          <w:tcPr>
            <w:tcW w:w="0" w:type="auto"/>
            <w:hideMark/>
          </w:tcPr>
          <w:p w14:paraId="2A0D7562"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163.</w:t>
            </w:r>
            <w:r w:rsidRPr="00290148">
              <w:rPr>
                <w:rFonts w:ascii="Tahoma" w:eastAsia="Times New Roman" w:hAnsi="Tahoma" w:cs="Tahoma"/>
              </w:rPr>
              <w:t xml:space="preserve"> </w:t>
            </w:r>
          </w:p>
        </w:tc>
        <w:tc>
          <w:tcPr>
            <w:tcW w:w="7944" w:type="dxa"/>
            <w:hideMark/>
          </w:tcPr>
          <w:p w14:paraId="615CFE86"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An art nouveau style copper and plastic table lamp, with mottled art glass shade, 40.5cm high. </w:t>
            </w:r>
          </w:p>
        </w:tc>
        <w:tc>
          <w:tcPr>
            <w:tcW w:w="1482" w:type="dxa"/>
            <w:hideMark/>
          </w:tcPr>
          <w:p w14:paraId="479D5749"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3B7CEE9D" w14:textId="77777777" w:rsidTr="007E5A17">
        <w:trPr>
          <w:cantSplit/>
          <w:tblCellSpacing w:w="60" w:type="dxa"/>
        </w:trPr>
        <w:tc>
          <w:tcPr>
            <w:tcW w:w="0" w:type="auto"/>
            <w:hideMark/>
          </w:tcPr>
          <w:p w14:paraId="47E3E791"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164.</w:t>
            </w:r>
            <w:r w:rsidRPr="00290148">
              <w:rPr>
                <w:rFonts w:ascii="Tahoma" w:eastAsia="Times New Roman" w:hAnsi="Tahoma" w:cs="Tahoma"/>
              </w:rPr>
              <w:t xml:space="preserve"> </w:t>
            </w:r>
          </w:p>
        </w:tc>
        <w:tc>
          <w:tcPr>
            <w:tcW w:w="7944" w:type="dxa"/>
            <w:hideMark/>
          </w:tcPr>
          <w:p w14:paraId="0D37885C"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part set of five Mappin &amp; Webb porcelain Jockey Club coffee cans and saucers, with a further saucer. (11). </w:t>
            </w:r>
          </w:p>
        </w:tc>
        <w:tc>
          <w:tcPr>
            <w:tcW w:w="1482" w:type="dxa"/>
            <w:hideMark/>
          </w:tcPr>
          <w:p w14:paraId="2676ED5E"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38FE4E5D" w14:textId="77777777" w:rsidTr="007E5A17">
        <w:trPr>
          <w:cantSplit/>
          <w:tblCellSpacing w:w="60" w:type="dxa"/>
        </w:trPr>
        <w:tc>
          <w:tcPr>
            <w:tcW w:w="0" w:type="auto"/>
            <w:hideMark/>
          </w:tcPr>
          <w:p w14:paraId="42DAD11B"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165.</w:t>
            </w:r>
            <w:r w:rsidRPr="00290148">
              <w:rPr>
                <w:rFonts w:ascii="Tahoma" w:eastAsia="Times New Roman" w:hAnsi="Tahoma" w:cs="Tahoma"/>
              </w:rPr>
              <w:t xml:space="preserve"> </w:t>
            </w:r>
          </w:p>
        </w:tc>
        <w:tc>
          <w:tcPr>
            <w:tcW w:w="7944" w:type="dxa"/>
            <w:hideMark/>
          </w:tcPr>
          <w:p w14:paraId="5F94CB01"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2021 Decimalisation 50th Anniversary Gold Sovereign Prestige set comprising: sovereign, half sovereign, quarter sovereign, and 1/8 sovereign, in </w:t>
            </w:r>
            <w:proofErr w:type="spellStart"/>
            <w:r w:rsidRPr="00290148">
              <w:rPr>
                <w:rFonts w:ascii="Tahoma" w:eastAsia="Times New Roman" w:hAnsi="Tahoma" w:cs="Tahoma"/>
              </w:rPr>
              <w:t>Hattons</w:t>
            </w:r>
            <w:proofErr w:type="spellEnd"/>
            <w:r w:rsidRPr="00290148">
              <w:rPr>
                <w:rFonts w:ascii="Tahoma" w:eastAsia="Times New Roman" w:hAnsi="Tahoma" w:cs="Tahoma"/>
              </w:rPr>
              <w:t xml:space="preserve"> of London box. </w:t>
            </w:r>
          </w:p>
        </w:tc>
        <w:tc>
          <w:tcPr>
            <w:tcW w:w="1482" w:type="dxa"/>
            <w:hideMark/>
          </w:tcPr>
          <w:p w14:paraId="6A3CC92A" w14:textId="77777777" w:rsidR="007B43C4" w:rsidRPr="00290148" w:rsidRDefault="007B43C4">
            <w:pPr>
              <w:jc w:val="center"/>
              <w:rPr>
                <w:rFonts w:ascii="Tahoma" w:eastAsia="Times New Roman" w:hAnsi="Tahoma" w:cs="Tahoma"/>
              </w:rPr>
            </w:pPr>
            <w:r w:rsidRPr="00290148">
              <w:rPr>
                <w:rFonts w:ascii="Tahoma" w:eastAsia="Times New Roman" w:hAnsi="Tahoma" w:cs="Tahoma"/>
              </w:rPr>
              <w:t>£800</w:t>
            </w:r>
            <w:r w:rsidRPr="00290148">
              <w:rPr>
                <w:rFonts w:ascii="Tahoma" w:eastAsia="Times New Roman" w:hAnsi="Tahoma" w:cs="Tahoma"/>
              </w:rPr>
              <w:noBreakHyphen/>
              <w:t xml:space="preserve">£1000 </w:t>
            </w:r>
          </w:p>
        </w:tc>
      </w:tr>
      <w:tr w:rsidR="00000000" w:rsidRPr="00290148" w14:paraId="1A7BEAB4" w14:textId="77777777" w:rsidTr="007E5A17">
        <w:trPr>
          <w:cantSplit/>
          <w:tblCellSpacing w:w="60" w:type="dxa"/>
        </w:trPr>
        <w:tc>
          <w:tcPr>
            <w:tcW w:w="0" w:type="auto"/>
            <w:hideMark/>
          </w:tcPr>
          <w:p w14:paraId="0F11142A"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166.</w:t>
            </w:r>
            <w:r w:rsidRPr="00290148">
              <w:rPr>
                <w:rFonts w:ascii="Tahoma" w:eastAsia="Times New Roman" w:hAnsi="Tahoma" w:cs="Tahoma"/>
              </w:rPr>
              <w:t xml:space="preserve"> </w:t>
            </w:r>
          </w:p>
        </w:tc>
        <w:tc>
          <w:tcPr>
            <w:tcW w:w="7944" w:type="dxa"/>
            <w:hideMark/>
          </w:tcPr>
          <w:p w14:paraId="1D3F4296"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2022 Platinum Jubilee of Queen Elizabeth II gold proof half sovereign, in Harrington &amp; Byrne box. </w:t>
            </w:r>
          </w:p>
        </w:tc>
        <w:tc>
          <w:tcPr>
            <w:tcW w:w="1482" w:type="dxa"/>
            <w:hideMark/>
          </w:tcPr>
          <w:p w14:paraId="1EEA383B"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£300</w:t>
            </w:r>
            <w:r w:rsidRPr="00290148">
              <w:rPr>
                <w:rFonts w:ascii="Tahoma" w:eastAsia="Times New Roman" w:hAnsi="Tahoma" w:cs="Tahoma"/>
              </w:rPr>
              <w:noBreakHyphen/>
              <w:t xml:space="preserve">£400 </w:t>
            </w:r>
          </w:p>
        </w:tc>
      </w:tr>
      <w:tr w:rsidR="00000000" w:rsidRPr="00290148" w14:paraId="72BBCC4B" w14:textId="77777777" w:rsidTr="007E5A17">
        <w:trPr>
          <w:cantSplit/>
          <w:tblCellSpacing w:w="60" w:type="dxa"/>
        </w:trPr>
        <w:tc>
          <w:tcPr>
            <w:tcW w:w="0" w:type="auto"/>
            <w:hideMark/>
          </w:tcPr>
          <w:p w14:paraId="1EE7C8DE"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167.</w:t>
            </w:r>
            <w:r w:rsidRPr="00290148">
              <w:rPr>
                <w:rFonts w:ascii="Tahoma" w:eastAsia="Times New Roman" w:hAnsi="Tahoma" w:cs="Tahoma"/>
              </w:rPr>
              <w:t xml:space="preserve"> </w:t>
            </w:r>
          </w:p>
        </w:tc>
        <w:tc>
          <w:tcPr>
            <w:tcW w:w="7944" w:type="dxa"/>
            <w:hideMark/>
          </w:tcPr>
          <w:p w14:paraId="3D11BF72"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Royal Mint 2009 UK Executive Proof Coin Set, in lined wooden box, no. 2217. </w:t>
            </w:r>
          </w:p>
        </w:tc>
        <w:tc>
          <w:tcPr>
            <w:tcW w:w="1482" w:type="dxa"/>
            <w:hideMark/>
          </w:tcPr>
          <w:p w14:paraId="6CEA473C" w14:textId="77777777" w:rsidR="007B43C4" w:rsidRPr="00290148" w:rsidRDefault="007B43C4">
            <w:pPr>
              <w:jc w:val="center"/>
              <w:rPr>
                <w:rFonts w:ascii="Tahoma" w:eastAsia="Times New Roman" w:hAnsi="Tahoma" w:cs="Tahoma"/>
              </w:rPr>
            </w:pPr>
            <w:r w:rsidRPr="00290148">
              <w:rPr>
                <w:rFonts w:ascii="Tahoma" w:eastAsia="Times New Roman" w:hAnsi="Tahoma" w:cs="Tahoma"/>
              </w:rPr>
              <w:t>£180</w:t>
            </w:r>
            <w:r w:rsidRPr="00290148">
              <w:rPr>
                <w:rFonts w:ascii="Tahoma" w:eastAsia="Times New Roman" w:hAnsi="Tahoma" w:cs="Tahoma"/>
              </w:rPr>
              <w:noBreakHyphen/>
              <w:t xml:space="preserve">£220 </w:t>
            </w:r>
          </w:p>
        </w:tc>
      </w:tr>
      <w:tr w:rsidR="00000000" w:rsidRPr="00290148" w14:paraId="0EBA262E" w14:textId="77777777" w:rsidTr="007E5A17">
        <w:trPr>
          <w:cantSplit/>
          <w:tblCellSpacing w:w="60" w:type="dxa"/>
        </w:trPr>
        <w:tc>
          <w:tcPr>
            <w:tcW w:w="0" w:type="auto"/>
            <w:hideMark/>
          </w:tcPr>
          <w:p w14:paraId="2999510F"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168.</w:t>
            </w:r>
            <w:r w:rsidRPr="00290148">
              <w:rPr>
                <w:rFonts w:ascii="Tahoma" w:eastAsia="Times New Roman" w:hAnsi="Tahoma" w:cs="Tahoma"/>
              </w:rPr>
              <w:t xml:space="preserve"> </w:t>
            </w:r>
          </w:p>
        </w:tc>
        <w:tc>
          <w:tcPr>
            <w:tcW w:w="7944" w:type="dxa"/>
            <w:hideMark/>
          </w:tcPr>
          <w:p w14:paraId="79C77101"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Royal Mint 2011 UK Executive proof coin set, in lined wooden box, no. 2509, together with a Greenwich Mint medallion year 2000 (2). </w:t>
            </w:r>
          </w:p>
        </w:tc>
        <w:tc>
          <w:tcPr>
            <w:tcW w:w="1482" w:type="dxa"/>
            <w:hideMark/>
          </w:tcPr>
          <w:p w14:paraId="73473B48" w14:textId="77777777" w:rsidR="007B43C4" w:rsidRPr="00290148" w:rsidRDefault="007B43C4">
            <w:pPr>
              <w:jc w:val="center"/>
              <w:rPr>
                <w:rFonts w:ascii="Tahoma" w:eastAsia="Times New Roman" w:hAnsi="Tahoma" w:cs="Tahoma"/>
              </w:rPr>
            </w:pPr>
            <w:r w:rsidRPr="00290148">
              <w:rPr>
                <w:rFonts w:ascii="Tahoma" w:eastAsia="Times New Roman" w:hAnsi="Tahoma" w:cs="Tahoma"/>
              </w:rPr>
              <w:t>£180</w:t>
            </w:r>
            <w:r w:rsidRPr="00290148">
              <w:rPr>
                <w:rFonts w:ascii="Tahoma" w:eastAsia="Times New Roman" w:hAnsi="Tahoma" w:cs="Tahoma"/>
              </w:rPr>
              <w:noBreakHyphen/>
              <w:t xml:space="preserve">£220 </w:t>
            </w:r>
          </w:p>
        </w:tc>
      </w:tr>
      <w:tr w:rsidR="00000000" w:rsidRPr="00290148" w14:paraId="6F66188B" w14:textId="77777777" w:rsidTr="007E5A17">
        <w:trPr>
          <w:cantSplit/>
          <w:tblCellSpacing w:w="60" w:type="dxa"/>
        </w:trPr>
        <w:tc>
          <w:tcPr>
            <w:tcW w:w="0" w:type="auto"/>
            <w:hideMark/>
          </w:tcPr>
          <w:p w14:paraId="16577147"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169.</w:t>
            </w:r>
            <w:r w:rsidRPr="00290148">
              <w:rPr>
                <w:rFonts w:ascii="Tahoma" w:eastAsia="Times New Roman" w:hAnsi="Tahoma" w:cs="Tahoma"/>
              </w:rPr>
              <w:t xml:space="preserve"> </w:t>
            </w:r>
          </w:p>
        </w:tc>
        <w:tc>
          <w:tcPr>
            <w:tcW w:w="7944" w:type="dxa"/>
            <w:hideMark/>
          </w:tcPr>
          <w:p w14:paraId="33A17DF8"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Queen Elizabeth II convex magnifying glass, with silver mount, Sheffield undated, in box, together with a silver-plated birth certificate scroll holder, two glass Lady Diana holographic paperweights, two cloisonne balls, a small silver-plated scent chest, and a small silver-plated gallery tray, all boxed (8). </w:t>
            </w:r>
          </w:p>
        </w:tc>
        <w:tc>
          <w:tcPr>
            <w:tcW w:w="1482" w:type="dxa"/>
            <w:hideMark/>
          </w:tcPr>
          <w:p w14:paraId="556A7061"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42FAC1DA" w14:textId="77777777" w:rsidTr="007E5A17">
        <w:trPr>
          <w:cantSplit/>
          <w:tblCellSpacing w:w="60" w:type="dxa"/>
        </w:trPr>
        <w:tc>
          <w:tcPr>
            <w:tcW w:w="0" w:type="auto"/>
            <w:hideMark/>
          </w:tcPr>
          <w:p w14:paraId="3AC88E7F"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170.</w:t>
            </w:r>
            <w:r w:rsidRPr="00290148">
              <w:rPr>
                <w:rFonts w:ascii="Tahoma" w:eastAsia="Times New Roman" w:hAnsi="Tahoma" w:cs="Tahoma"/>
              </w:rPr>
              <w:t xml:space="preserve"> </w:t>
            </w:r>
          </w:p>
        </w:tc>
        <w:tc>
          <w:tcPr>
            <w:tcW w:w="7944" w:type="dxa"/>
            <w:hideMark/>
          </w:tcPr>
          <w:p w14:paraId="3B0F7DAC"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65th Anniversary of the D-Day Landings silver Britannia coin in Westminster lined box, and a further Britannia marking the 65th anniversary of VE Day, each approx. 5oz (2). </w:t>
            </w:r>
          </w:p>
        </w:tc>
        <w:tc>
          <w:tcPr>
            <w:tcW w:w="1482" w:type="dxa"/>
            <w:hideMark/>
          </w:tcPr>
          <w:p w14:paraId="5C54F9A9" w14:textId="77777777" w:rsidR="007B43C4" w:rsidRPr="00290148" w:rsidRDefault="007B43C4">
            <w:pPr>
              <w:jc w:val="center"/>
              <w:rPr>
                <w:rFonts w:ascii="Tahoma" w:eastAsia="Times New Roman" w:hAnsi="Tahoma" w:cs="Tahoma"/>
              </w:rPr>
            </w:pPr>
            <w:r w:rsidRPr="00290148">
              <w:rPr>
                <w:rFonts w:ascii="Tahoma" w:eastAsia="Times New Roman" w:hAnsi="Tahoma" w:cs="Tahoma"/>
              </w:rPr>
              <w:t>£150</w:t>
            </w:r>
            <w:r w:rsidRPr="00290148">
              <w:rPr>
                <w:rFonts w:ascii="Tahoma" w:eastAsia="Times New Roman" w:hAnsi="Tahoma" w:cs="Tahoma"/>
              </w:rPr>
              <w:noBreakHyphen/>
              <w:t xml:space="preserve">£200 </w:t>
            </w:r>
          </w:p>
        </w:tc>
      </w:tr>
      <w:tr w:rsidR="00000000" w:rsidRPr="00290148" w14:paraId="18DBEB8D" w14:textId="77777777" w:rsidTr="007E5A17">
        <w:trPr>
          <w:cantSplit/>
          <w:tblCellSpacing w:w="60" w:type="dxa"/>
        </w:trPr>
        <w:tc>
          <w:tcPr>
            <w:tcW w:w="0" w:type="auto"/>
            <w:hideMark/>
          </w:tcPr>
          <w:p w14:paraId="28EBB2E5"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171.</w:t>
            </w:r>
            <w:r w:rsidRPr="00290148">
              <w:rPr>
                <w:rFonts w:ascii="Tahoma" w:eastAsia="Times New Roman" w:hAnsi="Tahoma" w:cs="Tahoma"/>
              </w:rPr>
              <w:t xml:space="preserve"> </w:t>
            </w:r>
          </w:p>
        </w:tc>
        <w:tc>
          <w:tcPr>
            <w:tcW w:w="7944" w:type="dxa"/>
            <w:hideMark/>
          </w:tcPr>
          <w:p w14:paraId="753AC7D7"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Prince William &amp; Catherine Middleton Royal Engagement 5oz silver commemorative Britannia with selective gold plating in lined Westminster box, and a further 2010 Papal Visit 5oz silver Britannia with selective gold plating in lined Westminster box (2). </w:t>
            </w:r>
          </w:p>
        </w:tc>
        <w:tc>
          <w:tcPr>
            <w:tcW w:w="1482" w:type="dxa"/>
            <w:hideMark/>
          </w:tcPr>
          <w:p w14:paraId="6B117C56" w14:textId="77777777" w:rsidR="007B43C4" w:rsidRPr="00290148" w:rsidRDefault="007B43C4">
            <w:pPr>
              <w:jc w:val="center"/>
              <w:rPr>
                <w:rFonts w:ascii="Tahoma" w:eastAsia="Times New Roman" w:hAnsi="Tahoma" w:cs="Tahoma"/>
              </w:rPr>
            </w:pPr>
            <w:r w:rsidRPr="00290148">
              <w:rPr>
                <w:rFonts w:ascii="Tahoma" w:eastAsia="Times New Roman" w:hAnsi="Tahoma" w:cs="Tahoma"/>
              </w:rPr>
              <w:t>£150</w:t>
            </w:r>
            <w:r w:rsidRPr="00290148">
              <w:rPr>
                <w:rFonts w:ascii="Tahoma" w:eastAsia="Times New Roman" w:hAnsi="Tahoma" w:cs="Tahoma"/>
              </w:rPr>
              <w:noBreakHyphen/>
              <w:t xml:space="preserve">£200 </w:t>
            </w:r>
          </w:p>
        </w:tc>
      </w:tr>
      <w:tr w:rsidR="00000000" w:rsidRPr="00290148" w14:paraId="6B1A39C8" w14:textId="77777777" w:rsidTr="007E5A17">
        <w:trPr>
          <w:cantSplit/>
          <w:tblCellSpacing w:w="60" w:type="dxa"/>
        </w:trPr>
        <w:tc>
          <w:tcPr>
            <w:tcW w:w="0" w:type="auto"/>
            <w:hideMark/>
          </w:tcPr>
          <w:p w14:paraId="47E840E3"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172.</w:t>
            </w:r>
            <w:r w:rsidRPr="00290148">
              <w:rPr>
                <w:rFonts w:ascii="Tahoma" w:eastAsia="Times New Roman" w:hAnsi="Tahoma" w:cs="Tahoma"/>
              </w:rPr>
              <w:t xml:space="preserve"> </w:t>
            </w:r>
          </w:p>
        </w:tc>
        <w:tc>
          <w:tcPr>
            <w:tcW w:w="7944" w:type="dxa"/>
            <w:hideMark/>
          </w:tcPr>
          <w:p w14:paraId="340E14F0"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part set of four silver Liberian 20 dollar commemorative coins for Diana Princess of Wales, in lined box, together with a nickel-plated crown commemorating the Royal Wedding 1981, three Platinum Jubilee 50 pence collection coins in lined box, a Queen Elizabeth II 80 Glorious Years limited edition silver stamp showcase, a Queen Elizabeth II commemorative gold-plated crown in folder, a 2012 London Olympics £5 coin, and a 50th anniversary Castles stamp collection ingot in case (a quantity). </w:t>
            </w:r>
          </w:p>
        </w:tc>
        <w:tc>
          <w:tcPr>
            <w:tcW w:w="1482" w:type="dxa"/>
            <w:hideMark/>
          </w:tcPr>
          <w:p w14:paraId="1B46182D" w14:textId="77777777" w:rsidR="007B43C4" w:rsidRPr="00290148" w:rsidRDefault="007B43C4">
            <w:pPr>
              <w:jc w:val="center"/>
              <w:rPr>
                <w:rFonts w:ascii="Tahoma" w:eastAsia="Times New Roman" w:hAnsi="Tahoma" w:cs="Tahoma"/>
              </w:rPr>
            </w:pPr>
            <w:r w:rsidRPr="00290148">
              <w:rPr>
                <w:rFonts w:ascii="Tahoma" w:eastAsia="Times New Roman" w:hAnsi="Tahoma" w:cs="Tahoma"/>
              </w:rPr>
              <w:t>£100</w:t>
            </w:r>
            <w:r w:rsidRPr="00290148">
              <w:rPr>
                <w:rFonts w:ascii="Tahoma" w:eastAsia="Times New Roman" w:hAnsi="Tahoma" w:cs="Tahoma"/>
              </w:rPr>
              <w:noBreakHyphen/>
              <w:t xml:space="preserve">£150 </w:t>
            </w:r>
          </w:p>
        </w:tc>
      </w:tr>
      <w:tr w:rsidR="00000000" w:rsidRPr="00290148" w14:paraId="757DF471" w14:textId="77777777" w:rsidTr="007E5A17">
        <w:trPr>
          <w:cantSplit/>
          <w:tblCellSpacing w:w="60" w:type="dxa"/>
        </w:trPr>
        <w:tc>
          <w:tcPr>
            <w:tcW w:w="0" w:type="auto"/>
            <w:hideMark/>
          </w:tcPr>
          <w:p w14:paraId="682799C7"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173.</w:t>
            </w:r>
            <w:r w:rsidRPr="00290148">
              <w:rPr>
                <w:rFonts w:ascii="Tahoma" w:eastAsia="Times New Roman" w:hAnsi="Tahoma" w:cs="Tahoma"/>
              </w:rPr>
              <w:t xml:space="preserve"> </w:t>
            </w:r>
          </w:p>
        </w:tc>
        <w:tc>
          <w:tcPr>
            <w:tcW w:w="7944" w:type="dxa"/>
            <w:hideMark/>
          </w:tcPr>
          <w:p w14:paraId="52434554"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Windsor &amp; Allen Prince William &amp; Catherine Middleton engagement crown, with replica Princess Diana engagement ring, in lined box. </w:t>
            </w:r>
          </w:p>
        </w:tc>
        <w:tc>
          <w:tcPr>
            <w:tcW w:w="1482" w:type="dxa"/>
            <w:hideMark/>
          </w:tcPr>
          <w:p w14:paraId="79C77FC7" w14:textId="77777777" w:rsidR="007B43C4" w:rsidRPr="00290148" w:rsidRDefault="007B43C4">
            <w:pPr>
              <w:jc w:val="center"/>
              <w:rPr>
                <w:rFonts w:ascii="Tahoma" w:eastAsia="Times New Roman" w:hAnsi="Tahoma" w:cs="Tahoma"/>
              </w:rPr>
            </w:pPr>
            <w:r w:rsidRPr="00290148">
              <w:rPr>
                <w:rFonts w:ascii="Tahoma" w:eastAsia="Times New Roman" w:hAnsi="Tahoma" w:cs="Tahoma"/>
              </w:rPr>
              <w:t>£20</w:t>
            </w:r>
            <w:r w:rsidRPr="00290148">
              <w:rPr>
                <w:rFonts w:ascii="Tahoma" w:eastAsia="Times New Roman" w:hAnsi="Tahoma" w:cs="Tahoma"/>
              </w:rPr>
              <w:noBreakHyphen/>
              <w:t xml:space="preserve">£30 </w:t>
            </w:r>
          </w:p>
        </w:tc>
      </w:tr>
      <w:tr w:rsidR="00000000" w:rsidRPr="00290148" w14:paraId="2619A72E" w14:textId="77777777" w:rsidTr="007E5A17">
        <w:trPr>
          <w:cantSplit/>
          <w:tblCellSpacing w:w="60" w:type="dxa"/>
        </w:trPr>
        <w:tc>
          <w:tcPr>
            <w:tcW w:w="0" w:type="auto"/>
            <w:hideMark/>
          </w:tcPr>
          <w:p w14:paraId="7C179CB1"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lastRenderedPageBreak/>
              <w:t>174.</w:t>
            </w:r>
            <w:r w:rsidRPr="00290148">
              <w:rPr>
                <w:rFonts w:ascii="Tahoma" w:eastAsia="Times New Roman" w:hAnsi="Tahoma" w:cs="Tahoma"/>
              </w:rPr>
              <w:t xml:space="preserve"> </w:t>
            </w:r>
          </w:p>
        </w:tc>
        <w:tc>
          <w:tcPr>
            <w:tcW w:w="7944" w:type="dxa"/>
            <w:hideMark/>
          </w:tcPr>
          <w:p w14:paraId="30E32611"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2015 14ct gold proof "Portraits of a Princess" coin set, comprising 8 slabbed coins depicting Princess of Wales, in lined wooden box, with certificate of authenticity, no. 000710. </w:t>
            </w:r>
          </w:p>
        </w:tc>
        <w:tc>
          <w:tcPr>
            <w:tcW w:w="1482" w:type="dxa"/>
            <w:hideMark/>
          </w:tcPr>
          <w:p w14:paraId="15382615" w14:textId="77777777" w:rsidR="007B43C4" w:rsidRPr="00290148" w:rsidRDefault="007B43C4">
            <w:pPr>
              <w:jc w:val="center"/>
              <w:rPr>
                <w:rFonts w:ascii="Tahoma" w:eastAsia="Times New Roman" w:hAnsi="Tahoma" w:cs="Tahoma"/>
              </w:rPr>
            </w:pPr>
            <w:r w:rsidRPr="00290148">
              <w:rPr>
                <w:rFonts w:ascii="Tahoma" w:eastAsia="Times New Roman" w:hAnsi="Tahoma" w:cs="Tahoma"/>
              </w:rPr>
              <w:t>£150</w:t>
            </w:r>
            <w:r w:rsidRPr="00290148">
              <w:rPr>
                <w:rFonts w:ascii="Tahoma" w:eastAsia="Times New Roman" w:hAnsi="Tahoma" w:cs="Tahoma"/>
              </w:rPr>
              <w:noBreakHyphen/>
              <w:t xml:space="preserve">£200 </w:t>
            </w:r>
          </w:p>
        </w:tc>
      </w:tr>
      <w:tr w:rsidR="00000000" w:rsidRPr="00290148" w14:paraId="0D02701D" w14:textId="77777777" w:rsidTr="007E5A17">
        <w:trPr>
          <w:cantSplit/>
          <w:tblCellSpacing w:w="60" w:type="dxa"/>
        </w:trPr>
        <w:tc>
          <w:tcPr>
            <w:tcW w:w="0" w:type="auto"/>
            <w:hideMark/>
          </w:tcPr>
          <w:p w14:paraId="412F685A"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175.</w:t>
            </w:r>
            <w:r w:rsidRPr="00290148">
              <w:rPr>
                <w:rFonts w:ascii="Tahoma" w:eastAsia="Times New Roman" w:hAnsi="Tahoma" w:cs="Tahoma"/>
              </w:rPr>
              <w:t xml:space="preserve"> </w:t>
            </w:r>
          </w:p>
        </w:tc>
        <w:tc>
          <w:tcPr>
            <w:tcW w:w="7944" w:type="dxa"/>
            <w:hideMark/>
          </w:tcPr>
          <w:p w14:paraId="52C319F6"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gold-plated commemorative coin set "Diana, Her Life in Pictures" in lined box, a further set of gold-plated coins "Historic Moments Queen Elizabeth's Reign" in lined box, a further set of gold-plated coins "Royal Couples", together with three further sets of gold-plated coins "Credo", "Ave Maria", and "Pater Noster", all in lined cases (6). </w:t>
            </w:r>
          </w:p>
        </w:tc>
        <w:tc>
          <w:tcPr>
            <w:tcW w:w="1482" w:type="dxa"/>
            <w:hideMark/>
          </w:tcPr>
          <w:p w14:paraId="21C7E755" w14:textId="77777777" w:rsidR="007B43C4" w:rsidRPr="00290148" w:rsidRDefault="007B43C4">
            <w:pPr>
              <w:jc w:val="center"/>
              <w:rPr>
                <w:rFonts w:ascii="Tahoma" w:eastAsia="Times New Roman" w:hAnsi="Tahoma" w:cs="Tahoma"/>
              </w:rPr>
            </w:pPr>
            <w:r w:rsidRPr="00290148">
              <w:rPr>
                <w:rFonts w:ascii="Tahoma" w:eastAsia="Times New Roman" w:hAnsi="Tahoma" w:cs="Tahoma"/>
              </w:rPr>
              <w:t>£100</w:t>
            </w:r>
            <w:r w:rsidRPr="00290148">
              <w:rPr>
                <w:rFonts w:ascii="Tahoma" w:eastAsia="Times New Roman" w:hAnsi="Tahoma" w:cs="Tahoma"/>
              </w:rPr>
              <w:noBreakHyphen/>
              <w:t xml:space="preserve">£150 </w:t>
            </w:r>
          </w:p>
        </w:tc>
      </w:tr>
      <w:tr w:rsidR="00000000" w:rsidRPr="00290148" w14:paraId="7EEB8A33" w14:textId="77777777" w:rsidTr="007E5A17">
        <w:trPr>
          <w:cantSplit/>
          <w:tblCellSpacing w:w="60" w:type="dxa"/>
        </w:trPr>
        <w:tc>
          <w:tcPr>
            <w:tcW w:w="0" w:type="auto"/>
            <w:hideMark/>
          </w:tcPr>
          <w:p w14:paraId="3193BFE9"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176.</w:t>
            </w:r>
            <w:r w:rsidRPr="00290148">
              <w:rPr>
                <w:rFonts w:ascii="Tahoma" w:eastAsia="Times New Roman" w:hAnsi="Tahoma" w:cs="Tahoma"/>
              </w:rPr>
              <w:t xml:space="preserve"> </w:t>
            </w:r>
          </w:p>
        </w:tc>
        <w:tc>
          <w:tcPr>
            <w:tcW w:w="7944" w:type="dxa"/>
            <w:hideMark/>
          </w:tcPr>
          <w:p w14:paraId="0C360A0A"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Douglas Bader centenary silver three-coin set, in lined Westminster box, a "Centenary of the Accession of King George V" silver coin first day cover, boxed, and a Silver Wedding commemorative silver crown in presentation folder (3). </w:t>
            </w:r>
          </w:p>
        </w:tc>
        <w:tc>
          <w:tcPr>
            <w:tcW w:w="1482" w:type="dxa"/>
            <w:hideMark/>
          </w:tcPr>
          <w:p w14:paraId="102BE48C" w14:textId="77777777" w:rsidR="007B43C4" w:rsidRPr="00290148" w:rsidRDefault="007B43C4">
            <w:pPr>
              <w:jc w:val="center"/>
              <w:rPr>
                <w:rFonts w:ascii="Tahoma" w:eastAsia="Times New Roman" w:hAnsi="Tahoma" w:cs="Tahoma"/>
              </w:rPr>
            </w:pPr>
            <w:r w:rsidRPr="00290148">
              <w:rPr>
                <w:rFonts w:ascii="Tahoma" w:eastAsia="Times New Roman" w:hAnsi="Tahoma" w:cs="Tahoma"/>
              </w:rPr>
              <w:t>£100</w:t>
            </w:r>
            <w:r w:rsidRPr="00290148">
              <w:rPr>
                <w:rFonts w:ascii="Tahoma" w:eastAsia="Times New Roman" w:hAnsi="Tahoma" w:cs="Tahoma"/>
              </w:rPr>
              <w:noBreakHyphen/>
              <w:t xml:space="preserve">£150 </w:t>
            </w:r>
          </w:p>
        </w:tc>
      </w:tr>
      <w:tr w:rsidR="00000000" w:rsidRPr="00290148" w14:paraId="2C09108C" w14:textId="77777777" w:rsidTr="007E5A17">
        <w:trPr>
          <w:cantSplit/>
          <w:tblCellSpacing w:w="60" w:type="dxa"/>
        </w:trPr>
        <w:tc>
          <w:tcPr>
            <w:tcW w:w="0" w:type="auto"/>
            <w:hideMark/>
          </w:tcPr>
          <w:p w14:paraId="2D21C156"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177.</w:t>
            </w:r>
            <w:r w:rsidRPr="00290148">
              <w:rPr>
                <w:rFonts w:ascii="Tahoma" w:eastAsia="Times New Roman" w:hAnsi="Tahoma" w:cs="Tahoma"/>
              </w:rPr>
              <w:t xml:space="preserve"> </w:t>
            </w:r>
          </w:p>
        </w:tc>
        <w:tc>
          <w:tcPr>
            <w:tcW w:w="7944" w:type="dxa"/>
            <w:hideMark/>
          </w:tcPr>
          <w:p w14:paraId="0302CEFF"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An Ede &amp; Ravenscroft Ltd. black mortar-board hat, size 7 3/8, in original box. </w:t>
            </w:r>
          </w:p>
        </w:tc>
        <w:tc>
          <w:tcPr>
            <w:tcW w:w="1482" w:type="dxa"/>
            <w:hideMark/>
          </w:tcPr>
          <w:p w14:paraId="1DCBBC72" w14:textId="77777777" w:rsidR="007B43C4" w:rsidRPr="00290148" w:rsidRDefault="007B43C4">
            <w:pPr>
              <w:jc w:val="center"/>
              <w:rPr>
                <w:rFonts w:ascii="Tahoma" w:eastAsia="Times New Roman" w:hAnsi="Tahoma" w:cs="Tahoma"/>
              </w:rPr>
            </w:pPr>
            <w:r w:rsidRPr="00290148">
              <w:rPr>
                <w:rFonts w:ascii="Tahoma" w:eastAsia="Times New Roman" w:hAnsi="Tahoma" w:cs="Tahoma"/>
              </w:rPr>
              <w:t>£20</w:t>
            </w:r>
            <w:r w:rsidRPr="00290148">
              <w:rPr>
                <w:rFonts w:ascii="Tahoma" w:eastAsia="Times New Roman" w:hAnsi="Tahoma" w:cs="Tahoma"/>
              </w:rPr>
              <w:noBreakHyphen/>
              <w:t xml:space="preserve">£30 </w:t>
            </w:r>
          </w:p>
        </w:tc>
      </w:tr>
      <w:tr w:rsidR="00000000" w:rsidRPr="00290148" w14:paraId="1DBF3B6E" w14:textId="77777777" w:rsidTr="007E5A17">
        <w:trPr>
          <w:cantSplit/>
          <w:tblCellSpacing w:w="60" w:type="dxa"/>
        </w:trPr>
        <w:tc>
          <w:tcPr>
            <w:tcW w:w="0" w:type="auto"/>
            <w:hideMark/>
          </w:tcPr>
          <w:p w14:paraId="72CC9F00"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178.</w:t>
            </w:r>
            <w:r w:rsidRPr="00290148">
              <w:rPr>
                <w:rFonts w:ascii="Tahoma" w:eastAsia="Times New Roman" w:hAnsi="Tahoma" w:cs="Tahoma"/>
              </w:rPr>
              <w:t xml:space="preserve"> </w:t>
            </w:r>
          </w:p>
        </w:tc>
        <w:tc>
          <w:tcPr>
            <w:tcW w:w="7944" w:type="dxa"/>
            <w:hideMark/>
          </w:tcPr>
          <w:p w14:paraId="2EFCC288"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modern Steiff Good Doctor bear c.2020 in striped box, and another The Bear Who Cares c.2020 in similar box (2). </w:t>
            </w:r>
          </w:p>
        </w:tc>
        <w:tc>
          <w:tcPr>
            <w:tcW w:w="1482" w:type="dxa"/>
            <w:hideMark/>
          </w:tcPr>
          <w:p w14:paraId="31BF94E1"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38321CBF" w14:textId="77777777" w:rsidTr="007E5A17">
        <w:trPr>
          <w:cantSplit/>
          <w:tblCellSpacing w:w="60" w:type="dxa"/>
        </w:trPr>
        <w:tc>
          <w:tcPr>
            <w:tcW w:w="0" w:type="auto"/>
            <w:hideMark/>
          </w:tcPr>
          <w:p w14:paraId="4C57AD92"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179.</w:t>
            </w:r>
            <w:r w:rsidRPr="00290148">
              <w:rPr>
                <w:rFonts w:ascii="Tahoma" w:eastAsia="Times New Roman" w:hAnsi="Tahoma" w:cs="Tahoma"/>
              </w:rPr>
              <w:t xml:space="preserve"> </w:t>
            </w:r>
          </w:p>
        </w:tc>
        <w:tc>
          <w:tcPr>
            <w:tcW w:w="7944" w:type="dxa"/>
            <w:hideMark/>
          </w:tcPr>
          <w:p w14:paraId="5AAAA63C"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modern Steiff Rupert the Bear centenary bear no. 394 with certificate and in striped box, and a Queen Elizabeth II memorial bear no. 6741 with certificate and in box (2). </w:t>
            </w:r>
          </w:p>
        </w:tc>
        <w:tc>
          <w:tcPr>
            <w:tcW w:w="1482" w:type="dxa"/>
            <w:hideMark/>
          </w:tcPr>
          <w:p w14:paraId="5FB830B9"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09632F10" w14:textId="77777777" w:rsidTr="007E5A17">
        <w:trPr>
          <w:cantSplit/>
          <w:tblCellSpacing w:w="60" w:type="dxa"/>
        </w:trPr>
        <w:tc>
          <w:tcPr>
            <w:tcW w:w="0" w:type="auto"/>
            <w:hideMark/>
          </w:tcPr>
          <w:p w14:paraId="7585A8AB"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180.</w:t>
            </w:r>
            <w:r w:rsidRPr="00290148">
              <w:rPr>
                <w:rFonts w:ascii="Tahoma" w:eastAsia="Times New Roman" w:hAnsi="Tahoma" w:cs="Tahoma"/>
              </w:rPr>
              <w:t xml:space="preserve"> </w:t>
            </w:r>
          </w:p>
        </w:tc>
        <w:tc>
          <w:tcPr>
            <w:tcW w:w="7944" w:type="dxa"/>
            <w:hideMark/>
          </w:tcPr>
          <w:p w14:paraId="23A4ADCC"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Five 20th century Egyptian papyrus pictures, in sizes (5). </w:t>
            </w:r>
          </w:p>
        </w:tc>
        <w:tc>
          <w:tcPr>
            <w:tcW w:w="1482" w:type="dxa"/>
            <w:hideMark/>
          </w:tcPr>
          <w:p w14:paraId="7FAC2061"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w:t>
            </w:r>
            <w:r w:rsidRPr="00290148">
              <w:rPr>
                <w:rFonts w:ascii="Tahoma" w:eastAsia="Times New Roman" w:hAnsi="Tahoma" w:cs="Tahoma"/>
              </w:rPr>
              <w:noBreakHyphen/>
              <w:t xml:space="preserve">£50 </w:t>
            </w:r>
          </w:p>
        </w:tc>
      </w:tr>
      <w:tr w:rsidR="00000000" w:rsidRPr="00290148" w14:paraId="264D5409" w14:textId="77777777" w:rsidTr="007E5A17">
        <w:trPr>
          <w:cantSplit/>
          <w:tblCellSpacing w:w="60" w:type="dxa"/>
        </w:trPr>
        <w:tc>
          <w:tcPr>
            <w:tcW w:w="0" w:type="auto"/>
            <w:hideMark/>
          </w:tcPr>
          <w:p w14:paraId="3D113C2C"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181.</w:t>
            </w:r>
            <w:r w:rsidRPr="00290148">
              <w:rPr>
                <w:rFonts w:ascii="Tahoma" w:eastAsia="Times New Roman" w:hAnsi="Tahoma" w:cs="Tahoma"/>
              </w:rPr>
              <w:t xml:space="preserve"> </w:t>
            </w:r>
          </w:p>
        </w:tc>
        <w:tc>
          <w:tcPr>
            <w:tcW w:w="7944" w:type="dxa"/>
            <w:hideMark/>
          </w:tcPr>
          <w:p w14:paraId="593E4923"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An early Victorian rosewood fold-over swivel top card table, on reeded vase pedestal and quadruped base, 92cm wide, with original invoice. </w:t>
            </w:r>
          </w:p>
        </w:tc>
        <w:tc>
          <w:tcPr>
            <w:tcW w:w="1482" w:type="dxa"/>
            <w:hideMark/>
          </w:tcPr>
          <w:p w14:paraId="4588A5CC" w14:textId="77777777" w:rsidR="007B43C4" w:rsidRPr="00290148" w:rsidRDefault="007B43C4">
            <w:pPr>
              <w:jc w:val="center"/>
              <w:rPr>
                <w:rFonts w:ascii="Tahoma" w:eastAsia="Times New Roman" w:hAnsi="Tahoma" w:cs="Tahoma"/>
              </w:rPr>
            </w:pPr>
            <w:r w:rsidRPr="00290148">
              <w:rPr>
                <w:rFonts w:ascii="Tahoma" w:eastAsia="Times New Roman" w:hAnsi="Tahoma" w:cs="Tahoma"/>
              </w:rPr>
              <w:t>£100</w:t>
            </w:r>
            <w:r w:rsidRPr="00290148">
              <w:rPr>
                <w:rFonts w:ascii="Tahoma" w:eastAsia="Times New Roman" w:hAnsi="Tahoma" w:cs="Tahoma"/>
              </w:rPr>
              <w:noBreakHyphen/>
              <w:t xml:space="preserve">£150 </w:t>
            </w:r>
          </w:p>
        </w:tc>
      </w:tr>
      <w:tr w:rsidR="00000000" w:rsidRPr="00290148" w14:paraId="510498EA" w14:textId="77777777" w:rsidTr="007E5A17">
        <w:trPr>
          <w:cantSplit/>
          <w:tblCellSpacing w:w="60" w:type="dxa"/>
        </w:trPr>
        <w:tc>
          <w:tcPr>
            <w:tcW w:w="0" w:type="auto"/>
            <w:hideMark/>
          </w:tcPr>
          <w:p w14:paraId="7F9D9756"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182.</w:t>
            </w:r>
            <w:r w:rsidRPr="00290148">
              <w:rPr>
                <w:rFonts w:ascii="Tahoma" w:eastAsia="Times New Roman" w:hAnsi="Tahoma" w:cs="Tahoma"/>
              </w:rPr>
              <w:t xml:space="preserve"> </w:t>
            </w:r>
          </w:p>
        </w:tc>
        <w:tc>
          <w:tcPr>
            <w:tcW w:w="7944" w:type="dxa"/>
            <w:hideMark/>
          </w:tcPr>
          <w:p w14:paraId="5BC3B5AD"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small late Victorian over-mantle mirror with bevelled plates and turned supports, 61cm wide x 87cm high, together with a late Victorian stained-wood Sutherland table with canted corners (2). </w:t>
            </w:r>
          </w:p>
        </w:tc>
        <w:tc>
          <w:tcPr>
            <w:tcW w:w="1482" w:type="dxa"/>
            <w:hideMark/>
          </w:tcPr>
          <w:p w14:paraId="7E1D9C5D" w14:textId="77777777" w:rsidR="007B43C4" w:rsidRPr="00290148" w:rsidRDefault="007B43C4">
            <w:pPr>
              <w:jc w:val="center"/>
              <w:rPr>
                <w:rFonts w:ascii="Tahoma" w:eastAsia="Times New Roman" w:hAnsi="Tahoma" w:cs="Tahoma"/>
              </w:rPr>
            </w:pPr>
            <w:r w:rsidRPr="00290148">
              <w:rPr>
                <w:rFonts w:ascii="Tahoma" w:eastAsia="Times New Roman" w:hAnsi="Tahoma" w:cs="Tahoma"/>
              </w:rPr>
              <w:t>£50</w:t>
            </w:r>
            <w:r w:rsidRPr="00290148">
              <w:rPr>
                <w:rFonts w:ascii="Tahoma" w:eastAsia="Times New Roman" w:hAnsi="Tahoma" w:cs="Tahoma"/>
              </w:rPr>
              <w:noBreakHyphen/>
              <w:t xml:space="preserve">£70 </w:t>
            </w:r>
          </w:p>
        </w:tc>
      </w:tr>
      <w:tr w:rsidR="00000000" w:rsidRPr="00290148" w14:paraId="4CD09587" w14:textId="77777777" w:rsidTr="007E5A17">
        <w:trPr>
          <w:cantSplit/>
          <w:tblCellSpacing w:w="60" w:type="dxa"/>
        </w:trPr>
        <w:tc>
          <w:tcPr>
            <w:tcW w:w="0" w:type="auto"/>
            <w:hideMark/>
          </w:tcPr>
          <w:p w14:paraId="386B3009"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183.</w:t>
            </w:r>
            <w:r w:rsidRPr="00290148">
              <w:rPr>
                <w:rFonts w:ascii="Tahoma" w:eastAsia="Times New Roman" w:hAnsi="Tahoma" w:cs="Tahoma"/>
              </w:rPr>
              <w:t xml:space="preserve"> </w:t>
            </w:r>
          </w:p>
        </w:tc>
        <w:tc>
          <w:tcPr>
            <w:tcW w:w="7944" w:type="dxa"/>
            <w:hideMark/>
          </w:tcPr>
          <w:p w14:paraId="031E99BF"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An early 20th century Dutch-style simulated walnut hanging display cabinet, approx. 76cm wide x 74cm high. </w:t>
            </w:r>
          </w:p>
        </w:tc>
        <w:tc>
          <w:tcPr>
            <w:tcW w:w="1482" w:type="dxa"/>
            <w:hideMark/>
          </w:tcPr>
          <w:p w14:paraId="47FCEB02" w14:textId="77777777" w:rsidR="007B43C4" w:rsidRPr="00290148" w:rsidRDefault="007B43C4">
            <w:pPr>
              <w:jc w:val="center"/>
              <w:rPr>
                <w:rFonts w:ascii="Tahoma" w:eastAsia="Times New Roman" w:hAnsi="Tahoma" w:cs="Tahoma"/>
              </w:rPr>
            </w:pPr>
            <w:r w:rsidRPr="00290148">
              <w:rPr>
                <w:rFonts w:ascii="Tahoma" w:eastAsia="Times New Roman" w:hAnsi="Tahoma" w:cs="Tahoma"/>
              </w:rPr>
              <w:t>£80</w:t>
            </w:r>
            <w:r w:rsidRPr="00290148">
              <w:rPr>
                <w:rFonts w:ascii="Tahoma" w:eastAsia="Times New Roman" w:hAnsi="Tahoma" w:cs="Tahoma"/>
              </w:rPr>
              <w:noBreakHyphen/>
              <w:t xml:space="preserve">£100 </w:t>
            </w:r>
          </w:p>
        </w:tc>
      </w:tr>
      <w:tr w:rsidR="00000000" w:rsidRPr="00290148" w14:paraId="4748F0CB" w14:textId="77777777" w:rsidTr="007E5A17">
        <w:trPr>
          <w:cantSplit/>
          <w:tblCellSpacing w:w="60" w:type="dxa"/>
        </w:trPr>
        <w:tc>
          <w:tcPr>
            <w:tcW w:w="0" w:type="auto"/>
            <w:hideMark/>
          </w:tcPr>
          <w:p w14:paraId="790538CD"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184.</w:t>
            </w:r>
            <w:r w:rsidRPr="00290148">
              <w:rPr>
                <w:rFonts w:ascii="Tahoma" w:eastAsia="Times New Roman" w:hAnsi="Tahoma" w:cs="Tahoma"/>
              </w:rPr>
              <w:t xml:space="preserve"> </w:t>
            </w:r>
          </w:p>
        </w:tc>
        <w:tc>
          <w:tcPr>
            <w:tcW w:w="7944" w:type="dxa"/>
            <w:hideMark/>
          </w:tcPr>
          <w:p w14:paraId="58610BBB"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French gilt-brass mantel clock with domed top and eagle surmount, no pendulum, 34cm high. </w:t>
            </w:r>
          </w:p>
        </w:tc>
        <w:tc>
          <w:tcPr>
            <w:tcW w:w="1482" w:type="dxa"/>
            <w:hideMark/>
          </w:tcPr>
          <w:p w14:paraId="1E0BD722" w14:textId="77777777" w:rsidR="007B43C4" w:rsidRPr="00290148" w:rsidRDefault="007B43C4">
            <w:pPr>
              <w:jc w:val="center"/>
              <w:rPr>
                <w:rFonts w:ascii="Tahoma" w:eastAsia="Times New Roman" w:hAnsi="Tahoma" w:cs="Tahoma"/>
              </w:rPr>
            </w:pPr>
            <w:r w:rsidRPr="00290148">
              <w:rPr>
                <w:rFonts w:ascii="Tahoma" w:eastAsia="Times New Roman" w:hAnsi="Tahoma" w:cs="Tahoma"/>
              </w:rPr>
              <w:t>£60</w:t>
            </w:r>
            <w:r w:rsidRPr="00290148">
              <w:rPr>
                <w:rFonts w:ascii="Tahoma" w:eastAsia="Times New Roman" w:hAnsi="Tahoma" w:cs="Tahoma"/>
              </w:rPr>
              <w:noBreakHyphen/>
              <w:t xml:space="preserve">£80 </w:t>
            </w:r>
          </w:p>
        </w:tc>
      </w:tr>
      <w:tr w:rsidR="00000000" w:rsidRPr="00290148" w14:paraId="3DC7F1DA" w14:textId="77777777" w:rsidTr="007E5A17">
        <w:trPr>
          <w:cantSplit/>
          <w:tblCellSpacing w:w="60" w:type="dxa"/>
        </w:trPr>
        <w:tc>
          <w:tcPr>
            <w:tcW w:w="0" w:type="auto"/>
            <w:hideMark/>
          </w:tcPr>
          <w:p w14:paraId="544A737C"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185.</w:t>
            </w:r>
            <w:r w:rsidRPr="00290148">
              <w:rPr>
                <w:rFonts w:ascii="Tahoma" w:eastAsia="Times New Roman" w:hAnsi="Tahoma" w:cs="Tahoma"/>
              </w:rPr>
              <w:t xml:space="preserve"> </w:t>
            </w:r>
          </w:p>
        </w:tc>
        <w:tc>
          <w:tcPr>
            <w:tcW w:w="7944" w:type="dxa"/>
            <w:hideMark/>
          </w:tcPr>
          <w:p w14:paraId="473D50C9"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Caucasian rug with three cross emblems on red ground, wide multicoloured border, 121cm x 183cm. </w:t>
            </w:r>
          </w:p>
        </w:tc>
        <w:tc>
          <w:tcPr>
            <w:tcW w:w="1482" w:type="dxa"/>
            <w:hideMark/>
          </w:tcPr>
          <w:p w14:paraId="165108B6" w14:textId="77777777" w:rsidR="007B43C4" w:rsidRPr="00290148" w:rsidRDefault="007B43C4">
            <w:pPr>
              <w:jc w:val="center"/>
              <w:rPr>
                <w:rFonts w:ascii="Tahoma" w:eastAsia="Times New Roman" w:hAnsi="Tahoma" w:cs="Tahoma"/>
              </w:rPr>
            </w:pPr>
            <w:r w:rsidRPr="00290148">
              <w:rPr>
                <w:rFonts w:ascii="Tahoma" w:eastAsia="Times New Roman" w:hAnsi="Tahoma" w:cs="Tahoma"/>
              </w:rPr>
              <w:t>£50</w:t>
            </w:r>
            <w:r w:rsidRPr="00290148">
              <w:rPr>
                <w:rFonts w:ascii="Tahoma" w:eastAsia="Times New Roman" w:hAnsi="Tahoma" w:cs="Tahoma"/>
              </w:rPr>
              <w:noBreakHyphen/>
              <w:t xml:space="preserve">£70 </w:t>
            </w:r>
          </w:p>
        </w:tc>
      </w:tr>
      <w:tr w:rsidR="00000000" w:rsidRPr="00290148" w14:paraId="599E32DD" w14:textId="77777777" w:rsidTr="007E5A17">
        <w:trPr>
          <w:cantSplit/>
          <w:tblCellSpacing w:w="60" w:type="dxa"/>
        </w:trPr>
        <w:tc>
          <w:tcPr>
            <w:tcW w:w="0" w:type="auto"/>
            <w:hideMark/>
          </w:tcPr>
          <w:p w14:paraId="3A9619D4"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186.</w:t>
            </w:r>
            <w:r w:rsidRPr="00290148">
              <w:rPr>
                <w:rFonts w:ascii="Tahoma" w:eastAsia="Times New Roman" w:hAnsi="Tahoma" w:cs="Tahoma"/>
              </w:rPr>
              <w:t xml:space="preserve"> </w:t>
            </w:r>
          </w:p>
        </w:tc>
        <w:tc>
          <w:tcPr>
            <w:tcW w:w="7944" w:type="dxa"/>
            <w:hideMark/>
          </w:tcPr>
          <w:p w14:paraId="2B69A77E"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J. Greenwich - A 4-6-2 class LMS steam locomotive pulling a passenger train, oil on board, 46cm x 75cm, ex-Gorringe's 13/02/2002, and after David Shepherd - "Nine Elms the Last Hours" chromolithograph, 48cm x 85cm (2). </w:t>
            </w:r>
          </w:p>
        </w:tc>
        <w:tc>
          <w:tcPr>
            <w:tcW w:w="1482" w:type="dxa"/>
            <w:hideMark/>
          </w:tcPr>
          <w:p w14:paraId="0F4B5F93" w14:textId="77777777" w:rsidR="007B43C4" w:rsidRPr="00290148" w:rsidRDefault="007B43C4">
            <w:pPr>
              <w:jc w:val="center"/>
              <w:rPr>
                <w:rFonts w:ascii="Tahoma" w:eastAsia="Times New Roman" w:hAnsi="Tahoma" w:cs="Tahoma"/>
              </w:rPr>
            </w:pPr>
            <w:r w:rsidRPr="00290148">
              <w:rPr>
                <w:rFonts w:ascii="Tahoma" w:eastAsia="Times New Roman" w:hAnsi="Tahoma" w:cs="Tahoma"/>
              </w:rPr>
              <w:t>£50</w:t>
            </w:r>
            <w:r w:rsidRPr="00290148">
              <w:rPr>
                <w:rFonts w:ascii="Tahoma" w:eastAsia="Times New Roman" w:hAnsi="Tahoma" w:cs="Tahoma"/>
              </w:rPr>
              <w:noBreakHyphen/>
              <w:t xml:space="preserve">£80 </w:t>
            </w:r>
          </w:p>
        </w:tc>
      </w:tr>
      <w:tr w:rsidR="00000000" w:rsidRPr="00290148" w14:paraId="6BAEAF25" w14:textId="77777777" w:rsidTr="007E5A17">
        <w:trPr>
          <w:cantSplit/>
          <w:tblCellSpacing w:w="60" w:type="dxa"/>
        </w:trPr>
        <w:tc>
          <w:tcPr>
            <w:tcW w:w="0" w:type="auto"/>
            <w:hideMark/>
          </w:tcPr>
          <w:p w14:paraId="2512256C"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187.</w:t>
            </w:r>
            <w:r w:rsidRPr="00290148">
              <w:rPr>
                <w:rFonts w:ascii="Tahoma" w:eastAsia="Times New Roman" w:hAnsi="Tahoma" w:cs="Tahoma"/>
              </w:rPr>
              <w:t xml:space="preserve"> </w:t>
            </w:r>
          </w:p>
        </w:tc>
        <w:tc>
          <w:tcPr>
            <w:tcW w:w="7944" w:type="dxa"/>
            <w:hideMark/>
          </w:tcPr>
          <w:p w14:paraId="4432719B"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After Gerald Coulson - "Chariots of Fire" chromolithograph, signed in mount by the artist and Johnny Johnson, 51cm x 69cm, another "Overdue", signed in mount by the artist, 47cm x 68cm, and another "Guardian Spirit", signed by the artist in mount, 55cm x 67cm, all with Fine Art Trade Guild seal (3). </w:t>
            </w:r>
          </w:p>
        </w:tc>
        <w:tc>
          <w:tcPr>
            <w:tcW w:w="1482" w:type="dxa"/>
            <w:hideMark/>
          </w:tcPr>
          <w:p w14:paraId="5E3D2B30" w14:textId="77777777" w:rsidR="007B43C4" w:rsidRPr="00290148" w:rsidRDefault="007B43C4">
            <w:pPr>
              <w:jc w:val="center"/>
              <w:rPr>
                <w:rFonts w:ascii="Tahoma" w:eastAsia="Times New Roman" w:hAnsi="Tahoma" w:cs="Tahoma"/>
              </w:rPr>
            </w:pPr>
            <w:r w:rsidRPr="00290148">
              <w:rPr>
                <w:rFonts w:ascii="Tahoma" w:eastAsia="Times New Roman" w:hAnsi="Tahoma" w:cs="Tahoma"/>
              </w:rPr>
              <w:t>£60</w:t>
            </w:r>
            <w:r w:rsidRPr="00290148">
              <w:rPr>
                <w:rFonts w:ascii="Tahoma" w:eastAsia="Times New Roman" w:hAnsi="Tahoma" w:cs="Tahoma"/>
              </w:rPr>
              <w:noBreakHyphen/>
              <w:t xml:space="preserve">£80 </w:t>
            </w:r>
          </w:p>
        </w:tc>
      </w:tr>
      <w:tr w:rsidR="00000000" w:rsidRPr="00290148" w14:paraId="01ECFC8B" w14:textId="77777777" w:rsidTr="007E5A17">
        <w:trPr>
          <w:cantSplit/>
          <w:tblCellSpacing w:w="60" w:type="dxa"/>
        </w:trPr>
        <w:tc>
          <w:tcPr>
            <w:tcW w:w="0" w:type="auto"/>
            <w:hideMark/>
          </w:tcPr>
          <w:p w14:paraId="27820F0F"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188.</w:t>
            </w:r>
            <w:r w:rsidRPr="00290148">
              <w:rPr>
                <w:rFonts w:ascii="Tahoma" w:eastAsia="Times New Roman" w:hAnsi="Tahoma" w:cs="Tahoma"/>
              </w:rPr>
              <w:t xml:space="preserve"> </w:t>
            </w:r>
          </w:p>
        </w:tc>
        <w:tc>
          <w:tcPr>
            <w:tcW w:w="7944" w:type="dxa"/>
            <w:hideMark/>
          </w:tcPr>
          <w:p w14:paraId="43888C97"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An Action Man helicopter with winch and figure with realistic hair, together with a dinghy, and various weapons and accessories (3). </w:t>
            </w:r>
          </w:p>
        </w:tc>
        <w:tc>
          <w:tcPr>
            <w:tcW w:w="1482" w:type="dxa"/>
            <w:hideMark/>
          </w:tcPr>
          <w:p w14:paraId="68864409"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005C5477" w14:textId="77777777" w:rsidTr="007E5A17">
        <w:trPr>
          <w:cantSplit/>
          <w:tblCellSpacing w:w="60" w:type="dxa"/>
        </w:trPr>
        <w:tc>
          <w:tcPr>
            <w:tcW w:w="0" w:type="auto"/>
            <w:hideMark/>
          </w:tcPr>
          <w:p w14:paraId="7BA109DA"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189.</w:t>
            </w:r>
            <w:r w:rsidRPr="00290148">
              <w:rPr>
                <w:rFonts w:ascii="Tahoma" w:eastAsia="Times New Roman" w:hAnsi="Tahoma" w:cs="Tahoma"/>
              </w:rPr>
              <w:t xml:space="preserve"> </w:t>
            </w:r>
          </w:p>
        </w:tc>
        <w:tc>
          <w:tcPr>
            <w:tcW w:w="7944" w:type="dxa"/>
            <w:hideMark/>
          </w:tcPr>
          <w:p w14:paraId="6C03FA96"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An Action Man Scorpion tank, 56cm long. </w:t>
            </w:r>
          </w:p>
        </w:tc>
        <w:tc>
          <w:tcPr>
            <w:tcW w:w="1482" w:type="dxa"/>
            <w:hideMark/>
          </w:tcPr>
          <w:p w14:paraId="6FB15023"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w:t>
            </w:r>
            <w:r w:rsidRPr="00290148">
              <w:rPr>
                <w:rFonts w:ascii="Tahoma" w:eastAsia="Times New Roman" w:hAnsi="Tahoma" w:cs="Tahoma"/>
              </w:rPr>
              <w:noBreakHyphen/>
              <w:t xml:space="preserve">£50 </w:t>
            </w:r>
          </w:p>
        </w:tc>
      </w:tr>
    </w:tbl>
    <w:p w14:paraId="0BBC3B77" w14:textId="44AD823A" w:rsidR="007E5A17" w:rsidRDefault="007E5A17">
      <w:r>
        <w:br w:type="page"/>
      </w:r>
    </w:p>
    <w:p w14:paraId="4F69C582" w14:textId="4D7BF387" w:rsidR="007E5A17" w:rsidRDefault="007E5A17">
      <w:r w:rsidRPr="00441ACC">
        <w:rPr>
          <w:rFonts w:ascii="Aptos" w:eastAsia="Aptos" w:hAnsi="Aptos"/>
          <w:noProof/>
          <w:kern w:val="2"/>
          <w:sz w:val="22"/>
          <w:szCs w:val="22"/>
          <w:lang w:eastAsia="en-US"/>
          <w14:ligatures w14:val="standardContextual"/>
        </w:rPr>
        <w:lastRenderedPageBreak/>
        <mc:AlternateContent>
          <mc:Choice Requires="wps">
            <w:drawing>
              <wp:anchor distT="0" distB="0" distL="114300" distR="114300" simplePos="0" relativeHeight="251663360" behindDoc="0" locked="0" layoutInCell="1" allowOverlap="1" wp14:anchorId="273A5DD5" wp14:editId="77382209">
                <wp:simplePos x="0" y="0"/>
                <wp:positionH relativeFrom="margin">
                  <wp:align>center</wp:align>
                </wp:positionH>
                <wp:positionV relativeFrom="paragraph">
                  <wp:posOffset>7958455</wp:posOffset>
                </wp:positionV>
                <wp:extent cx="6108700" cy="787400"/>
                <wp:effectExtent l="0" t="0" r="25400" b="12700"/>
                <wp:wrapNone/>
                <wp:docPr id="1388863441" name="Text Box 9"/>
                <wp:cNvGraphicFramePr/>
                <a:graphic xmlns:a="http://schemas.openxmlformats.org/drawingml/2006/main">
                  <a:graphicData uri="http://schemas.microsoft.com/office/word/2010/wordprocessingShape">
                    <wps:wsp>
                      <wps:cNvSpPr txBox="1"/>
                      <wps:spPr>
                        <a:xfrm>
                          <a:off x="0" y="0"/>
                          <a:ext cx="6108700" cy="787400"/>
                        </a:xfrm>
                        <a:prstGeom prst="rect">
                          <a:avLst/>
                        </a:prstGeom>
                        <a:solidFill>
                          <a:sysClr val="window" lastClr="FFFFFF"/>
                        </a:solidFill>
                        <a:ln w="19050">
                          <a:solidFill>
                            <a:sysClr val="windowText" lastClr="000000"/>
                          </a:solidFill>
                        </a:ln>
                      </wps:spPr>
                      <wps:txbx>
                        <w:txbxContent>
                          <w:p w14:paraId="73173A0A" w14:textId="163A77D9" w:rsidR="007E5A17" w:rsidRDefault="007E5A17" w:rsidP="007E5A17">
                            <w:pPr>
                              <w:rPr>
                                <w:rFonts w:asciiTheme="minorHAnsi" w:hAnsiTheme="minorHAnsi"/>
                                <w:b/>
                                <w:bCs/>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315</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065C9B">
                              <w:rPr>
                                <w:rFonts w:asciiTheme="minorHAnsi" w:hAnsiTheme="minorHAnsi"/>
                                <w:i/>
                                <w:iCs/>
                                <w:sz w:val="28"/>
                                <w:szCs w:val="28"/>
                              </w:rPr>
                              <w:t xml:space="preserve">A </w:t>
                            </w:r>
                            <w:r>
                              <w:rPr>
                                <w:rFonts w:asciiTheme="minorHAnsi" w:hAnsiTheme="minorHAnsi"/>
                                <w:i/>
                                <w:iCs/>
                                <w:sz w:val="28"/>
                                <w:szCs w:val="28"/>
                              </w:rPr>
                              <w:t>collection of sporting memorabilia relating to the Olympic Games, including a</w:t>
                            </w:r>
                            <w:r w:rsidRPr="007E5A17">
                              <w:rPr>
                                <w:rFonts w:asciiTheme="minorHAnsi" w:hAnsiTheme="minorHAnsi"/>
                                <w:i/>
                                <w:iCs/>
                                <w:sz w:val="28"/>
                                <w:szCs w:val="28"/>
                              </w:rPr>
                              <w:t>n Olympic torch from the 1976 Montreal Games</w:t>
                            </w:r>
                            <w:r w:rsidRPr="00974A9A">
                              <w:rPr>
                                <w:rFonts w:asciiTheme="minorHAnsi" w:hAnsiTheme="minorHAnsi"/>
                                <w:i/>
                                <w:iCs/>
                                <w:sz w:val="28"/>
                                <w:szCs w:val="28"/>
                              </w:rPr>
                              <w:t>.</w:t>
                            </w:r>
                            <w:r>
                              <w:rPr>
                                <w:rFonts w:asciiTheme="minorHAnsi" w:hAnsiTheme="minorHAnsi"/>
                                <w:i/>
                                <w:iCs/>
                                <w:sz w:val="28"/>
                                <w:szCs w:val="28"/>
                              </w:rPr>
                              <w:t xml:space="preserve"> Est: </w:t>
                            </w:r>
                            <w:r w:rsidRPr="006B51E9">
                              <w:rPr>
                                <w:rFonts w:asciiTheme="minorHAnsi" w:hAnsiTheme="minorHAnsi"/>
                                <w:b/>
                                <w:bCs/>
                                <w:i/>
                                <w:iCs/>
                                <w:sz w:val="28"/>
                                <w:szCs w:val="28"/>
                              </w:rPr>
                              <w:t>£</w:t>
                            </w:r>
                            <w:r>
                              <w:rPr>
                                <w:rFonts w:asciiTheme="minorHAnsi" w:hAnsiTheme="minorHAnsi"/>
                                <w:b/>
                                <w:bCs/>
                                <w:i/>
                                <w:iCs/>
                                <w:sz w:val="28"/>
                                <w:szCs w:val="28"/>
                              </w:rPr>
                              <w:t>1800</w:t>
                            </w:r>
                            <w:r w:rsidRPr="006B51E9">
                              <w:rPr>
                                <w:rFonts w:asciiTheme="minorHAnsi" w:hAnsiTheme="minorHAnsi"/>
                                <w:b/>
                                <w:bCs/>
                                <w:i/>
                                <w:iCs/>
                                <w:sz w:val="28"/>
                                <w:szCs w:val="28"/>
                              </w:rPr>
                              <w:t>-£</w:t>
                            </w:r>
                            <w:r>
                              <w:rPr>
                                <w:rFonts w:asciiTheme="minorHAnsi" w:hAnsiTheme="minorHAnsi"/>
                                <w:b/>
                                <w:bCs/>
                                <w:i/>
                                <w:iCs/>
                                <w:sz w:val="28"/>
                                <w:szCs w:val="28"/>
                              </w:rPr>
                              <w:t>2</w:t>
                            </w:r>
                            <w:r>
                              <w:rPr>
                                <w:rFonts w:asciiTheme="minorHAnsi" w:hAnsiTheme="minorHAnsi"/>
                                <w:b/>
                                <w:bCs/>
                                <w:i/>
                                <w:iCs/>
                                <w:sz w:val="28"/>
                                <w:szCs w:val="28"/>
                              </w:rPr>
                              <w:t>2</w:t>
                            </w:r>
                            <w:r>
                              <w:rPr>
                                <w:rFonts w:asciiTheme="minorHAnsi" w:hAnsiTheme="minorHAnsi"/>
                                <w:b/>
                                <w:bCs/>
                                <w:i/>
                                <w:iCs/>
                                <w:sz w:val="28"/>
                                <w:szCs w:val="28"/>
                              </w:rPr>
                              <w:t>00</w:t>
                            </w:r>
                          </w:p>
                          <w:p w14:paraId="1DFFF44F" w14:textId="33780E10" w:rsidR="007E5A17" w:rsidRPr="00974A9A" w:rsidRDefault="007E5A17" w:rsidP="007E5A17">
                            <w:pPr>
                              <w:rPr>
                                <w:rFonts w:asciiTheme="minorHAnsi" w:hAnsiTheme="minorHAnsi"/>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73</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7E5A17">
                              <w:rPr>
                                <w:rFonts w:asciiTheme="minorHAnsi" w:hAnsiTheme="minorHAnsi"/>
                                <w:i/>
                                <w:iCs/>
                                <w:sz w:val="28"/>
                                <w:szCs w:val="28"/>
                              </w:rPr>
                              <w:t>A Victorian 1887 sovereign, jubilee head</w:t>
                            </w:r>
                            <w:r w:rsidRPr="00974A9A">
                              <w:rPr>
                                <w:rFonts w:asciiTheme="minorHAnsi" w:hAnsiTheme="minorHAnsi"/>
                                <w:i/>
                                <w:iCs/>
                                <w:sz w:val="28"/>
                                <w:szCs w:val="28"/>
                              </w:rPr>
                              <w:t>.</w:t>
                            </w:r>
                            <w:r>
                              <w:rPr>
                                <w:rFonts w:asciiTheme="minorHAnsi" w:hAnsiTheme="minorHAnsi"/>
                                <w:i/>
                                <w:iCs/>
                                <w:sz w:val="28"/>
                                <w:szCs w:val="28"/>
                              </w:rPr>
                              <w:t xml:space="preserve"> Est: </w:t>
                            </w:r>
                            <w:r w:rsidRPr="006B51E9">
                              <w:rPr>
                                <w:rFonts w:asciiTheme="minorHAnsi" w:hAnsiTheme="minorHAnsi"/>
                                <w:b/>
                                <w:bCs/>
                                <w:i/>
                                <w:iCs/>
                                <w:sz w:val="28"/>
                                <w:szCs w:val="28"/>
                              </w:rPr>
                              <w:t>£</w:t>
                            </w:r>
                            <w:r w:rsidR="00370D6B">
                              <w:rPr>
                                <w:rFonts w:asciiTheme="minorHAnsi" w:hAnsiTheme="minorHAnsi"/>
                                <w:b/>
                                <w:bCs/>
                                <w:i/>
                                <w:iCs/>
                                <w:sz w:val="28"/>
                                <w:szCs w:val="28"/>
                              </w:rPr>
                              <w:t>600</w:t>
                            </w:r>
                            <w:r w:rsidRPr="006B51E9">
                              <w:rPr>
                                <w:rFonts w:asciiTheme="minorHAnsi" w:hAnsiTheme="minorHAnsi"/>
                                <w:b/>
                                <w:bCs/>
                                <w:i/>
                                <w:iCs/>
                                <w:sz w:val="28"/>
                                <w:szCs w:val="28"/>
                              </w:rPr>
                              <w:t>-£</w:t>
                            </w:r>
                            <w:r w:rsidR="00370D6B">
                              <w:rPr>
                                <w:rFonts w:asciiTheme="minorHAnsi" w:hAnsiTheme="minorHAnsi"/>
                                <w:b/>
                                <w:bCs/>
                                <w:i/>
                                <w:iCs/>
                                <w:sz w:val="28"/>
                                <w:szCs w:val="28"/>
                              </w:rPr>
                              <w:t>8</w:t>
                            </w:r>
                            <w:r>
                              <w:rPr>
                                <w:rFonts w:asciiTheme="minorHAnsi" w:hAnsiTheme="minorHAnsi"/>
                                <w:b/>
                                <w:bCs/>
                                <w:i/>
                                <w:iCs/>
                                <w:sz w:val="28"/>
                                <w:szCs w:val="28"/>
                              </w:rPr>
                              <w:t>00</w:t>
                            </w:r>
                          </w:p>
                          <w:p w14:paraId="5D1A7D87" w14:textId="77777777" w:rsidR="007E5A17" w:rsidRPr="006B51E9" w:rsidRDefault="007E5A17" w:rsidP="007E5A17">
                            <w:pPr>
                              <w:rPr>
                                <w:rFonts w:asciiTheme="minorHAnsi" w:hAnsiTheme="minorHAnsi"/>
                                <w:i/>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3A5DD5" id="_x0000_t202" coordsize="21600,21600" o:spt="202" path="m,l,21600r21600,l21600,xe">
                <v:stroke joinstyle="miter"/>
                <v:path gradientshapeok="t" o:connecttype="rect"/>
              </v:shapetype>
              <v:shape id="Text Box 9" o:spid="_x0000_s1026" type="#_x0000_t202" style="position:absolute;margin-left:0;margin-top:626.65pt;width:481pt;height:62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" fillcolor="window" strokecolor="windowText" strokeweight="1.5pt">
                <v:textbox>
                  <w:txbxContent>
                    <w:p w14:paraId="73173A0A" w14:textId="163A77D9" w:rsidR="007E5A17" w:rsidRDefault="007E5A17" w:rsidP="007E5A17">
                      <w:pPr>
                        <w:rPr>
                          <w:rFonts w:asciiTheme="minorHAnsi" w:hAnsiTheme="minorHAnsi"/>
                          <w:b/>
                          <w:bCs/>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315</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065C9B">
                        <w:rPr>
                          <w:rFonts w:asciiTheme="minorHAnsi" w:hAnsiTheme="minorHAnsi"/>
                          <w:i/>
                          <w:iCs/>
                          <w:sz w:val="28"/>
                          <w:szCs w:val="28"/>
                        </w:rPr>
                        <w:t xml:space="preserve">A </w:t>
                      </w:r>
                      <w:r>
                        <w:rPr>
                          <w:rFonts w:asciiTheme="minorHAnsi" w:hAnsiTheme="minorHAnsi"/>
                          <w:i/>
                          <w:iCs/>
                          <w:sz w:val="28"/>
                          <w:szCs w:val="28"/>
                        </w:rPr>
                        <w:t>collection of sporting memorabilia relating to the Olympic Games, including a</w:t>
                      </w:r>
                      <w:r w:rsidRPr="007E5A17">
                        <w:rPr>
                          <w:rFonts w:asciiTheme="minorHAnsi" w:hAnsiTheme="minorHAnsi"/>
                          <w:i/>
                          <w:iCs/>
                          <w:sz w:val="28"/>
                          <w:szCs w:val="28"/>
                        </w:rPr>
                        <w:t>n Olympic torch from the 1976 Montreal Games</w:t>
                      </w:r>
                      <w:r w:rsidRPr="00974A9A">
                        <w:rPr>
                          <w:rFonts w:asciiTheme="minorHAnsi" w:hAnsiTheme="minorHAnsi"/>
                          <w:i/>
                          <w:iCs/>
                          <w:sz w:val="28"/>
                          <w:szCs w:val="28"/>
                        </w:rPr>
                        <w:t>.</w:t>
                      </w:r>
                      <w:r>
                        <w:rPr>
                          <w:rFonts w:asciiTheme="minorHAnsi" w:hAnsiTheme="minorHAnsi"/>
                          <w:i/>
                          <w:iCs/>
                          <w:sz w:val="28"/>
                          <w:szCs w:val="28"/>
                        </w:rPr>
                        <w:t xml:space="preserve"> Est: </w:t>
                      </w:r>
                      <w:r w:rsidRPr="006B51E9">
                        <w:rPr>
                          <w:rFonts w:asciiTheme="minorHAnsi" w:hAnsiTheme="minorHAnsi"/>
                          <w:b/>
                          <w:bCs/>
                          <w:i/>
                          <w:iCs/>
                          <w:sz w:val="28"/>
                          <w:szCs w:val="28"/>
                        </w:rPr>
                        <w:t>£</w:t>
                      </w:r>
                      <w:r>
                        <w:rPr>
                          <w:rFonts w:asciiTheme="minorHAnsi" w:hAnsiTheme="minorHAnsi"/>
                          <w:b/>
                          <w:bCs/>
                          <w:i/>
                          <w:iCs/>
                          <w:sz w:val="28"/>
                          <w:szCs w:val="28"/>
                        </w:rPr>
                        <w:t>1800</w:t>
                      </w:r>
                      <w:r w:rsidRPr="006B51E9">
                        <w:rPr>
                          <w:rFonts w:asciiTheme="minorHAnsi" w:hAnsiTheme="minorHAnsi"/>
                          <w:b/>
                          <w:bCs/>
                          <w:i/>
                          <w:iCs/>
                          <w:sz w:val="28"/>
                          <w:szCs w:val="28"/>
                        </w:rPr>
                        <w:t>-£</w:t>
                      </w:r>
                      <w:r>
                        <w:rPr>
                          <w:rFonts w:asciiTheme="minorHAnsi" w:hAnsiTheme="minorHAnsi"/>
                          <w:b/>
                          <w:bCs/>
                          <w:i/>
                          <w:iCs/>
                          <w:sz w:val="28"/>
                          <w:szCs w:val="28"/>
                        </w:rPr>
                        <w:t>2</w:t>
                      </w:r>
                      <w:r>
                        <w:rPr>
                          <w:rFonts w:asciiTheme="minorHAnsi" w:hAnsiTheme="minorHAnsi"/>
                          <w:b/>
                          <w:bCs/>
                          <w:i/>
                          <w:iCs/>
                          <w:sz w:val="28"/>
                          <w:szCs w:val="28"/>
                        </w:rPr>
                        <w:t>2</w:t>
                      </w:r>
                      <w:r>
                        <w:rPr>
                          <w:rFonts w:asciiTheme="minorHAnsi" w:hAnsiTheme="minorHAnsi"/>
                          <w:b/>
                          <w:bCs/>
                          <w:i/>
                          <w:iCs/>
                          <w:sz w:val="28"/>
                          <w:szCs w:val="28"/>
                        </w:rPr>
                        <w:t>00</w:t>
                      </w:r>
                    </w:p>
                    <w:p w14:paraId="1DFFF44F" w14:textId="33780E10" w:rsidR="007E5A17" w:rsidRPr="00974A9A" w:rsidRDefault="007E5A17" w:rsidP="007E5A17">
                      <w:pPr>
                        <w:rPr>
                          <w:rFonts w:asciiTheme="minorHAnsi" w:hAnsiTheme="minorHAnsi"/>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73</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7E5A17">
                        <w:rPr>
                          <w:rFonts w:asciiTheme="minorHAnsi" w:hAnsiTheme="minorHAnsi"/>
                          <w:i/>
                          <w:iCs/>
                          <w:sz w:val="28"/>
                          <w:szCs w:val="28"/>
                        </w:rPr>
                        <w:t>A Victorian 1887 sovereign, jubilee head</w:t>
                      </w:r>
                      <w:r w:rsidRPr="00974A9A">
                        <w:rPr>
                          <w:rFonts w:asciiTheme="minorHAnsi" w:hAnsiTheme="minorHAnsi"/>
                          <w:i/>
                          <w:iCs/>
                          <w:sz w:val="28"/>
                          <w:szCs w:val="28"/>
                        </w:rPr>
                        <w:t>.</w:t>
                      </w:r>
                      <w:r>
                        <w:rPr>
                          <w:rFonts w:asciiTheme="minorHAnsi" w:hAnsiTheme="minorHAnsi"/>
                          <w:i/>
                          <w:iCs/>
                          <w:sz w:val="28"/>
                          <w:szCs w:val="28"/>
                        </w:rPr>
                        <w:t xml:space="preserve"> Est: </w:t>
                      </w:r>
                      <w:r w:rsidRPr="006B51E9">
                        <w:rPr>
                          <w:rFonts w:asciiTheme="minorHAnsi" w:hAnsiTheme="minorHAnsi"/>
                          <w:b/>
                          <w:bCs/>
                          <w:i/>
                          <w:iCs/>
                          <w:sz w:val="28"/>
                          <w:szCs w:val="28"/>
                        </w:rPr>
                        <w:t>£</w:t>
                      </w:r>
                      <w:r w:rsidR="00370D6B">
                        <w:rPr>
                          <w:rFonts w:asciiTheme="minorHAnsi" w:hAnsiTheme="minorHAnsi"/>
                          <w:b/>
                          <w:bCs/>
                          <w:i/>
                          <w:iCs/>
                          <w:sz w:val="28"/>
                          <w:szCs w:val="28"/>
                        </w:rPr>
                        <w:t>600</w:t>
                      </w:r>
                      <w:r w:rsidRPr="006B51E9">
                        <w:rPr>
                          <w:rFonts w:asciiTheme="minorHAnsi" w:hAnsiTheme="minorHAnsi"/>
                          <w:b/>
                          <w:bCs/>
                          <w:i/>
                          <w:iCs/>
                          <w:sz w:val="28"/>
                          <w:szCs w:val="28"/>
                        </w:rPr>
                        <w:t>-£</w:t>
                      </w:r>
                      <w:r w:rsidR="00370D6B">
                        <w:rPr>
                          <w:rFonts w:asciiTheme="minorHAnsi" w:hAnsiTheme="minorHAnsi"/>
                          <w:b/>
                          <w:bCs/>
                          <w:i/>
                          <w:iCs/>
                          <w:sz w:val="28"/>
                          <w:szCs w:val="28"/>
                        </w:rPr>
                        <w:t>8</w:t>
                      </w:r>
                      <w:r>
                        <w:rPr>
                          <w:rFonts w:asciiTheme="minorHAnsi" w:hAnsiTheme="minorHAnsi"/>
                          <w:b/>
                          <w:bCs/>
                          <w:i/>
                          <w:iCs/>
                          <w:sz w:val="28"/>
                          <w:szCs w:val="28"/>
                        </w:rPr>
                        <w:t>00</w:t>
                      </w:r>
                    </w:p>
                    <w:p w14:paraId="5D1A7D87" w14:textId="77777777" w:rsidR="007E5A17" w:rsidRPr="006B51E9" w:rsidRDefault="007E5A17" w:rsidP="007E5A17">
                      <w:pPr>
                        <w:rPr>
                          <w:rFonts w:asciiTheme="minorHAnsi" w:hAnsiTheme="minorHAnsi"/>
                          <w:i/>
                          <w:iCs/>
                          <w:sz w:val="28"/>
                          <w:szCs w:val="28"/>
                        </w:rPr>
                      </w:pPr>
                    </w:p>
                  </w:txbxContent>
                </v:textbox>
                <w10:wrap anchorx="margin"/>
              </v:shape>
            </w:pict>
          </mc:Fallback>
        </mc:AlternateContent>
      </w:r>
      <w:r>
        <w:rPr>
          <w:noProof/>
        </w:rPr>
        <w:drawing>
          <wp:anchor distT="0" distB="0" distL="114300" distR="114300" simplePos="0" relativeHeight="251661312" behindDoc="1" locked="0" layoutInCell="1" allowOverlap="1" wp14:anchorId="6616FF0B" wp14:editId="09B2E905">
            <wp:simplePos x="0" y="0"/>
            <wp:positionH relativeFrom="margin">
              <wp:posOffset>-23495</wp:posOffset>
            </wp:positionH>
            <wp:positionV relativeFrom="paragraph">
              <wp:posOffset>681355</wp:posOffset>
            </wp:positionV>
            <wp:extent cx="6858000" cy="6858000"/>
            <wp:effectExtent l="19050" t="19050" r="19050" b="19050"/>
            <wp:wrapNone/>
            <wp:docPr id="96971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71686" name="Picture 96971686"/>
                    <pic:cNvPicPr/>
                  </pic:nvPicPr>
                  <pic:blipFill>
                    <a:blip r:embed="rId13">
                      <a:extLst>
                        <a:ext uri="{28A0092B-C50C-407E-A947-70E740481C1C}">
                          <a14:useLocalDpi xmlns:a14="http://schemas.microsoft.com/office/drawing/2010/main" val="0"/>
                        </a:ext>
                      </a:extLst>
                    </a:blip>
                    <a:stretch>
                      <a:fillRect/>
                    </a:stretch>
                  </pic:blipFill>
                  <pic:spPr>
                    <a:xfrm>
                      <a:off x="0" y="0"/>
                      <a:ext cx="6858000" cy="68580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br w:type="page"/>
      </w:r>
    </w:p>
    <w:p w14:paraId="228E8AE0" w14:textId="4F8CB437" w:rsidR="002B7171" w:rsidRDefault="002B7171">
      <w:r w:rsidRPr="00441ACC">
        <w:rPr>
          <w:rFonts w:ascii="Aptos" w:eastAsia="Aptos" w:hAnsi="Aptos"/>
          <w:noProof/>
          <w:kern w:val="2"/>
          <w:sz w:val="22"/>
          <w:szCs w:val="22"/>
          <w:lang w:eastAsia="en-US"/>
          <w14:ligatures w14:val="standardContextual"/>
        </w:rPr>
        <w:lastRenderedPageBreak/>
        <mc:AlternateContent>
          <mc:Choice Requires="wps">
            <w:drawing>
              <wp:anchor distT="0" distB="0" distL="114300" distR="114300" simplePos="0" relativeHeight="251666432" behindDoc="0" locked="0" layoutInCell="1" allowOverlap="1" wp14:anchorId="63EA778C" wp14:editId="2BF4673E">
                <wp:simplePos x="0" y="0"/>
                <wp:positionH relativeFrom="margin">
                  <wp:align>center</wp:align>
                </wp:positionH>
                <wp:positionV relativeFrom="paragraph">
                  <wp:posOffset>7988300</wp:posOffset>
                </wp:positionV>
                <wp:extent cx="6108700" cy="1219200"/>
                <wp:effectExtent l="0" t="0" r="25400" b="19050"/>
                <wp:wrapNone/>
                <wp:docPr id="425322075" name="Text Box 9"/>
                <wp:cNvGraphicFramePr/>
                <a:graphic xmlns:a="http://schemas.openxmlformats.org/drawingml/2006/main">
                  <a:graphicData uri="http://schemas.microsoft.com/office/word/2010/wordprocessingShape">
                    <wps:wsp>
                      <wps:cNvSpPr txBox="1"/>
                      <wps:spPr>
                        <a:xfrm>
                          <a:off x="0" y="0"/>
                          <a:ext cx="6108700" cy="1219200"/>
                        </a:xfrm>
                        <a:prstGeom prst="rect">
                          <a:avLst/>
                        </a:prstGeom>
                        <a:solidFill>
                          <a:sysClr val="window" lastClr="FFFFFF"/>
                        </a:solidFill>
                        <a:ln w="19050">
                          <a:solidFill>
                            <a:sysClr val="windowText" lastClr="000000"/>
                          </a:solidFill>
                        </a:ln>
                      </wps:spPr>
                      <wps:txbx>
                        <w:txbxContent>
                          <w:p w14:paraId="5ADAC4CB" w14:textId="226E5D1F" w:rsidR="002B7171" w:rsidRDefault="002B7171" w:rsidP="002B7171">
                            <w:pPr>
                              <w:rPr>
                                <w:rFonts w:asciiTheme="minorHAnsi" w:hAnsiTheme="minorHAnsi"/>
                                <w:b/>
                                <w:bCs/>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66</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2B7171">
                              <w:rPr>
                                <w:rFonts w:asciiTheme="minorHAnsi" w:hAnsiTheme="minorHAnsi"/>
                                <w:i/>
                                <w:iCs/>
                                <w:sz w:val="28"/>
                                <w:szCs w:val="28"/>
                              </w:rPr>
                              <w:t>A Nike Dri-fit Middlesex Cricket Club player's shirt, c. 2017-2021, with 16 signatures</w:t>
                            </w:r>
                            <w:r w:rsidRPr="00974A9A">
                              <w:rPr>
                                <w:rFonts w:asciiTheme="minorHAnsi" w:hAnsiTheme="minorHAnsi"/>
                                <w:i/>
                                <w:iCs/>
                                <w:sz w:val="28"/>
                                <w:szCs w:val="28"/>
                              </w:rPr>
                              <w:t>.</w:t>
                            </w:r>
                            <w:r>
                              <w:rPr>
                                <w:rFonts w:asciiTheme="minorHAnsi" w:hAnsiTheme="minorHAnsi"/>
                                <w:i/>
                                <w:iCs/>
                                <w:sz w:val="28"/>
                                <w:szCs w:val="28"/>
                              </w:rPr>
                              <w:t xml:space="preserve"> Est: </w:t>
                            </w:r>
                            <w:r w:rsidRPr="006B51E9">
                              <w:rPr>
                                <w:rFonts w:asciiTheme="minorHAnsi" w:hAnsiTheme="minorHAnsi"/>
                                <w:b/>
                                <w:bCs/>
                                <w:i/>
                                <w:iCs/>
                                <w:sz w:val="28"/>
                                <w:szCs w:val="28"/>
                              </w:rPr>
                              <w:t>£</w:t>
                            </w:r>
                            <w:r>
                              <w:rPr>
                                <w:rFonts w:asciiTheme="minorHAnsi" w:hAnsiTheme="minorHAnsi"/>
                                <w:b/>
                                <w:bCs/>
                                <w:i/>
                                <w:iCs/>
                                <w:sz w:val="28"/>
                                <w:szCs w:val="28"/>
                              </w:rPr>
                              <w:t>40</w:t>
                            </w:r>
                            <w:r w:rsidRPr="006B51E9">
                              <w:rPr>
                                <w:rFonts w:asciiTheme="minorHAnsi" w:hAnsiTheme="minorHAnsi"/>
                                <w:b/>
                                <w:bCs/>
                                <w:i/>
                                <w:iCs/>
                                <w:sz w:val="28"/>
                                <w:szCs w:val="28"/>
                              </w:rPr>
                              <w:t>-£</w:t>
                            </w:r>
                            <w:r>
                              <w:rPr>
                                <w:rFonts w:asciiTheme="minorHAnsi" w:hAnsiTheme="minorHAnsi"/>
                                <w:b/>
                                <w:bCs/>
                                <w:i/>
                                <w:iCs/>
                                <w:sz w:val="28"/>
                                <w:szCs w:val="28"/>
                              </w:rPr>
                              <w:t>60</w:t>
                            </w:r>
                          </w:p>
                          <w:p w14:paraId="15BC82A8" w14:textId="345689D1" w:rsidR="002B7171" w:rsidRPr="00974A9A" w:rsidRDefault="002B7171" w:rsidP="002B7171">
                            <w:pPr>
                              <w:rPr>
                                <w:rFonts w:asciiTheme="minorHAnsi" w:hAnsiTheme="minorHAnsi"/>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327</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2B7171">
                              <w:rPr>
                                <w:rFonts w:asciiTheme="minorHAnsi" w:hAnsiTheme="minorHAnsi"/>
                                <w:i/>
                                <w:iCs/>
                                <w:sz w:val="28"/>
                                <w:szCs w:val="28"/>
                              </w:rPr>
                              <w:t>A late 19th century European gilt-wood and gesso moulded automaton singing bird in a cage music box, 24cm wide x 47cm high, with a book on musical boxes by John E. T. Clark (2)</w:t>
                            </w:r>
                            <w:r w:rsidRPr="00974A9A">
                              <w:rPr>
                                <w:rFonts w:asciiTheme="minorHAnsi" w:hAnsiTheme="minorHAnsi"/>
                                <w:i/>
                                <w:iCs/>
                                <w:sz w:val="28"/>
                                <w:szCs w:val="28"/>
                              </w:rPr>
                              <w:t>.</w:t>
                            </w:r>
                            <w:r>
                              <w:rPr>
                                <w:rFonts w:asciiTheme="minorHAnsi" w:hAnsiTheme="minorHAnsi"/>
                                <w:i/>
                                <w:iCs/>
                                <w:sz w:val="28"/>
                                <w:szCs w:val="28"/>
                              </w:rPr>
                              <w:t xml:space="preserve"> Est: </w:t>
                            </w:r>
                            <w:r w:rsidRPr="006B51E9">
                              <w:rPr>
                                <w:rFonts w:asciiTheme="minorHAnsi" w:hAnsiTheme="minorHAnsi"/>
                                <w:b/>
                                <w:bCs/>
                                <w:i/>
                                <w:iCs/>
                                <w:sz w:val="28"/>
                                <w:szCs w:val="28"/>
                              </w:rPr>
                              <w:t>£</w:t>
                            </w:r>
                            <w:r w:rsidR="004E06FA">
                              <w:rPr>
                                <w:rFonts w:asciiTheme="minorHAnsi" w:hAnsiTheme="minorHAnsi"/>
                                <w:b/>
                                <w:bCs/>
                                <w:i/>
                                <w:iCs/>
                                <w:sz w:val="28"/>
                                <w:szCs w:val="28"/>
                              </w:rPr>
                              <w:t>800</w:t>
                            </w:r>
                            <w:r w:rsidRPr="006B51E9">
                              <w:rPr>
                                <w:rFonts w:asciiTheme="minorHAnsi" w:hAnsiTheme="minorHAnsi"/>
                                <w:b/>
                                <w:bCs/>
                                <w:i/>
                                <w:iCs/>
                                <w:sz w:val="28"/>
                                <w:szCs w:val="28"/>
                              </w:rPr>
                              <w:t>-£</w:t>
                            </w:r>
                            <w:r w:rsidR="004E06FA">
                              <w:rPr>
                                <w:rFonts w:asciiTheme="minorHAnsi" w:hAnsiTheme="minorHAnsi"/>
                                <w:b/>
                                <w:bCs/>
                                <w:i/>
                                <w:iCs/>
                                <w:sz w:val="28"/>
                                <w:szCs w:val="28"/>
                              </w:rPr>
                              <w:t>12</w:t>
                            </w:r>
                            <w:r>
                              <w:rPr>
                                <w:rFonts w:asciiTheme="minorHAnsi" w:hAnsiTheme="minorHAnsi"/>
                                <w:b/>
                                <w:bCs/>
                                <w:i/>
                                <w:iCs/>
                                <w:sz w:val="28"/>
                                <w:szCs w:val="28"/>
                              </w:rPr>
                              <w:t>00</w:t>
                            </w:r>
                          </w:p>
                          <w:p w14:paraId="7BED1183" w14:textId="77777777" w:rsidR="002B7171" w:rsidRPr="006B51E9" w:rsidRDefault="002B7171" w:rsidP="002B7171">
                            <w:pPr>
                              <w:rPr>
                                <w:rFonts w:asciiTheme="minorHAnsi" w:hAnsiTheme="minorHAnsi"/>
                                <w:i/>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A778C" id="_x0000_s1027" type="#_x0000_t202" style="position:absolute;margin-left:0;margin-top:629pt;width:481pt;height:96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" fillcolor="window" strokecolor="windowText" strokeweight="1.5pt">
                <v:textbox>
                  <w:txbxContent>
                    <w:p w14:paraId="5ADAC4CB" w14:textId="226E5D1F" w:rsidR="002B7171" w:rsidRDefault="002B7171" w:rsidP="002B7171">
                      <w:pPr>
                        <w:rPr>
                          <w:rFonts w:asciiTheme="minorHAnsi" w:hAnsiTheme="minorHAnsi"/>
                          <w:b/>
                          <w:bCs/>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66</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2B7171">
                        <w:rPr>
                          <w:rFonts w:asciiTheme="minorHAnsi" w:hAnsiTheme="minorHAnsi"/>
                          <w:i/>
                          <w:iCs/>
                          <w:sz w:val="28"/>
                          <w:szCs w:val="28"/>
                        </w:rPr>
                        <w:t>A Nike Dri-fit Middlesex Cricket Club player's shirt, c. 2017-2021, with 16 signatures</w:t>
                      </w:r>
                      <w:r w:rsidRPr="00974A9A">
                        <w:rPr>
                          <w:rFonts w:asciiTheme="minorHAnsi" w:hAnsiTheme="minorHAnsi"/>
                          <w:i/>
                          <w:iCs/>
                          <w:sz w:val="28"/>
                          <w:szCs w:val="28"/>
                        </w:rPr>
                        <w:t>.</w:t>
                      </w:r>
                      <w:r>
                        <w:rPr>
                          <w:rFonts w:asciiTheme="minorHAnsi" w:hAnsiTheme="minorHAnsi"/>
                          <w:i/>
                          <w:iCs/>
                          <w:sz w:val="28"/>
                          <w:szCs w:val="28"/>
                        </w:rPr>
                        <w:t xml:space="preserve"> Est: </w:t>
                      </w:r>
                      <w:r w:rsidRPr="006B51E9">
                        <w:rPr>
                          <w:rFonts w:asciiTheme="minorHAnsi" w:hAnsiTheme="minorHAnsi"/>
                          <w:b/>
                          <w:bCs/>
                          <w:i/>
                          <w:iCs/>
                          <w:sz w:val="28"/>
                          <w:szCs w:val="28"/>
                        </w:rPr>
                        <w:t>£</w:t>
                      </w:r>
                      <w:r>
                        <w:rPr>
                          <w:rFonts w:asciiTheme="minorHAnsi" w:hAnsiTheme="minorHAnsi"/>
                          <w:b/>
                          <w:bCs/>
                          <w:i/>
                          <w:iCs/>
                          <w:sz w:val="28"/>
                          <w:szCs w:val="28"/>
                        </w:rPr>
                        <w:t>40</w:t>
                      </w:r>
                      <w:r w:rsidRPr="006B51E9">
                        <w:rPr>
                          <w:rFonts w:asciiTheme="minorHAnsi" w:hAnsiTheme="minorHAnsi"/>
                          <w:b/>
                          <w:bCs/>
                          <w:i/>
                          <w:iCs/>
                          <w:sz w:val="28"/>
                          <w:szCs w:val="28"/>
                        </w:rPr>
                        <w:t>-£</w:t>
                      </w:r>
                      <w:r>
                        <w:rPr>
                          <w:rFonts w:asciiTheme="minorHAnsi" w:hAnsiTheme="minorHAnsi"/>
                          <w:b/>
                          <w:bCs/>
                          <w:i/>
                          <w:iCs/>
                          <w:sz w:val="28"/>
                          <w:szCs w:val="28"/>
                        </w:rPr>
                        <w:t>60</w:t>
                      </w:r>
                    </w:p>
                    <w:p w14:paraId="15BC82A8" w14:textId="345689D1" w:rsidR="002B7171" w:rsidRPr="00974A9A" w:rsidRDefault="002B7171" w:rsidP="002B7171">
                      <w:pPr>
                        <w:rPr>
                          <w:rFonts w:asciiTheme="minorHAnsi" w:hAnsiTheme="minorHAnsi"/>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327</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2B7171">
                        <w:rPr>
                          <w:rFonts w:asciiTheme="minorHAnsi" w:hAnsiTheme="minorHAnsi"/>
                          <w:i/>
                          <w:iCs/>
                          <w:sz w:val="28"/>
                          <w:szCs w:val="28"/>
                        </w:rPr>
                        <w:t>A late 19th century European gilt-wood and gesso moulded automaton singing bird in a cage music box, 24cm wide x 47cm high, with a book on musical boxes by John E. T. Clark (2)</w:t>
                      </w:r>
                      <w:r w:rsidRPr="00974A9A">
                        <w:rPr>
                          <w:rFonts w:asciiTheme="minorHAnsi" w:hAnsiTheme="minorHAnsi"/>
                          <w:i/>
                          <w:iCs/>
                          <w:sz w:val="28"/>
                          <w:szCs w:val="28"/>
                        </w:rPr>
                        <w:t>.</w:t>
                      </w:r>
                      <w:r>
                        <w:rPr>
                          <w:rFonts w:asciiTheme="minorHAnsi" w:hAnsiTheme="minorHAnsi"/>
                          <w:i/>
                          <w:iCs/>
                          <w:sz w:val="28"/>
                          <w:szCs w:val="28"/>
                        </w:rPr>
                        <w:t xml:space="preserve"> Est: </w:t>
                      </w:r>
                      <w:r w:rsidRPr="006B51E9">
                        <w:rPr>
                          <w:rFonts w:asciiTheme="minorHAnsi" w:hAnsiTheme="minorHAnsi"/>
                          <w:b/>
                          <w:bCs/>
                          <w:i/>
                          <w:iCs/>
                          <w:sz w:val="28"/>
                          <w:szCs w:val="28"/>
                        </w:rPr>
                        <w:t>£</w:t>
                      </w:r>
                      <w:r w:rsidR="004E06FA">
                        <w:rPr>
                          <w:rFonts w:asciiTheme="minorHAnsi" w:hAnsiTheme="minorHAnsi"/>
                          <w:b/>
                          <w:bCs/>
                          <w:i/>
                          <w:iCs/>
                          <w:sz w:val="28"/>
                          <w:szCs w:val="28"/>
                        </w:rPr>
                        <w:t>800</w:t>
                      </w:r>
                      <w:r w:rsidRPr="006B51E9">
                        <w:rPr>
                          <w:rFonts w:asciiTheme="minorHAnsi" w:hAnsiTheme="minorHAnsi"/>
                          <w:b/>
                          <w:bCs/>
                          <w:i/>
                          <w:iCs/>
                          <w:sz w:val="28"/>
                          <w:szCs w:val="28"/>
                        </w:rPr>
                        <w:t>-£</w:t>
                      </w:r>
                      <w:r w:rsidR="004E06FA">
                        <w:rPr>
                          <w:rFonts w:asciiTheme="minorHAnsi" w:hAnsiTheme="minorHAnsi"/>
                          <w:b/>
                          <w:bCs/>
                          <w:i/>
                          <w:iCs/>
                          <w:sz w:val="28"/>
                          <w:szCs w:val="28"/>
                        </w:rPr>
                        <w:t>12</w:t>
                      </w:r>
                      <w:r>
                        <w:rPr>
                          <w:rFonts w:asciiTheme="minorHAnsi" w:hAnsiTheme="minorHAnsi"/>
                          <w:b/>
                          <w:bCs/>
                          <w:i/>
                          <w:iCs/>
                          <w:sz w:val="28"/>
                          <w:szCs w:val="28"/>
                        </w:rPr>
                        <w:t>00</w:t>
                      </w:r>
                    </w:p>
                    <w:p w14:paraId="7BED1183" w14:textId="77777777" w:rsidR="002B7171" w:rsidRPr="006B51E9" w:rsidRDefault="002B7171" w:rsidP="002B7171">
                      <w:pPr>
                        <w:rPr>
                          <w:rFonts w:asciiTheme="minorHAnsi" w:hAnsiTheme="minorHAnsi"/>
                          <w:i/>
                          <w:iCs/>
                          <w:sz w:val="28"/>
                          <w:szCs w:val="28"/>
                        </w:rPr>
                      </w:pPr>
                    </w:p>
                  </w:txbxContent>
                </v:textbox>
                <w10:wrap anchorx="margin"/>
              </v:shape>
            </w:pict>
          </mc:Fallback>
        </mc:AlternateContent>
      </w:r>
      <w:r>
        <w:rPr>
          <w:noProof/>
        </w:rPr>
        <w:drawing>
          <wp:anchor distT="0" distB="0" distL="114300" distR="114300" simplePos="0" relativeHeight="251664384" behindDoc="1" locked="0" layoutInCell="1" allowOverlap="1" wp14:anchorId="70EAC824" wp14:editId="5B95F473">
            <wp:simplePos x="0" y="0"/>
            <wp:positionH relativeFrom="margin">
              <wp:posOffset>-8255</wp:posOffset>
            </wp:positionH>
            <wp:positionV relativeFrom="paragraph">
              <wp:posOffset>687705</wp:posOffset>
            </wp:positionV>
            <wp:extent cx="6851650" cy="6851650"/>
            <wp:effectExtent l="19050" t="19050" r="25400" b="25400"/>
            <wp:wrapNone/>
            <wp:docPr id="17671944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94436" name="Picture 1767194436"/>
                    <pic:cNvPicPr/>
                  </pic:nvPicPr>
                  <pic:blipFill>
                    <a:blip r:embed="rId14">
                      <a:extLst>
                        <a:ext uri="{28A0092B-C50C-407E-A947-70E740481C1C}">
                          <a14:useLocalDpi xmlns:a14="http://schemas.microsoft.com/office/drawing/2010/main" val="0"/>
                        </a:ext>
                      </a:extLst>
                    </a:blip>
                    <a:stretch>
                      <a:fillRect/>
                    </a:stretch>
                  </pic:blipFill>
                  <pic:spPr>
                    <a:xfrm>
                      <a:off x="0" y="0"/>
                      <a:ext cx="6851650" cy="685165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7E5A17">
        <w:br w:type="page"/>
      </w:r>
    </w:p>
    <w:p w14:paraId="269C12D1" w14:textId="38D67208" w:rsidR="002B7171" w:rsidRDefault="00CF1B79">
      <w:r>
        <w:rPr>
          <w:rFonts w:ascii="Aptos" w:eastAsia="Aptos" w:hAnsi="Aptos"/>
          <w:noProof/>
          <w:kern w:val="2"/>
          <w:sz w:val="22"/>
          <w:szCs w:val="22"/>
          <w:lang w:eastAsia="en-US"/>
        </w:rPr>
        <w:lastRenderedPageBreak/>
        <mc:AlternateContent>
          <mc:Choice Requires="wps">
            <w:drawing>
              <wp:anchor distT="0" distB="0" distL="114300" distR="114300" simplePos="0" relativeHeight="251663871" behindDoc="0" locked="0" layoutInCell="1" allowOverlap="1" wp14:anchorId="15E1771F" wp14:editId="261B1A03">
                <wp:simplePos x="0" y="0"/>
                <wp:positionH relativeFrom="column">
                  <wp:posOffset>-118745</wp:posOffset>
                </wp:positionH>
                <wp:positionV relativeFrom="paragraph">
                  <wp:posOffset>9596755</wp:posOffset>
                </wp:positionV>
                <wp:extent cx="1422400" cy="558800"/>
                <wp:effectExtent l="0" t="0" r="6350" b="0"/>
                <wp:wrapNone/>
                <wp:docPr id="1289220700" name="Rectangle 7"/>
                <wp:cNvGraphicFramePr/>
                <a:graphic xmlns:a="http://schemas.openxmlformats.org/drawingml/2006/main">
                  <a:graphicData uri="http://schemas.microsoft.com/office/word/2010/wordprocessingShape">
                    <wps:wsp>
                      <wps:cNvSpPr/>
                      <wps:spPr>
                        <a:xfrm>
                          <a:off x="0" y="0"/>
                          <a:ext cx="1422400" cy="5588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84F1B5" id="Rectangle 7" o:spid="_x0000_s1026" style="position:absolute;margin-left:-9.35pt;margin-top:755.65pt;width:112pt;height:44pt;z-index:2516638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" fillcolor="white [3212]" stroked="f" strokeweight="1.5pt"/>
            </w:pict>
          </mc:Fallback>
        </mc:AlternateContent>
      </w:r>
      <w:r w:rsidR="002B7171" w:rsidRPr="00441ACC">
        <w:rPr>
          <w:rFonts w:ascii="Aptos" w:eastAsia="Aptos" w:hAnsi="Aptos"/>
          <w:noProof/>
          <w:kern w:val="2"/>
          <w:sz w:val="22"/>
          <w:szCs w:val="22"/>
          <w:lang w:eastAsia="en-US"/>
          <w14:ligatures w14:val="standardContextual"/>
        </w:rPr>
        <mc:AlternateContent>
          <mc:Choice Requires="wps">
            <w:drawing>
              <wp:anchor distT="0" distB="0" distL="114300" distR="114300" simplePos="0" relativeHeight="251669504" behindDoc="0" locked="0" layoutInCell="1" allowOverlap="1" wp14:anchorId="65FCD97F" wp14:editId="0A6B138E">
                <wp:simplePos x="0" y="0"/>
                <wp:positionH relativeFrom="margin">
                  <wp:posOffset>353695</wp:posOffset>
                </wp:positionH>
                <wp:positionV relativeFrom="paragraph">
                  <wp:posOffset>8809355</wp:posOffset>
                </wp:positionV>
                <wp:extent cx="6108700" cy="1181100"/>
                <wp:effectExtent l="0" t="0" r="25400" b="19050"/>
                <wp:wrapNone/>
                <wp:docPr id="1993603113" name="Text Box 9"/>
                <wp:cNvGraphicFramePr/>
                <a:graphic xmlns:a="http://schemas.openxmlformats.org/drawingml/2006/main">
                  <a:graphicData uri="http://schemas.microsoft.com/office/word/2010/wordprocessingShape">
                    <wps:wsp>
                      <wps:cNvSpPr txBox="1"/>
                      <wps:spPr>
                        <a:xfrm>
                          <a:off x="0" y="0"/>
                          <a:ext cx="6108700" cy="1181100"/>
                        </a:xfrm>
                        <a:prstGeom prst="rect">
                          <a:avLst/>
                        </a:prstGeom>
                        <a:solidFill>
                          <a:sysClr val="window" lastClr="FFFFFF"/>
                        </a:solidFill>
                        <a:ln w="19050">
                          <a:solidFill>
                            <a:sysClr val="windowText" lastClr="000000"/>
                          </a:solidFill>
                        </a:ln>
                      </wps:spPr>
                      <wps:txbx>
                        <w:txbxContent>
                          <w:p w14:paraId="32D7A4EF" w14:textId="50354694" w:rsidR="002B7171" w:rsidRDefault="002B7171" w:rsidP="002B7171">
                            <w:pPr>
                              <w:rPr>
                                <w:rFonts w:asciiTheme="minorHAnsi" w:hAnsiTheme="minorHAnsi"/>
                                <w:b/>
                                <w:bCs/>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135</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2B7171">
                              <w:rPr>
                                <w:rFonts w:asciiTheme="minorHAnsi" w:hAnsiTheme="minorHAnsi"/>
                                <w:i/>
                                <w:iCs/>
                                <w:sz w:val="28"/>
                                <w:szCs w:val="28"/>
                              </w:rPr>
                              <w:t>A Burmese bronze rain drum, with two carry handles, and decorated surfaces, 71cm in diameter x 51cm high</w:t>
                            </w:r>
                            <w:r>
                              <w:rPr>
                                <w:rFonts w:asciiTheme="minorHAnsi" w:hAnsiTheme="minorHAnsi"/>
                                <w:i/>
                                <w:iCs/>
                                <w:sz w:val="28"/>
                                <w:szCs w:val="28"/>
                              </w:rPr>
                              <w:t xml:space="preserve">. </w:t>
                            </w:r>
                            <w:r>
                              <w:rPr>
                                <w:rFonts w:asciiTheme="minorHAnsi" w:hAnsiTheme="minorHAnsi"/>
                                <w:i/>
                                <w:iCs/>
                                <w:sz w:val="28"/>
                                <w:szCs w:val="28"/>
                              </w:rPr>
                              <w:t xml:space="preserve">Est: </w:t>
                            </w:r>
                            <w:r w:rsidRPr="006B51E9">
                              <w:rPr>
                                <w:rFonts w:asciiTheme="minorHAnsi" w:hAnsiTheme="minorHAnsi"/>
                                <w:b/>
                                <w:bCs/>
                                <w:i/>
                                <w:iCs/>
                                <w:sz w:val="28"/>
                                <w:szCs w:val="28"/>
                              </w:rPr>
                              <w:t>£</w:t>
                            </w:r>
                            <w:r>
                              <w:rPr>
                                <w:rFonts w:asciiTheme="minorHAnsi" w:hAnsiTheme="minorHAnsi"/>
                                <w:b/>
                                <w:bCs/>
                                <w:i/>
                                <w:iCs/>
                                <w:sz w:val="28"/>
                                <w:szCs w:val="28"/>
                              </w:rPr>
                              <w:t>300</w:t>
                            </w:r>
                            <w:r w:rsidRPr="006B51E9">
                              <w:rPr>
                                <w:rFonts w:asciiTheme="minorHAnsi" w:hAnsiTheme="minorHAnsi"/>
                                <w:b/>
                                <w:bCs/>
                                <w:i/>
                                <w:iCs/>
                                <w:sz w:val="28"/>
                                <w:szCs w:val="28"/>
                              </w:rPr>
                              <w:t>-£</w:t>
                            </w:r>
                            <w:r>
                              <w:rPr>
                                <w:rFonts w:asciiTheme="minorHAnsi" w:hAnsiTheme="minorHAnsi"/>
                                <w:b/>
                                <w:bCs/>
                                <w:i/>
                                <w:iCs/>
                                <w:sz w:val="28"/>
                                <w:szCs w:val="28"/>
                              </w:rPr>
                              <w:t>5</w:t>
                            </w:r>
                            <w:r>
                              <w:rPr>
                                <w:rFonts w:asciiTheme="minorHAnsi" w:hAnsiTheme="minorHAnsi"/>
                                <w:b/>
                                <w:bCs/>
                                <w:i/>
                                <w:iCs/>
                                <w:sz w:val="28"/>
                                <w:szCs w:val="28"/>
                              </w:rPr>
                              <w:t>00</w:t>
                            </w:r>
                          </w:p>
                          <w:p w14:paraId="15DF4017" w14:textId="2EAC040D" w:rsidR="002B7171" w:rsidRPr="00974A9A" w:rsidRDefault="002B7171" w:rsidP="002B7171">
                            <w:pPr>
                              <w:rPr>
                                <w:rFonts w:asciiTheme="minorHAnsi" w:hAnsiTheme="minorHAnsi"/>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93</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2B7171">
                              <w:rPr>
                                <w:rFonts w:asciiTheme="minorHAnsi" w:hAnsiTheme="minorHAnsi"/>
                                <w:i/>
                                <w:iCs/>
                                <w:sz w:val="28"/>
                                <w:szCs w:val="28"/>
                              </w:rPr>
                              <w:t>A 1/10 scale mahogany model of a British Waterloo-period 9 pounder cannon, on wood base 79cm long, a reproduction of a weapon used at the Battle of Waterloo on June 18th 1815</w:t>
                            </w:r>
                            <w:r w:rsidRPr="00974A9A">
                              <w:rPr>
                                <w:rFonts w:asciiTheme="minorHAnsi" w:hAnsiTheme="minorHAnsi"/>
                                <w:i/>
                                <w:iCs/>
                                <w:sz w:val="28"/>
                                <w:szCs w:val="28"/>
                              </w:rPr>
                              <w:t>.</w:t>
                            </w:r>
                            <w:r>
                              <w:rPr>
                                <w:rFonts w:asciiTheme="minorHAnsi" w:hAnsiTheme="minorHAnsi"/>
                                <w:i/>
                                <w:iCs/>
                                <w:sz w:val="28"/>
                                <w:szCs w:val="28"/>
                              </w:rPr>
                              <w:t xml:space="preserve"> Est: </w:t>
                            </w:r>
                            <w:r w:rsidRPr="006B51E9">
                              <w:rPr>
                                <w:rFonts w:asciiTheme="minorHAnsi" w:hAnsiTheme="minorHAnsi"/>
                                <w:b/>
                                <w:bCs/>
                                <w:i/>
                                <w:iCs/>
                                <w:sz w:val="28"/>
                                <w:szCs w:val="28"/>
                              </w:rPr>
                              <w:t>£</w:t>
                            </w:r>
                            <w:r>
                              <w:rPr>
                                <w:rFonts w:asciiTheme="minorHAnsi" w:hAnsiTheme="minorHAnsi"/>
                                <w:b/>
                                <w:bCs/>
                                <w:i/>
                                <w:iCs/>
                                <w:sz w:val="28"/>
                                <w:szCs w:val="28"/>
                              </w:rPr>
                              <w:t>60</w:t>
                            </w:r>
                            <w:r w:rsidRPr="006B51E9">
                              <w:rPr>
                                <w:rFonts w:asciiTheme="minorHAnsi" w:hAnsiTheme="minorHAnsi"/>
                                <w:b/>
                                <w:bCs/>
                                <w:i/>
                                <w:iCs/>
                                <w:sz w:val="28"/>
                                <w:szCs w:val="28"/>
                              </w:rPr>
                              <w:t>-£</w:t>
                            </w:r>
                            <w:r>
                              <w:rPr>
                                <w:rFonts w:asciiTheme="minorHAnsi" w:hAnsiTheme="minorHAnsi"/>
                                <w:b/>
                                <w:bCs/>
                                <w:i/>
                                <w:iCs/>
                                <w:sz w:val="28"/>
                                <w:szCs w:val="28"/>
                              </w:rPr>
                              <w:t>80</w:t>
                            </w:r>
                          </w:p>
                          <w:p w14:paraId="30AA6EF9" w14:textId="77777777" w:rsidR="002B7171" w:rsidRPr="006B51E9" w:rsidRDefault="002B7171" w:rsidP="002B7171">
                            <w:pPr>
                              <w:rPr>
                                <w:rFonts w:asciiTheme="minorHAnsi" w:hAnsiTheme="minorHAnsi"/>
                                <w:i/>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CD97F" id="_x0000_s1028" type="#_x0000_t202" style="position:absolute;margin-left:27.85pt;margin-top:693.65pt;width:481pt;height:9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" fillcolor="window" strokecolor="windowText" strokeweight="1.5pt">
                <v:textbox>
                  <w:txbxContent>
                    <w:p w14:paraId="32D7A4EF" w14:textId="50354694" w:rsidR="002B7171" w:rsidRDefault="002B7171" w:rsidP="002B7171">
                      <w:pPr>
                        <w:rPr>
                          <w:rFonts w:asciiTheme="minorHAnsi" w:hAnsiTheme="minorHAnsi"/>
                          <w:b/>
                          <w:bCs/>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135</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2B7171">
                        <w:rPr>
                          <w:rFonts w:asciiTheme="minorHAnsi" w:hAnsiTheme="minorHAnsi"/>
                          <w:i/>
                          <w:iCs/>
                          <w:sz w:val="28"/>
                          <w:szCs w:val="28"/>
                        </w:rPr>
                        <w:t>A Burmese bronze rain drum, with two carry handles, and decorated surfaces, 71cm in diameter x 51cm high</w:t>
                      </w:r>
                      <w:r>
                        <w:rPr>
                          <w:rFonts w:asciiTheme="minorHAnsi" w:hAnsiTheme="minorHAnsi"/>
                          <w:i/>
                          <w:iCs/>
                          <w:sz w:val="28"/>
                          <w:szCs w:val="28"/>
                        </w:rPr>
                        <w:t xml:space="preserve">. </w:t>
                      </w:r>
                      <w:r>
                        <w:rPr>
                          <w:rFonts w:asciiTheme="minorHAnsi" w:hAnsiTheme="minorHAnsi"/>
                          <w:i/>
                          <w:iCs/>
                          <w:sz w:val="28"/>
                          <w:szCs w:val="28"/>
                        </w:rPr>
                        <w:t xml:space="preserve">Est: </w:t>
                      </w:r>
                      <w:r w:rsidRPr="006B51E9">
                        <w:rPr>
                          <w:rFonts w:asciiTheme="minorHAnsi" w:hAnsiTheme="minorHAnsi"/>
                          <w:b/>
                          <w:bCs/>
                          <w:i/>
                          <w:iCs/>
                          <w:sz w:val="28"/>
                          <w:szCs w:val="28"/>
                        </w:rPr>
                        <w:t>£</w:t>
                      </w:r>
                      <w:r>
                        <w:rPr>
                          <w:rFonts w:asciiTheme="minorHAnsi" w:hAnsiTheme="minorHAnsi"/>
                          <w:b/>
                          <w:bCs/>
                          <w:i/>
                          <w:iCs/>
                          <w:sz w:val="28"/>
                          <w:szCs w:val="28"/>
                        </w:rPr>
                        <w:t>300</w:t>
                      </w:r>
                      <w:r w:rsidRPr="006B51E9">
                        <w:rPr>
                          <w:rFonts w:asciiTheme="minorHAnsi" w:hAnsiTheme="minorHAnsi"/>
                          <w:b/>
                          <w:bCs/>
                          <w:i/>
                          <w:iCs/>
                          <w:sz w:val="28"/>
                          <w:szCs w:val="28"/>
                        </w:rPr>
                        <w:t>-£</w:t>
                      </w:r>
                      <w:r>
                        <w:rPr>
                          <w:rFonts w:asciiTheme="minorHAnsi" w:hAnsiTheme="minorHAnsi"/>
                          <w:b/>
                          <w:bCs/>
                          <w:i/>
                          <w:iCs/>
                          <w:sz w:val="28"/>
                          <w:szCs w:val="28"/>
                        </w:rPr>
                        <w:t>5</w:t>
                      </w:r>
                      <w:r>
                        <w:rPr>
                          <w:rFonts w:asciiTheme="minorHAnsi" w:hAnsiTheme="minorHAnsi"/>
                          <w:b/>
                          <w:bCs/>
                          <w:i/>
                          <w:iCs/>
                          <w:sz w:val="28"/>
                          <w:szCs w:val="28"/>
                        </w:rPr>
                        <w:t>00</w:t>
                      </w:r>
                    </w:p>
                    <w:p w14:paraId="15DF4017" w14:textId="2EAC040D" w:rsidR="002B7171" w:rsidRPr="00974A9A" w:rsidRDefault="002B7171" w:rsidP="002B7171">
                      <w:pPr>
                        <w:rPr>
                          <w:rFonts w:asciiTheme="minorHAnsi" w:hAnsiTheme="minorHAnsi"/>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93</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2B7171">
                        <w:rPr>
                          <w:rFonts w:asciiTheme="minorHAnsi" w:hAnsiTheme="minorHAnsi"/>
                          <w:i/>
                          <w:iCs/>
                          <w:sz w:val="28"/>
                          <w:szCs w:val="28"/>
                        </w:rPr>
                        <w:t>A 1/10 scale mahogany model of a British Waterloo-period 9 pounder cannon, on wood base 79cm long, a reproduction of a weapon used at the Battle of Waterloo on June 18th 1815</w:t>
                      </w:r>
                      <w:r w:rsidRPr="00974A9A">
                        <w:rPr>
                          <w:rFonts w:asciiTheme="minorHAnsi" w:hAnsiTheme="minorHAnsi"/>
                          <w:i/>
                          <w:iCs/>
                          <w:sz w:val="28"/>
                          <w:szCs w:val="28"/>
                        </w:rPr>
                        <w:t>.</w:t>
                      </w:r>
                      <w:r>
                        <w:rPr>
                          <w:rFonts w:asciiTheme="minorHAnsi" w:hAnsiTheme="minorHAnsi"/>
                          <w:i/>
                          <w:iCs/>
                          <w:sz w:val="28"/>
                          <w:szCs w:val="28"/>
                        </w:rPr>
                        <w:t xml:space="preserve"> Est: </w:t>
                      </w:r>
                      <w:r w:rsidRPr="006B51E9">
                        <w:rPr>
                          <w:rFonts w:asciiTheme="minorHAnsi" w:hAnsiTheme="minorHAnsi"/>
                          <w:b/>
                          <w:bCs/>
                          <w:i/>
                          <w:iCs/>
                          <w:sz w:val="28"/>
                          <w:szCs w:val="28"/>
                        </w:rPr>
                        <w:t>£</w:t>
                      </w:r>
                      <w:r>
                        <w:rPr>
                          <w:rFonts w:asciiTheme="minorHAnsi" w:hAnsiTheme="minorHAnsi"/>
                          <w:b/>
                          <w:bCs/>
                          <w:i/>
                          <w:iCs/>
                          <w:sz w:val="28"/>
                          <w:szCs w:val="28"/>
                        </w:rPr>
                        <w:t>60</w:t>
                      </w:r>
                      <w:r w:rsidRPr="006B51E9">
                        <w:rPr>
                          <w:rFonts w:asciiTheme="minorHAnsi" w:hAnsiTheme="minorHAnsi"/>
                          <w:b/>
                          <w:bCs/>
                          <w:i/>
                          <w:iCs/>
                          <w:sz w:val="28"/>
                          <w:szCs w:val="28"/>
                        </w:rPr>
                        <w:t>-£</w:t>
                      </w:r>
                      <w:r>
                        <w:rPr>
                          <w:rFonts w:asciiTheme="minorHAnsi" w:hAnsiTheme="minorHAnsi"/>
                          <w:b/>
                          <w:bCs/>
                          <w:i/>
                          <w:iCs/>
                          <w:sz w:val="28"/>
                          <w:szCs w:val="28"/>
                        </w:rPr>
                        <w:t>80</w:t>
                      </w:r>
                    </w:p>
                    <w:p w14:paraId="30AA6EF9" w14:textId="77777777" w:rsidR="002B7171" w:rsidRPr="006B51E9" w:rsidRDefault="002B7171" w:rsidP="002B7171">
                      <w:pPr>
                        <w:rPr>
                          <w:rFonts w:asciiTheme="minorHAnsi" w:hAnsiTheme="minorHAnsi"/>
                          <w:i/>
                          <w:iCs/>
                          <w:sz w:val="28"/>
                          <w:szCs w:val="28"/>
                        </w:rPr>
                      </w:pPr>
                    </w:p>
                  </w:txbxContent>
                </v:textbox>
                <w10:wrap anchorx="margin"/>
              </v:shape>
            </w:pict>
          </mc:Fallback>
        </mc:AlternateContent>
      </w:r>
      <w:r w:rsidR="002B7171">
        <w:rPr>
          <w:noProof/>
        </w:rPr>
        <w:drawing>
          <wp:anchor distT="0" distB="0" distL="114300" distR="114300" simplePos="0" relativeHeight="251667456" behindDoc="1" locked="0" layoutInCell="1" allowOverlap="1" wp14:anchorId="73C4FF44" wp14:editId="2A0C29FD">
            <wp:simplePos x="0" y="0"/>
            <wp:positionH relativeFrom="margin">
              <wp:align>center</wp:align>
            </wp:positionH>
            <wp:positionV relativeFrom="paragraph">
              <wp:posOffset>97155</wp:posOffset>
            </wp:positionV>
            <wp:extent cx="6197600" cy="9296400"/>
            <wp:effectExtent l="38100" t="38100" r="31750" b="38100"/>
            <wp:wrapNone/>
            <wp:docPr id="15978791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879160" name="Picture 1597879160"/>
                    <pic:cNvPicPr/>
                  </pic:nvPicPr>
                  <pic:blipFill>
                    <a:blip r:embed="rId15">
                      <a:extLst>
                        <a:ext uri="{28A0092B-C50C-407E-A947-70E740481C1C}">
                          <a14:useLocalDpi xmlns:a14="http://schemas.microsoft.com/office/drawing/2010/main" val="0"/>
                        </a:ext>
                      </a:extLst>
                    </a:blip>
                    <a:stretch>
                      <a:fillRect/>
                    </a:stretch>
                  </pic:blipFill>
                  <pic:spPr>
                    <a:xfrm>
                      <a:off x="0" y="0"/>
                      <a:ext cx="6197600" cy="929640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2B7171">
        <w:br w:type="page"/>
      </w:r>
    </w:p>
    <w:p w14:paraId="2B0EC98B" w14:textId="5666614B" w:rsidR="002B7171" w:rsidRDefault="00CF1B79">
      <w:r>
        <w:rPr>
          <w:rFonts w:ascii="Aptos" w:eastAsia="Aptos" w:hAnsi="Aptos"/>
          <w:noProof/>
          <w:kern w:val="2"/>
          <w:sz w:val="22"/>
          <w:szCs w:val="22"/>
          <w:lang w:eastAsia="en-US"/>
        </w:rPr>
        <w:lastRenderedPageBreak/>
        <mc:AlternateContent>
          <mc:Choice Requires="wps">
            <w:drawing>
              <wp:anchor distT="0" distB="0" distL="114300" distR="114300" simplePos="0" relativeHeight="251658239" behindDoc="0" locked="0" layoutInCell="1" allowOverlap="1" wp14:anchorId="30AF5F1A" wp14:editId="2810655D">
                <wp:simplePos x="0" y="0"/>
                <wp:positionH relativeFrom="margin">
                  <wp:align>left</wp:align>
                </wp:positionH>
                <wp:positionV relativeFrom="paragraph">
                  <wp:posOffset>9601200</wp:posOffset>
                </wp:positionV>
                <wp:extent cx="1422400" cy="558800"/>
                <wp:effectExtent l="0" t="0" r="6350" b="0"/>
                <wp:wrapNone/>
                <wp:docPr id="1533195329" name="Rectangle 7"/>
                <wp:cNvGraphicFramePr/>
                <a:graphic xmlns:a="http://schemas.openxmlformats.org/drawingml/2006/main">
                  <a:graphicData uri="http://schemas.microsoft.com/office/word/2010/wordprocessingShape">
                    <wps:wsp>
                      <wps:cNvSpPr/>
                      <wps:spPr>
                        <a:xfrm>
                          <a:off x="0" y="0"/>
                          <a:ext cx="1422400" cy="5588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7EEBC1" id="Rectangle 7" o:spid="_x0000_s1026" style="position:absolute;margin-left:0;margin-top:756pt;width:112pt;height:44pt;z-index:251658239;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" fillcolor="white [3212]" stroked="f" strokeweight="1.5pt">
                <w10:wrap anchorx="margin"/>
              </v:rect>
            </w:pict>
          </mc:Fallback>
        </mc:AlternateContent>
      </w:r>
      <w:r w:rsidR="004E06FA" w:rsidRPr="00441ACC">
        <w:rPr>
          <w:rFonts w:ascii="Aptos" w:eastAsia="Aptos" w:hAnsi="Aptos"/>
          <w:noProof/>
          <w:kern w:val="2"/>
          <w:sz w:val="22"/>
          <w:szCs w:val="22"/>
          <w:lang w:eastAsia="en-US"/>
          <w14:ligatures w14:val="standardContextual"/>
        </w:rPr>
        <mc:AlternateContent>
          <mc:Choice Requires="wps">
            <w:drawing>
              <wp:anchor distT="0" distB="0" distL="114300" distR="114300" simplePos="0" relativeHeight="251672576" behindDoc="0" locked="0" layoutInCell="1" allowOverlap="1" wp14:anchorId="29427193" wp14:editId="337E9E4A">
                <wp:simplePos x="0" y="0"/>
                <wp:positionH relativeFrom="margin">
                  <wp:align>center</wp:align>
                </wp:positionH>
                <wp:positionV relativeFrom="paragraph">
                  <wp:posOffset>8750300</wp:posOffset>
                </wp:positionV>
                <wp:extent cx="6108700" cy="1181100"/>
                <wp:effectExtent l="0" t="0" r="25400" b="19050"/>
                <wp:wrapNone/>
                <wp:docPr id="780217259" name="Text Box 9"/>
                <wp:cNvGraphicFramePr/>
                <a:graphic xmlns:a="http://schemas.openxmlformats.org/drawingml/2006/main">
                  <a:graphicData uri="http://schemas.microsoft.com/office/word/2010/wordprocessingShape">
                    <wps:wsp>
                      <wps:cNvSpPr txBox="1"/>
                      <wps:spPr>
                        <a:xfrm>
                          <a:off x="0" y="0"/>
                          <a:ext cx="6108700" cy="1181100"/>
                        </a:xfrm>
                        <a:prstGeom prst="rect">
                          <a:avLst/>
                        </a:prstGeom>
                        <a:solidFill>
                          <a:sysClr val="window" lastClr="FFFFFF"/>
                        </a:solidFill>
                        <a:ln w="19050">
                          <a:solidFill>
                            <a:sysClr val="windowText" lastClr="000000"/>
                          </a:solidFill>
                        </a:ln>
                      </wps:spPr>
                      <wps:txbx>
                        <w:txbxContent>
                          <w:p w14:paraId="62707495" w14:textId="5CB69D54" w:rsidR="004E06FA" w:rsidRDefault="004E06FA" w:rsidP="004E06FA">
                            <w:pPr>
                              <w:rPr>
                                <w:rFonts w:asciiTheme="minorHAnsi" w:hAnsiTheme="minorHAnsi"/>
                                <w:b/>
                                <w:bCs/>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243</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4E06FA">
                              <w:rPr>
                                <w:rFonts w:asciiTheme="minorHAnsi" w:hAnsiTheme="minorHAnsi"/>
                                <w:i/>
                                <w:iCs/>
                                <w:sz w:val="28"/>
                                <w:szCs w:val="28"/>
                              </w:rPr>
                              <w:t>A Robert 'Mouseman' Thompson carved oak fruit bowl of dished circular form, with adzed exterior finish, 28cm in diameter</w:t>
                            </w:r>
                            <w:r>
                              <w:rPr>
                                <w:rFonts w:asciiTheme="minorHAnsi" w:hAnsiTheme="minorHAnsi"/>
                                <w:i/>
                                <w:iCs/>
                                <w:sz w:val="28"/>
                                <w:szCs w:val="28"/>
                              </w:rPr>
                              <w:t xml:space="preserve">. Est: </w:t>
                            </w:r>
                            <w:r w:rsidRPr="006B51E9">
                              <w:rPr>
                                <w:rFonts w:asciiTheme="minorHAnsi" w:hAnsiTheme="minorHAnsi"/>
                                <w:b/>
                                <w:bCs/>
                                <w:i/>
                                <w:iCs/>
                                <w:sz w:val="28"/>
                                <w:szCs w:val="28"/>
                              </w:rPr>
                              <w:t>£</w:t>
                            </w:r>
                            <w:r>
                              <w:rPr>
                                <w:rFonts w:asciiTheme="minorHAnsi" w:hAnsiTheme="minorHAnsi"/>
                                <w:b/>
                                <w:bCs/>
                                <w:i/>
                                <w:iCs/>
                                <w:sz w:val="28"/>
                                <w:szCs w:val="28"/>
                              </w:rPr>
                              <w:t>200</w:t>
                            </w:r>
                            <w:r w:rsidRPr="006B51E9">
                              <w:rPr>
                                <w:rFonts w:asciiTheme="minorHAnsi" w:hAnsiTheme="minorHAnsi"/>
                                <w:b/>
                                <w:bCs/>
                                <w:i/>
                                <w:iCs/>
                                <w:sz w:val="28"/>
                                <w:szCs w:val="28"/>
                              </w:rPr>
                              <w:t>-£</w:t>
                            </w:r>
                            <w:r>
                              <w:rPr>
                                <w:rFonts w:asciiTheme="minorHAnsi" w:hAnsiTheme="minorHAnsi"/>
                                <w:b/>
                                <w:bCs/>
                                <w:i/>
                                <w:iCs/>
                                <w:sz w:val="28"/>
                                <w:szCs w:val="28"/>
                              </w:rPr>
                              <w:t>3</w:t>
                            </w:r>
                            <w:r>
                              <w:rPr>
                                <w:rFonts w:asciiTheme="minorHAnsi" w:hAnsiTheme="minorHAnsi"/>
                                <w:b/>
                                <w:bCs/>
                                <w:i/>
                                <w:iCs/>
                                <w:sz w:val="28"/>
                                <w:szCs w:val="28"/>
                              </w:rPr>
                              <w:t>00</w:t>
                            </w:r>
                          </w:p>
                          <w:p w14:paraId="0F357257" w14:textId="322B8183" w:rsidR="004E06FA" w:rsidRPr="00974A9A" w:rsidRDefault="004E06FA" w:rsidP="004E06FA">
                            <w:pPr>
                              <w:rPr>
                                <w:rFonts w:asciiTheme="minorHAnsi" w:hAnsiTheme="minorHAnsi"/>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275</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4E06FA">
                              <w:rPr>
                                <w:rFonts w:asciiTheme="minorHAnsi" w:hAnsiTheme="minorHAnsi"/>
                                <w:i/>
                                <w:iCs/>
                                <w:sz w:val="28"/>
                                <w:szCs w:val="28"/>
                              </w:rPr>
                              <w:t>J. C. Tunnard (1893) - Portrait of racehorse "Philosophy", oil on canvas, signed and dated bottom left, 69cm x 90cm, in gilt frame, 84cm x 104cm</w:t>
                            </w:r>
                            <w:r w:rsidRPr="00974A9A">
                              <w:rPr>
                                <w:rFonts w:asciiTheme="minorHAnsi" w:hAnsiTheme="minorHAnsi"/>
                                <w:i/>
                                <w:iCs/>
                                <w:sz w:val="28"/>
                                <w:szCs w:val="28"/>
                              </w:rPr>
                              <w:t>.</w:t>
                            </w:r>
                            <w:r>
                              <w:rPr>
                                <w:rFonts w:asciiTheme="minorHAnsi" w:hAnsiTheme="minorHAnsi"/>
                                <w:i/>
                                <w:iCs/>
                                <w:sz w:val="28"/>
                                <w:szCs w:val="28"/>
                              </w:rPr>
                              <w:t xml:space="preserve"> Est: </w:t>
                            </w:r>
                            <w:r w:rsidRPr="006B51E9">
                              <w:rPr>
                                <w:rFonts w:asciiTheme="minorHAnsi" w:hAnsiTheme="minorHAnsi"/>
                                <w:b/>
                                <w:bCs/>
                                <w:i/>
                                <w:iCs/>
                                <w:sz w:val="28"/>
                                <w:szCs w:val="28"/>
                              </w:rPr>
                              <w:t>£</w:t>
                            </w:r>
                            <w:r>
                              <w:rPr>
                                <w:rFonts w:asciiTheme="minorHAnsi" w:hAnsiTheme="minorHAnsi"/>
                                <w:b/>
                                <w:bCs/>
                                <w:i/>
                                <w:iCs/>
                                <w:sz w:val="28"/>
                                <w:szCs w:val="28"/>
                              </w:rPr>
                              <w:t>300</w:t>
                            </w:r>
                            <w:r w:rsidRPr="006B51E9">
                              <w:rPr>
                                <w:rFonts w:asciiTheme="minorHAnsi" w:hAnsiTheme="minorHAnsi"/>
                                <w:b/>
                                <w:bCs/>
                                <w:i/>
                                <w:iCs/>
                                <w:sz w:val="28"/>
                                <w:szCs w:val="28"/>
                              </w:rPr>
                              <w:t>-£</w:t>
                            </w:r>
                            <w:r>
                              <w:rPr>
                                <w:rFonts w:asciiTheme="minorHAnsi" w:hAnsiTheme="minorHAnsi"/>
                                <w:b/>
                                <w:bCs/>
                                <w:i/>
                                <w:iCs/>
                                <w:sz w:val="28"/>
                                <w:szCs w:val="28"/>
                              </w:rPr>
                              <w:t>50</w:t>
                            </w:r>
                            <w:r>
                              <w:rPr>
                                <w:rFonts w:asciiTheme="minorHAnsi" w:hAnsiTheme="minorHAnsi"/>
                                <w:b/>
                                <w:bCs/>
                                <w:i/>
                                <w:iCs/>
                                <w:sz w:val="28"/>
                                <w:szCs w:val="28"/>
                              </w:rPr>
                              <w:t>0</w:t>
                            </w:r>
                          </w:p>
                          <w:p w14:paraId="107030E6" w14:textId="77777777" w:rsidR="004E06FA" w:rsidRPr="006B51E9" w:rsidRDefault="004E06FA" w:rsidP="004E06FA">
                            <w:pPr>
                              <w:rPr>
                                <w:rFonts w:asciiTheme="minorHAnsi" w:hAnsiTheme="minorHAnsi"/>
                                <w:i/>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27193" id="_x0000_s1029" type="#_x0000_t202" style="position:absolute;margin-left:0;margin-top:689pt;width:481pt;height:93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" fillcolor="window" strokecolor="windowText" strokeweight="1.5pt">
                <v:textbox>
                  <w:txbxContent>
                    <w:p w14:paraId="62707495" w14:textId="5CB69D54" w:rsidR="004E06FA" w:rsidRDefault="004E06FA" w:rsidP="004E06FA">
                      <w:pPr>
                        <w:rPr>
                          <w:rFonts w:asciiTheme="minorHAnsi" w:hAnsiTheme="minorHAnsi"/>
                          <w:b/>
                          <w:bCs/>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243</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4E06FA">
                        <w:rPr>
                          <w:rFonts w:asciiTheme="minorHAnsi" w:hAnsiTheme="minorHAnsi"/>
                          <w:i/>
                          <w:iCs/>
                          <w:sz w:val="28"/>
                          <w:szCs w:val="28"/>
                        </w:rPr>
                        <w:t>A Robert 'Mouseman' Thompson carved oak fruit bowl of dished circular form, with adzed exterior finish, 28cm in diameter</w:t>
                      </w:r>
                      <w:r>
                        <w:rPr>
                          <w:rFonts w:asciiTheme="minorHAnsi" w:hAnsiTheme="minorHAnsi"/>
                          <w:i/>
                          <w:iCs/>
                          <w:sz w:val="28"/>
                          <w:szCs w:val="28"/>
                        </w:rPr>
                        <w:t xml:space="preserve">. Est: </w:t>
                      </w:r>
                      <w:r w:rsidRPr="006B51E9">
                        <w:rPr>
                          <w:rFonts w:asciiTheme="minorHAnsi" w:hAnsiTheme="minorHAnsi"/>
                          <w:b/>
                          <w:bCs/>
                          <w:i/>
                          <w:iCs/>
                          <w:sz w:val="28"/>
                          <w:szCs w:val="28"/>
                        </w:rPr>
                        <w:t>£</w:t>
                      </w:r>
                      <w:r>
                        <w:rPr>
                          <w:rFonts w:asciiTheme="minorHAnsi" w:hAnsiTheme="minorHAnsi"/>
                          <w:b/>
                          <w:bCs/>
                          <w:i/>
                          <w:iCs/>
                          <w:sz w:val="28"/>
                          <w:szCs w:val="28"/>
                        </w:rPr>
                        <w:t>200</w:t>
                      </w:r>
                      <w:r w:rsidRPr="006B51E9">
                        <w:rPr>
                          <w:rFonts w:asciiTheme="minorHAnsi" w:hAnsiTheme="minorHAnsi"/>
                          <w:b/>
                          <w:bCs/>
                          <w:i/>
                          <w:iCs/>
                          <w:sz w:val="28"/>
                          <w:szCs w:val="28"/>
                        </w:rPr>
                        <w:t>-£</w:t>
                      </w:r>
                      <w:r>
                        <w:rPr>
                          <w:rFonts w:asciiTheme="minorHAnsi" w:hAnsiTheme="minorHAnsi"/>
                          <w:b/>
                          <w:bCs/>
                          <w:i/>
                          <w:iCs/>
                          <w:sz w:val="28"/>
                          <w:szCs w:val="28"/>
                        </w:rPr>
                        <w:t>3</w:t>
                      </w:r>
                      <w:r>
                        <w:rPr>
                          <w:rFonts w:asciiTheme="minorHAnsi" w:hAnsiTheme="minorHAnsi"/>
                          <w:b/>
                          <w:bCs/>
                          <w:i/>
                          <w:iCs/>
                          <w:sz w:val="28"/>
                          <w:szCs w:val="28"/>
                        </w:rPr>
                        <w:t>00</w:t>
                      </w:r>
                    </w:p>
                    <w:p w14:paraId="0F357257" w14:textId="322B8183" w:rsidR="004E06FA" w:rsidRPr="00974A9A" w:rsidRDefault="004E06FA" w:rsidP="004E06FA">
                      <w:pPr>
                        <w:rPr>
                          <w:rFonts w:asciiTheme="minorHAnsi" w:hAnsiTheme="minorHAnsi"/>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275</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4E06FA">
                        <w:rPr>
                          <w:rFonts w:asciiTheme="minorHAnsi" w:hAnsiTheme="minorHAnsi"/>
                          <w:i/>
                          <w:iCs/>
                          <w:sz w:val="28"/>
                          <w:szCs w:val="28"/>
                        </w:rPr>
                        <w:t>J. C. Tunnard (1893) - Portrait of racehorse "Philosophy", oil on canvas, signed and dated bottom left, 69cm x 90cm, in gilt frame, 84cm x 104cm</w:t>
                      </w:r>
                      <w:r w:rsidRPr="00974A9A">
                        <w:rPr>
                          <w:rFonts w:asciiTheme="minorHAnsi" w:hAnsiTheme="minorHAnsi"/>
                          <w:i/>
                          <w:iCs/>
                          <w:sz w:val="28"/>
                          <w:szCs w:val="28"/>
                        </w:rPr>
                        <w:t>.</w:t>
                      </w:r>
                      <w:r>
                        <w:rPr>
                          <w:rFonts w:asciiTheme="minorHAnsi" w:hAnsiTheme="minorHAnsi"/>
                          <w:i/>
                          <w:iCs/>
                          <w:sz w:val="28"/>
                          <w:szCs w:val="28"/>
                        </w:rPr>
                        <w:t xml:space="preserve"> Est: </w:t>
                      </w:r>
                      <w:r w:rsidRPr="006B51E9">
                        <w:rPr>
                          <w:rFonts w:asciiTheme="minorHAnsi" w:hAnsiTheme="minorHAnsi"/>
                          <w:b/>
                          <w:bCs/>
                          <w:i/>
                          <w:iCs/>
                          <w:sz w:val="28"/>
                          <w:szCs w:val="28"/>
                        </w:rPr>
                        <w:t>£</w:t>
                      </w:r>
                      <w:r>
                        <w:rPr>
                          <w:rFonts w:asciiTheme="minorHAnsi" w:hAnsiTheme="minorHAnsi"/>
                          <w:b/>
                          <w:bCs/>
                          <w:i/>
                          <w:iCs/>
                          <w:sz w:val="28"/>
                          <w:szCs w:val="28"/>
                        </w:rPr>
                        <w:t>300</w:t>
                      </w:r>
                      <w:r w:rsidRPr="006B51E9">
                        <w:rPr>
                          <w:rFonts w:asciiTheme="minorHAnsi" w:hAnsiTheme="minorHAnsi"/>
                          <w:b/>
                          <w:bCs/>
                          <w:i/>
                          <w:iCs/>
                          <w:sz w:val="28"/>
                          <w:szCs w:val="28"/>
                        </w:rPr>
                        <w:t>-£</w:t>
                      </w:r>
                      <w:r>
                        <w:rPr>
                          <w:rFonts w:asciiTheme="minorHAnsi" w:hAnsiTheme="minorHAnsi"/>
                          <w:b/>
                          <w:bCs/>
                          <w:i/>
                          <w:iCs/>
                          <w:sz w:val="28"/>
                          <w:szCs w:val="28"/>
                        </w:rPr>
                        <w:t>50</w:t>
                      </w:r>
                      <w:r>
                        <w:rPr>
                          <w:rFonts w:asciiTheme="minorHAnsi" w:hAnsiTheme="minorHAnsi"/>
                          <w:b/>
                          <w:bCs/>
                          <w:i/>
                          <w:iCs/>
                          <w:sz w:val="28"/>
                          <w:szCs w:val="28"/>
                        </w:rPr>
                        <w:t>0</w:t>
                      </w:r>
                    </w:p>
                    <w:p w14:paraId="107030E6" w14:textId="77777777" w:rsidR="004E06FA" w:rsidRPr="006B51E9" w:rsidRDefault="004E06FA" w:rsidP="004E06FA">
                      <w:pPr>
                        <w:rPr>
                          <w:rFonts w:asciiTheme="minorHAnsi" w:hAnsiTheme="minorHAnsi"/>
                          <w:i/>
                          <w:iCs/>
                          <w:sz w:val="28"/>
                          <w:szCs w:val="28"/>
                        </w:rPr>
                      </w:pPr>
                    </w:p>
                  </w:txbxContent>
                </v:textbox>
                <w10:wrap anchorx="margin"/>
              </v:shape>
            </w:pict>
          </mc:Fallback>
        </mc:AlternateContent>
      </w:r>
      <w:r w:rsidR="004E06FA">
        <w:rPr>
          <w:noProof/>
        </w:rPr>
        <w:drawing>
          <wp:anchor distT="0" distB="0" distL="114300" distR="114300" simplePos="0" relativeHeight="251670528" behindDoc="1" locked="0" layoutInCell="1" allowOverlap="1" wp14:anchorId="1E1B0971" wp14:editId="3A1C38DC">
            <wp:simplePos x="0" y="0"/>
            <wp:positionH relativeFrom="margin">
              <wp:align>center</wp:align>
            </wp:positionH>
            <wp:positionV relativeFrom="paragraph">
              <wp:posOffset>26670</wp:posOffset>
            </wp:positionV>
            <wp:extent cx="6254750" cy="9382125"/>
            <wp:effectExtent l="19050" t="19050" r="12700" b="28575"/>
            <wp:wrapNone/>
            <wp:docPr id="4059300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930047" name="Picture 40593004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54750" cy="938212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2B7171">
        <w:br w:type="page"/>
      </w:r>
    </w:p>
    <w:p w14:paraId="324CBAF8" w14:textId="30FDD243" w:rsidR="007E5A17" w:rsidRDefault="00CF1B79" w:rsidP="00CF1B79">
      <w:r w:rsidRPr="00441ACC">
        <w:rPr>
          <w:rFonts w:ascii="Aptos" w:eastAsia="Aptos" w:hAnsi="Aptos"/>
          <w:noProof/>
          <w:kern w:val="2"/>
          <w:sz w:val="22"/>
          <w:szCs w:val="22"/>
          <w:lang w:eastAsia="en-US"/>
          <w14:ligatures w14:val="standardContextual"/>
        </w:rPr>
        <w:lastRenderedPageBreak/>
        <mc:AlternateContent>
          <mc:Choice Requires="wps">
            <w:drawing>
              <wp:anchor distT="0" distB="0" distL="114300" distR="114300" simplePos="0" relativeHeight="251676672" behindDoc="0" locked="0" layoutInCell="1" allowOverlap="1" wp14:anchorId="108575FA" wp14:editId="356CFB9F">
                <wp:simplePos x="0" y="0"/>
                <wp:positionH relativeFrom="margin">
                  <wp:align>center</wp:align>
                </wp:positionH>
                <wp:positionV relativeFrom="paragraph">
                  <wp:posOffset>8885555</wp:posOffset>
                </wp:positionV>
                <wp:extent cx="5867400" cy="774700"/>
                <wp:effectExtent l="0" t="0" r="19050" b="25400"/>
                <wp:wrapNone/>
                <wp:docPr id="709403432" name="Text Box 9"/>
                <wp:cNvGraphicFramePr/>
                <a:graphic xmlns:a="http://schemas.openxmlformats.org/drawingml/2006/main">
                  <a:graphicData uri="http://schemas.microsoft.com/office/word/2010/wordprocessingShape">
                    <wps:wsp>
                      <wps:cNvSpPr txBox="1"/>
                      <wps:spPr>
                        <a:xfrm>
                          <a:off x="0" y="0"/>
                          <a:ext cx="5867400" cy="774700"/>
                        </a:xfrm>
                        <a:prstGeom prst="rect">
                          <a:avLst/>
                        </a:prstGeom>
                        <a:solidFill>
                          <a:sysClr val="window" lastClr="FFFFFF"/>
                        </a:solidFill>
                        <a:ln w="19050">
                          <a:solidFill>
                            <a:sysClr val="windowText" lastClr="000000"/>
                          </a:solidFill>
                        </a:ln>
                      </wps:spPr>
                      <wps:txbx>
                        <w:txbxContent>
                          <w:p w14:paraId="4977EF0A" w14:textId="65243C02" w:rsidR="00CF1B79" w:rsidRPr="00974A9A" w:rsidRDefault="00CF1B79" w:rsidP="00CF1B79">
                            <w:pPr>
                              <w:rPr>
                                <w:rFonts w:asciiTheme="minorHAnsi" w:hAnsiTheme="minorHAnsi"/>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165</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CF1B79">
                              <w:rPr>
                                <w:rFonts w:asciiTheme="minorHAnsi" w:hAnsiTheme="minorHAnsi"/>
                                <w:i/>
                                <w:iCs/>
                                <w:sz w:val="28"/>
                                <w:szCs w:val="28"/>
                              </w:rPr>
                              <w:t>A 2021 Decimalisation 50th Anniversary Gold Sovereign Prestige set comprising: sovereign, half sovereign, quarter sovereign, and 1/8 sovereign.</w:t>
                            </w:r>
                            <w:r>
                              <w:rPr>
                                <w:rFonts w:asciiTheme="minorHAnsi" w:hAnsiTheme="minorHAnsi"/>
                                <w:i/>
                                <w:iCs/>
                                <w:sz w:val="28"/>
                                <w:szCs w:val="28"/>
                              </w:rPr>
                              <w:t xml:space="preserve"> </w:t>
                            </w:r>
                            <w:r>
                              <w:rPr>
                                <w:rFonts w:asciiTheme="minorHAnsi" w:hAnsiTheme="minorHAnsi"/>
                                <w:i/>
                                <w:iCs/>
                                <w:sz w:val="28"/>
                                <w:szCs w:val="28"/>
                              </w:rPr>
                              <w:t xml:space="preserve">Est: </w:t>
                            </w:r>
                            <w:r w:rsidRPr="006B51E9">
                              <w:rPr>
                                <w:rFonts w:asciiTheme="minorHAnsi" w:hAnsiTheme="minorHAnsi"/>
                                <w:b/>
                                <w:bCs/>
                                <w:i/>
                                <w:iCs/>
                                <w:sz w:val="28"/>
                                <w:szCs w:val="28"/>
                              </w:rPr>
                              <w:t>£</w:t>
                            </w:r>
                            <w:r>
                              <w:rPr>
                                <w:rFonts w:asciiTheme="minorHAnsi" w:hAnsiTheme="minorHAnsi"/>
                                <w:b/>
                                <w:bCs/>
                                <w:i/>
                                <w:iCs/>
                                <w:sz w:val="28"/>
                                <w:szCs w:val="28"/>
                              </w:rPr>
                              <w:t>800</w:t>
                            </w:r>
                            <w:r w:rsidRPr="006B51E9">
                              <w:rPr>
                                <w:rFonts w:asciiTheme="minorHAnsi" w:hAnsiTheme="minorHAnsi"/>
                                <w:b/>
                                <w:bCs/>
                                <w:i/>
                                <w:iCs/>
                                <w:sz w:val="28"/>
                                <w:szCs w:val="28"/>
                              </w:rPr>
                              <w:t>-£</w:t>
                            </w:r>
                            <w:r>
                              <w:rPr>
                                <w:rFonts w:asciiTheme="minorHAnsi" w:hAnsiTheme="minorHAnsi"/>
                                <w:b/>
                                <w:bCs/>
                                <w:i/>
                                <w:iCs/>
                                <w:sz w:val="28"/>
                                <w:szCs w:val="28"/>
                              </w:rPr>
                              <w:t>1</w:t>
                            </w:r>
                            <w:r>
                              <w:rPr>
                                <w:rFonts w:asciiTheme="minorHAnsi" w:hAnsiTheme="minorHAnsi"/>
                                <w:b/>
                                <w:bCs/>
                                <w:i/>
                                <w:iCs/>
                                <w:sz w:val="28"/>
                                <w:szCs w:val="28"/>
                              </w:rPr>
                              <w:t>0</w:t>
                            </w:r>
                            <w:r>
                              <w:rPr>
                                <w:rFonts w:asciiTheme="minorHAnsi" w:hAnsiTheme="minorHAnsi"/>
                                <w:b/>
                                <w:bCs/>
                                <w:i/>
                                <w:iCs/>
                                <w:sz w:val="28"/>
                                <w:szCs w:val="28"/>
                              </w:rPr>
                              <w:t>0</w:t>
                            </w:r>
                            <w:r>
                              <w:rPr>
                                <w:rFonts w:asciiTheme="minorHAnsi" w:hAnsiTheme="minorHAnsi"/>
                                <w:b/>
                                <w:bCs/>
                                <w:i/>
                                <w:iCs/>
                                <w:sz w:val="28"/>
                                <w:szCs w:val="28"/>
                              </w:rPr>
                              <w:t>0</w:t>
                            </w:r>
                          </w:p>
                          <w:p w14:paraId="573FE66E" w14:textId="77777777" w:rsidR="00CF1B79" w:rsidRPr="00974A9A" w:rsidRDefault="00CF1B79" w:rsidP="004E06FA">
                            <w:pPr>
                              <w:rPr>
                                <w:rFonts w:asciiTheme="minorHAnsi" w:hAnsiTheme="minorHAnsi"/>
                                <w:i/>
                                <w:iCs/>
                                <w:sz w:val="28"/>
                                <w:szCs w:val="28"/>
                              </w:rPr>
                            </w:pPr>
                          </w:p>
                          <w:p w14:paraId="18B45A62" w14:textId="77777777" w:rsidR="004E06FA" w:rsidRPr="006B51E9" w:rsidRDefault="004E06FA" w:rsidP="004E06FA">
                            <w:pPr>
                              <w:rPr>
                                <w:rFonts w:asciiTheme="minorHAnsi" w:hAnsiTheme="minorHAnsi"/>
                                <w:i/>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575FA" id="_x0000_s1030" type="#_x0000_t202" style="position:absolute;margin-left:0;margin-top:699.65pt;width:462pt;height:61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" fillcolor="window" strokecolor="windowText" strokeweight="1.5pt">
                <v:textbox>
                  <w:txbxContent>
                    <w:p w14:paraId="4977EF0A" w14:textId="65243C02" w:rsidR="00CF1B79" w:rsidRPr="00974A9A" w:rsidRDefault="00CF1B79" w:rsidP="00CF1B79">
                      <w:pPr>
                        <w:rPr>
                          <w:rFonts w:asciiTheme="minorHAnsi" w:hAnsiTheme="minorHAnsi"/>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165</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CF1B79">
                        <w:rPr>
                          <w:rFonts w:asciiTheme="minorHAnsi" w:hAnsiTheme="minorHAnsi"/>
                          <w:i/>
                          <w:iCs/>
                          <w:sz w:val="28"/>
                          <w:szCs w:val="28"/>
                        </w:rPr>
                        <w:t>A 2021 Decimalisation 50th Anniversary Gold Sovereign Prestige set comprising: sovereign, half sovereign, quarter sovereign, and 1/8 sovereign.</w:t>
                      </w:r>
                      <w:r>
                        <w:rPr>
                          <w:rFonts w:asciiTheme="minorHAnsi" w:hAnsiTheme="minorHAnsi"/>
                          <w:i/>
                          <w:iCs/>
                          <w:sz w:val="28"/>
                          <w:szCs w:val="28"/>
                        </w:rPr>
                        <w:t xml:space="preserve"> </w:t>
                      </w:r>
                      <w:r>
                        <w:rPr>
                          <w:rFonts w:asciiTheme="minorHAnsi" w:hAnsiTheme="minorHAnsi"/>
                          <w:i/>
                          <w:iCs/>
                          <w:sz w:val="28"/>
                          <w:szCs w:val="28"/>
                        </w:rPr>
                        <w:t xml:space="preserve">Est: </w:t>
                      </w:r>
                      <w:r w:rsidRPr="006B51E9">
                        <w:rPr>
                          <w:rFonts w:asciiTheme="minorHAnsi" w:hAnsiTheme="minorHAnsi"/>
                          <w:b/>
                          <w:bCs/>
                          <w:i/>
                          <w:iCs/>
                          <w:sz w:val="28"/>
                          <w:szCs w:val="28"/>
                        </w:rPr>
                        <w:t>£</w:t>
                      </w:r>
                      <w:r>
                        <w:rPr>
                          <w:rFonts w:asciiTheme="minorHAnsi" w:hAnsiTheme="minorHAnsi"/>
                          <w:b/>
                          <w:bCs/>
                          <w:i/>
                          <w:iCs/>
                          <w:sz w:val="28"/>
                          <w:szCs w:val="28"/>
                        </w:rPr>
                        <w:t>800</w:t>
                      </w:r>
                      <w:r w:rsidRPr="006B51E9">
                        <w:rPr>
                          <w:rFonts w:asciiTheme="minorHAnsi" w:hAnsiTheme="minorHAnsi"/>
                          <w:b/>
                          <w:bCs/>
                          <w:i/>
                          <w:iCs/>
                          <w:sz w:val="28"/>
                          <w:szCs w:val="28"/>
                        </w:rPr>
                        <w:t>-£</w:t>
                      </w:r>
                      <w:r>
                        <w:rPr>
                          <w:rFonts w:asciiTheme="minorHAnsi" w:hAnsiTheme="minorHAnsi"/>
                          <w:b/>
                          <w:bCs/>
                          <w:i/>
                          <w:iCs/>
                          <w:sz w:val="28"/>
                          <w:szCs w:val="28"/>
                        </w:rPr>
                        <w:t>1</w:t>
                      </w:r>
                      <w:r>
                        <w:rPr>
                          <w:rFonts w:asciiTheme="minorHAnsi" w:hAnsiTheme="minorHAnsi"/>
                          <w:b/>
                          <w:bCs/>
                          <w:i/>
                          <w:iCs/>
                          <w:sz w:val="28"/>
                          <w:szCs w:val="28"/>
                        </w:rPr>
                        <w:t>0</w:t>
                      </w:r>
                      <w:r>
                        <w:rPr>
                          <w:rFonts w:asciiTheme="minorHAnsi" w:hAnsiTheme="minorHAnsi"/>
                          <w:b/>
                          <w:bCs/>
                          <w:i/>
                          <w:iCs/>
                          <w:sz w:val="28"/>
                          <w:szCs w:val="28"/>
                        </w:rPr>
                        <w:t>0</w:t>
                      </w:r>
                      <w:r>
                        <w:rPr>
                          <w:rFonts w:asciiTheme="minorHAnsi" w:hAnsiTheme="minorHAnsi"/>
                          <w:b/>
                          <w:bCs/>
                          <w:i/>
                          <w:iCs/>
                          <w:sz w:val="28"/>
                          <w:szCs w:val="28"/>
                        </w:rPr>
                        <w:t>0</w:t>
                      </w:r>
                    </w:p>
                    <w:p w14:paraId="573FE66E" w14:textId="77777777" w:rsidR="00CF1B79" w:rsidRPr="00974A9A" w:rsidRDefault="00CF1B79" w:rsidP="004E06FA">
                      <w:pPr>
                        <w:rPr>
                          <w:rFonts w:asciiTheme="minorHAnsi" w:hAnsiTheme="minorHAnsi"/>
                          <w:i/>
                          <w:iCs/>
                          <w:sz w:val="28"/>
                          <w:szCs w:val="28"/>
                        </w:rPr>
                      </w:pPr>
                    </w:p>
                    <w:p w14:paraId="18B45A62" w14:textId="77777777" w:rsidR="004E06FA" w:rsidRPr="006B51E9" w:rsidRDefault="004E06FA" w:rsidP="004E06FA">
                      <w:pPr>
                        <w:rPr>
                          <w:rFonts w:asciiTheme="minorHAnsi" w:hAnsiTheme="minorHAnsi"/>
                          <w:i/>
                          <w:iCs/>
                          <w:sz w:val="28"/>
                          <w:szCs w:val="28"/>
                        </w:rPr>
                      </w:pPr>
                    </w:p>
                  </w:txbxContent>
                </v:textbox>
                <w10:wrap anchorx="margin"/>
              </v:shape>
            </w:pict>
          </mc:Fallback>
        </mc:AlternateContent>
      </w:r>
      <w:r>
        <w:rPr>
          <w:noProof/>
        </w:rPr>
        <w:drawing>
          <wp:anchor distT="0" distB="0" distL="114300" distR="114300" simplePos="0" relativeHeight="251674624" behindDoc="1" locked="0" layoutInCell="1" allowOverlap="1" wp14:anchorId="29FF8D9F" wp14:editId="4B57F5AB">
            <wp:simplePos x="0" y="0"/>
            <wp:positionH relativeFrom="margin">
              <wp:align>center</wp:align>
            </wp:positionH>
            <wp:positionV relativeFrom="paragraph">
              <wp:posOffset>4554855</wp:posOffset>
            </wp:positionV>
            <wp:extent cx="6141600" cy="4605898"/>
            <wp:effectExtent l="19050" t="19050" r="12065" b="23495"/>
            <wp:wrapNone/>
            <wp:docPr id="8446073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07300" name="Picture 84460730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41600" cy="4605898"/>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8720" behindDoc="0" locked="0" layoutInCell="1" allowOverlap="1" wp14:anchorId="651F8722" wp14:editId="63130008">
                <wp:simplePos x="0" y="0"/>
                <wp:positionH relativeFrom="margin">
                  <wp:align>center</wp:align>
                </wp:positionH>
                <wp:positionV relativeFrom="paragraph">
                  <wp:posOffset>3754755</wp:posOffset>
                </wp:positionV>
                <wp:extent cx="5816600" cy="101600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1016000"/>
                        </a:xfrm>
                        <a:prstGeom prst="rect">
                          <a:avLst/>
                        </a:prstGeom>
                        <a:solidFill>
                          <a:srgbClr val="FFFFFF"/>
                        </a:solidFill>
                        <a:ln w="9525">
                          <a:solidFill>
                            <a:srgbClr val="000000"/>
                          </a:solidFill>
                          <a:miter lim="800000"/>
                          <a:headEnd/>
                          <a:tailEnd/>
                        </a:ln>
                      </wps:spPr>
                      <wps:txbx>
                        <w:txbxContent>
                          <w:p w14:paraId="0CC139E2" w14:textId="15849A68" w:rsidR="00CF1B79" w:rsidRDefault="00CF1B79" w:rsidP="00CF1B79">
                            <w:pPr>
                              <w:rPr>
                                <w:rFonts w:asciiTheme="minorHAnsi" w:hAnsiTheme="minorHAnsi"/>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29</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4E06FA">
                              <w:rPr>
                                <w:rFonts w:asciiTheme="minorHAnsi" w:hAnsiTheme="minorHAnsi"/>
                                <w:i/>
                                <w:iCs/>
                                <w:sz w:val="28"/>
                                <w:szCs w:val="28"/>
                              </w:rPr>
                              <w:t xml:space="preserve">A pair of Elizabeth II silver twin </w:t>
                            </w:r>
                            <w:r>
                              <w:rPr>
                                <w:rFonts w:asciiTheme="minorHAnsi" w:hAnsiTheme="minorHAnsi"/>
                                <w:i/>
                                <w:iCs/>
                                <w:sz w:val="28"/>
                                <w:szCs w:val="28"/>
                              </w:rPr>
                              <w:t xml:space="preserve">branch </w:t>
                            </w:r>
                            <w:r w:rsidRPr="004E06FA">
                              <w:rPr>
                                <w:rFonts w:asciiTheme="minorHAnsi" w:hAnsiTheme="minorHAnsi"/>
                                <w:i/>
                                <w:iCs/>
                                <w:sz w:val="28"/>
                                <w:szCs w:val="28"/>
                              </w:rPr>
                              <w:t>candelabra, approx. 42oz</w:t>
                            </w:r>
                            <w:r>
                              <w:rPr>
                                <w:rFonts w:asciiTheme="minorHAnsi" w:hAnsiTheme="minorHAnsi"/>
                                <w:i/>
                                <w:iCs/>
                                <w:sz w:val="28"/>
                                <w:szCs w:val="28"/>
                              </w:rPr>
                              <w:t xml:space="preserve">. </w:t>
                            </w:r>
                          </w:p>
                          <w:p w14:paraId="6BD64AEC" w14:textId="77777777" w:rsidR="00CF1B79" w:rsidRDefault="00CF1B79" w:rsidP="00CF1B79">
                            <w:pPr>
                              <w:rPr>
                                <w:rFonts w:asciiTheme="minorHAnsi" w:hAnsiTheme="minorHAnsi"/>
                                <w:b/>
                                <w:bCs/>
                                <w:i/>
                                <w:iCs/>
                                <w:sz w:val="28"/>
                                <w:szCs w:val="28"/>
                              </w:rPr>
                            </w:pPr>
                            <w:r>
                              <w:rPr>
                                <w:rFonts w:asciiTheme="minorHAnsi" w:hAnsiTheme="minorHAnsi"/>
                                <w:i/>
                                <w:iCs/>
                                <w:sz w:val="28"/>
                                <w:szCs w:val="28"/>
                              </w:rPr>
                              <w:t xml:space="preserve">Est: </w:t>
                            </w:r>
                            <w:r w:rsidRPr="006B51E9">
                              <w:rPr>
                                <w:rFonts w:asciiTheme="minorHAnsi" w:hAnsiTheme="minorHAnsi"/>
                                <w:b/>
                                <w:bCs/>
                                <w:i/>
                                <w:iCs/>
                                <w:sz w:val="28"/>
                                <w:szCs w:val="28"/>
                              </w:rPr>
                              <w:t>£</w:t>
                            </w:r>
                            <w:r>
                              <w:rPr>
                                <w:rFonts w:asciiTheme="minorHAnsi" w:hAnsiTheme="minorHAnsi"/>
                                <w:b/>
                                <w:bCs/>
                                <w:i/>
                                <w:iCs/>
                                <w:sz w:val="28"/>
                                <w:szCs w:val="28"/>
                              </w:rPr>
                              <w:t>1500</w:t>
                            </w:r>
                            <w:r w:rsidRPr="006B51E9">
                              <w:rPr>
                                <w:rFonts w:asciiTheme="minorHAnsi" w:hAnsiTheme="minorHAnsi"/>
                                <w:b/>
                                <w:bCs/>
                                <w:i/>
                                <w:iCs/>
                                <w:sz w:val="28"/>
                                <w:szCs w:val="28"/>
                              </w:rPr>
                              <w:t>-£</w:t>
                            </w:r>
                            <w:r>
                              <w:rPr>
                                <w:rFonts w:asciiTheme="minorHAnsi" w:hAnsiTheme="minorHAnsi"/>
                                <w:b/>
                                <w:bCs/>
                                <w:i/>
                                <w:iCs/>
                                <w:sz w:val="28"/>
                                <w:szCs w:val="28"/>
                              </w:rPr>
                              <w:t>2000</w:t>
                            </w:r>
                          </w:p>
                          <w:p w14:paraId="170525F0" w14:textId="77777777" w:rsidR="00CF1B79" w:rsidRDefault="00CF1B79" w:rsidP="00CF1B79">
                            <w:pPr>
                              <w:rPr>
                                <w:rFonts w:asciiTheme="minorHAnsi" w:hAnsiTheme="minorHAnsi"/>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307</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4E06FA">
                              <w:rPr>
                                <w:rFonts w:asciiTheme="minorHAnsi" w:hAnsiTheme="minorHAnsi"/>
                                <w:i/>
                                <w:iCs/>
                                <w:sz w:val="28"/>
                                <w:szCs w:val="28"/>
                              </w:rPr>
                              <w:t>A George V silver sporting trophy, 44cm high, approx. 70oz.</w:t>
                            </w:r>
                            <w:r>
                              <w:rPr>
                                <w:rFonts w:asciiTheme="minorHAnsi" w:hAnsiTheme="minorHAnsi"/>
                                <w:i/>
                                <w:iCs/>
                                <w:sz w:val="28"/>
                                <w:szCs w:val="28"/>
                              </w:rPr>
                              <w:t xml:space="preserve"> </w:t>
                            </w:r>
                          </w:p>
                          <w:p w14:paraId="3B8D38BC" w14:textId="77777777" w:rsidR="00CF1B79" w:rsidRDefault="00CF1B79" w:rsidP="00CF1B79">
                            <w:pPr>
                              <w:rPr>
                                <w:rFonts w:asciiTheme="minorHAnsi" w:hAnsiTheme="minorHAnsi"/>
                                <w:b/>
                                <w:bCs/>
                                <w:i/>
                                <w:iCs/>
                                <w:sz w:val="28"/>
                                <w:szCs w:val="28"/>
                              </w:rPr>
                            </w:pPr>
                            <w:r>
                              <w:rPr>
                                <w:rFonts w:asciiTheme="minorHAnsi" w:hAnsiTheme="minorHAnsi"/>
                                <w:i/>
                                <w:iCs/>
                                <w:sz w:val="28"/>
                                <w:szCs w:val="28"/>
                              </w:rPr>
                              <w:t xml:space="preserve">Est: </w:t>
                            </w:r>
                            <w:r w:rsidRPr="006B51E9">
                              <w:rPr>
                                <w:rFonts w:asciiTheme="minorHAnsi" w:hAnsiTheme="minorHAnsi"/>
                                <w:b/>
                                <w:bCs/>
                                <w:i/>
                                <w:iCs/>
                                <w:sz w:val="28"/>
                                <w:szCs w:val="28"/>
                              </w:rPr>
                              <w:t>£</w:t>
                            </w:r>
                            <w:r>
                              <w:rPr>
                                <w:rFonts w:asciiTheme="minorHAnsi" w:hAnsiTheme="minorHAnsi"/>
                                <w:b/>
                                <w:bCs/>
                                <w:i/>
                                <w:iCs/>
                                <w:sz w:val="28"/>
                                <w:szCs w:val="28"/>
                              </w:rPr>
                              <w:t>2200</w:t>
                            </w:r>
                            <w:r w:rsidRPr="006B51E9">
                              <w:rPr>
                                <w:rFonts w:asciiTheme="minorHAnsi" w:hAnsiTheme="minorHAnsi"/>
                                <w:b/>
                                <w:bCs/>
                                <w:i/>
                                <w:iCs/>
                                <w:sz w:val="28"/>
                                <w:szCs w:val="28"/>
                              </w:rPr>
                              <w:t>-£</w:t>
                            </w:r>
                            <w:r>
                              <w:rPr>
                                <w:rFonts w:asciiTheme="minorHAnsi" w:hAnsiTheme="minorHAnsi"/>
                                <w:b/>
                                <w:bCs/>
                                <w:i/>
                                <w:iCs/>
                                <w:sz w:val="28"/>
                                <w:szCs w:val="28"/>
                              </w:rPr>
                              <w:t>2600</w:t>
                            </w:r>
                          </w:p>
                          <w:p w14:paraId="67EC3458" w14:textId="6D70A55C" w:rsidR="00CF1B79" w:rsidRDefault="00CF1B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F8722" id="Text Box 2" o:spid="_x0000_s1031" type="#_x0000_t202" style="position:absolute;margin-left:0;margin-top:295.65pt;width:458pt;height:80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">
                <v:textbox>
                  <w:txbxContent>
                    <w:p w14:paraId="0CC139E2" w14:textId="15849A68" w:rsidR="00CF1B79" w:rsidRDefault="00CF1B79" w:rsidP="00CF1B79">
                      <w:pPr>
                        <w:rPr>
                          <w:rFonts w:asciiTheme="minorHAnsi" w:hAnsiTheme="minorHAnsi"/>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29</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4E06FA">
                        <w:rPr>
                          <w:rFonts w:asciiTheme="minorHAnsi" w:hAnsiTheme="minorHAnsi"/>
                          <w:i/>
                          <w:iCs/>
                          <w:sz w:val="28"/>
                          <w:szCs w:val="28"/>
                        </w:rPr>
                        <w:t xml:space="preserve">A pair of Elizabeth II silver twin </w:t>
                      </w:r>
                      <w:r>
                        <w:rPr>
                          <w:rFonts w:asciiTheme="minorHAnsi" w:hAnsiTheme="minorHAnsi"/>
                          <w:i/>
                          <w:iCs/>
                          <w:sz w:val="28"/>
                          <w:szCs w:val="28"/>
                        </w:rPr>
                        <w:t xml:space="preserve">branch </w:t>
                      </w:r>
                      <w:r w:rsidRPr="004E06FA">
                        <w:rPr>
                          <w:rFonts w:asciiTheme="minorHAnsi" w:hAnsiTheme="minorHAnsi"/>
                          <w:i/>
                          <w:iCs/>
                          <w:sz w:val="28"/>
                          <w:szCs w:val="28"/>
                        </w:rPr>
                        <w:t>candelabra, approx. 42oz</w:t>
                      </w:r>
                      <w:r>
                        <w:rPr>
                          <w:rFonts w:asciiTheme="minorHAnsi" w:hAnsiTheme="minorHAnsi"/>
                          <w:i/>
                          <w:iCs/>
                          <w:sz w:val="28"/>
                          <w:szCs w:val="28"/>
                        </w:rPr>
                        <w:t xml:space="preserve">. </w:t>
                      </w:r>
                    </w:p>
                    <w:p w14:paraId="6BD64AEC" w14:textId="77777777" w:rsidR="00CF1B79" w:rsidRDefault="00CF1B79" w:rsidP="00CF1B79">
                      <w:pPr>
                        <w:rPr>
                          <w:rFonts w:asciiTheme="minorHAnsi" w:hAnsiTheme="minorHAnsi"/>
                          <w:b/>
                          <w:bCs/>
                          <w:i/>
                          <w:iCs/>
                          <w:sz w:val="28"/>
                          <w:szCs w:val="28"/>
                        </w:rPr>
                      </w:pPr>
                      <w:r>
                        <w:rPr>
                          <w:rFonts w:asciiTheme="minorHAnsi" w:hAnsiTheme="minorHAnsi"/>
                          <w:i/>
                          <w:iCs/>
                          <w:sz w:val="28"/>
                          <w:szCs w:val="28"/>
                        </w:rPr>
                        <w:t xml:space="preserve">Est: </w:t>
                      </w:r>
                      <w:r w:rsidRPr="006B51E9">
                        <w:rPr>
                          <w:rFonts w:asciiTheme="minorHAnsi" w:hAnsiTheme="minorHAnsi"/>
                          <w:b/>
                          <w:bCs/>
                          <w:i/>
                          <w:iCs/>
                          <w:sz w:val="28"/>
                          <w:szCs w:val="28"/>
                        </w:rPr>
                        <w:t>£</w:t>
                      </w:r>
                      <w:r>
                        <w:rPr>
                          <w:rFonts w:asciiTheme="minorHAnsi" w:hAnsiTheme="minorHAnsi"/>
                          <w:b/>
                          <w:bCs/>
                          <w:i/>
                          <w:iCs/>
                          <w:sz w:val="28"/>
                          <w:szCs w:val="28"/>
                        </w:rPr>
                        <w:t>1500</w:t>
                      </w:r>
                      <w:r w:rsidRPr="006B51E9">
                        <w:rPr>
                          <w:rFonts w:asciiTheme="minorHAnsi" w:hAnsiTheme="minorHAnsi"/>
                          <w:b/>
                          <w:bCs/>
                          <w:i/>
                          <w:iCs/>
                          <w:sz w:val="28"/>
                          <w:szCs w:val="28"/>
                        </w:rPr>
                        <w:t>-£</w:t>
                      </w:r>
                      <w:r>
                        <w:rPr>
                          <w:rFonts w:asciiTheme="minorHAnsi" w:hAnsiTheme="minorHAnsi"/>
                          <w:b/>
                          <w:bCs/>
                          <w:i/>
                          <w:iCs/>
                          <w:sz w:val="28"/>
                          <w:szCs w:val="28"/>
                        </w:rPr>
                        <w:t>2000</w:t>
                      </w:r>
                    </w:p>
                    <w:p w14:paraId="170525F0" w14:textId="77777777" w:rsidR="00CF1B79" w:rsidRDefault="00CF1B79" w:rsidP="00CF1B79">
                      <w:pPr>
                        <w:rPr>
                          <w:rFonts w:asciiTheme="minorHAnsi" w:hAnsiTheme="minorHAnsi"/>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307</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4E06FA">
                        <w:rPr>
                          <w:rFonts w:asciiTheme="minorHAnsi" w:hAnsiTheme="minorHAnsi"/>
                          <w:i/>
                          <w:iCs/>
                          <w:sz w:val="28"/>
                          <w:szCs w:val="28"/>
                        </w:rPr>
                        <w:t>A George V silver sporting trophy, 44cm high, approx. 70oz.</w:t>
                      </w:r>
                      <w:r>
                        <w:rPr>
                          <w:rFonts w:asciiTheme="minorHAnsi" w:hAnsiTheme="minorHAnsi"/>
                          <w:i/>
                          <w:iCs/>
                          <w:sz w:val="28"/>
                          <w:szCs w:val="28"/>
                        </w:rPr>
                        <w:t xml:space="preserve"> </w:t>
                      </w:r>
                    </w:p>
                    <w:p w14:paraId="3B8D38BC" w14:textId="77777777" w:rsidR="00CF1B79" w:rsidRDefault="00CF1B79" w:rsidP="00CF1B79">
                      <w:pPr>
                        <w:rPr>
                          <w:rFonts w:asciiTheme="minorHAnsi" w:hAnsiTheme="minorHAnsi"/>
                          <w:b/>
                          <w:bCs/>
                          <w:i/>
                          <w:iCs/>
                          <w:sz w:val="28"/>
                          <w:szCs w:val="28"/>
                        </w:rPr>
                      </w:pPr>
                      <w:r>
                        <w:rPr>
                          <w:rFonts w:asciiTheme="minorHAnsi" w:hAnsiTheme="minorHAnsi"/>
                          <w:i/>
                          <w:iCs/>
                          <w:sz w:val="28"/>
                          <w:szCs w:val="28"/>
                        </w:rPr>
                        <w:t xml:space="preserve">Est: </w:t>
                      </w:r>
                      <w:r w:rsidRPr="006B51E9">
                        <w:rPr>
                          <w:rFonts w:asciiTheme="minorHAnsi" w:hAnsiTheme="minorHAnsi"/>
                          <w:b/>
                          <w:bCs/>
                          <w:i/>
                          <w:iCs/>
                          <w:sz w:val="28"/>
                          <w:szCs w:val="28"/>
                        </w:rPr>
                        <w:t>£</w:t>
                      </w:r>
                      <w:r>
                        <w:rPr>
                          <w:rFonts w:asciiTheme="minorHAnsi" w:hAnsiTheme="minorHAnsi"/>
                          <w:b/>
                          <w:bCs/>
                          <w:i/>
                          <w:iCs/>
                          <w:sz w:val="28"/>
                          <w:szCs w:val="28"/>
                        </w:rPr>
                        <w:t>2200</w:t>
                      </w:r>
                      <w:r w:rsidRPr="006B51E9">
                        <w:rPr>
                          <w:rFonts w:asciiTheme="minorHAnsi" w:hAnsiTheme="minorHAnsi"/>
                          <w:b/>
                          <w:bCs/>
                          <w:i/>
                          <w:iCs/>
                          <w:sz w:val="28"/>
                          <w:szCs w:val="28"/>
                        </w:rPr>
                        <w:t>-£</w:t>
                      </w:r>
                      <w:r>
                        <w:rPr>
                          <w:rFonts w:asciiTheme="minorHAnsi" w:hAnsiTheme="minorHAnsi"/>
                          <w:b/>
                          <w:bCs/>
                          <w:i/>
                          <w:iCs/>
                          <w:sz w:val="28"/>
                          <w:szCs w:val="28"/>
                        </w:rPr>
                        <w:t>2600</w:t>
                      </w:r>
                    </w:p>
                    <w:p w14:paraId="67EC3458" w14:textId="6D70A55C" w:rsidR="00CF1B79" w:rsidRDefault="00CF1B79"/>
                  </w:txbxContent>
                </v:textbox>
                <w10:wrap type="square" anchorx="margin"/>
              </v:shape>
            </w:pict>
          </mc:Fallback>
        </mc:AlternateContent>
      </w:r>
      <w:r>
        <w:rPr>
          <w:noProof/>
        </w:rPr>
        <w:drawing>
          <wp:anchor distT="0" distB="0" distL="114300" distR="114300" simplePos="0" relativeHeight="251673600" behindDoc="1" locked="0" layoutInCell="1" allowOverlap="1" wp14:anchorId="3EC3E722" wp14:editId="57D2C18C">
            <wp:simplePos x="0" y="0"/>
            <wp:positionH relativeFrom="margin">
              <wp:align>center</wp:align>
            </wp:positionH>
            <wp:positionV relativeFrom="paragraph">
              <wp:posOffset>-74295</wp:posOffset>
            </wp:positionV>
            <wp:extent cx="6140450" cy="4093633"/>
            <wp:effectExtent l="19050" t="19050" r="12700" b="21590"/>
            <wp:wrapNone/>
            <wp:docPr id="20545520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52067" name="Picture 205455206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40450" cy="4093633"/>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2B7171">
        <w:br w:type="page"/>
      </w:r>
    </w:p>
    <w:tbl>
      <w:tblPr>
        <w:tblW w:w="0" w:type="auto"/>
        <w:tblCellSpacing w:w="60" w:type="dxa"/>
        <w:tblCellMar>
          <w:left w:w="0" w:type="dxa"/>
          <w:right w:w="0" w:type="dxa"/>
        </w:tblCellMar>
        <w:tblLook w:val="04A0" w:firstRow="1" w:lastRow="0" w:firstColumn="1" w:lastColumn="0" w:noHBand="0" w:noVBand="1"/>
      </w:tblPr>
      <w:tblGrid>
        <w:gridCol w:w="867"/>
        <w:gridCol w:w="8064"/>
        <w:gridCol w:w="1662"/>
        <w:gridCol w:w="180"/>
      </w:tblGrid>
      <w:tr w:rsidR="00000000" w:rsidRPr="00290148" w14:paraId="5A43C23B" w14:textId="77777777" w:rsidTr="0019446C">
        <w:trPr>
          <w:gridAfter w:val="1"/>
          <w:cantSplit/>
          <w:tblCellSpacing w:w="60" w:type="dxa"/>
        </w:trPr>
        <w:tc>
          <w:tcPr>
            <w:tcW w:w="0" w:type="auto"/>
            <w:hideMark/>
          </w:tcPr>
          <w:p w14:paraId="7121158C" w14:textId="1CD753F2" w:rsidR="007B43C4" w:rsidRPr="00290148" w:rsidRDefault="007B43C4">
            <w:pPr>
              <w:jc w:val="right"/>
              <w:rPr>
                <w:rFonts w:ascii="Tahoma" w:eastAsia="Times New Roman" w:hAnsi="Tahoma" w:cs="Tahoma"/>
              </w:rPr>
            </w:pPr>
            <w:r w:rsidRPr="00290148">
              <w:rPr>
                <w:rStyle w:val="Strong"/>
                <w:rFonts w:ascii="Tahoma" w:eastAsia="Times New Roman" w:hAnsi="Tahoma" w:cs="Tahoma"/>
              </w:rPr>
              <w:lastRenderedPageBreak/>
              <w:t>190.</w:t>
            </w:r>
            <w:r w:rsidRPr="00290148">
              <w:rPr>
                <w:rFonts w:ascii="Tahoma" w:eastAsia="Times New Roman" w:hAnsi="Tahoma" w:cs="Tahoma"/>
              </w:rPr>
              <w:t xml:space="preserve"> </w:t>
            </w:r>
          </w:p>
        </w:tc>
        <w:tc>
          <w:tcPr>
            <w:tcW w:w="7944" w:type="dxa"/>
            <w:hideMark/>
          </w:tcPr>
          <w:p w14:paraId="1D447E2B"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An Action Man black horse, 31cm high, together with two Action Men with realistic hair, a quantity of weapons and accessories, and a boxer dog (a quantity). </w:t>
            </w:r>
          </w:p>
        </w:tc>
        <w:tc>
          <w:tcPr>
            <w:tcW w:w="1542" w:type="dxa"/>
            <w:hideMark/>
          </w:tcPr>
          <w:p w14:paraId="67A90578"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w:t>
            </w:r>
            <w:r w:rsidRPr="00290148">
              <w:rPr>
                <w:rFonts w:ascii="Tahoma" w:eastAsia="Times New Roman" w:hAnsi="Tahoma" w:cs="Tahoma"/>
              </w:rPr>
              <w:noBreakHyphen/>
              <w:t xml:space="preserve">£50 </w:t>
            </w:r>
          </w:p>
        </w:tc>
      </w:tr>
      <w:tr w:rsidR="00000000" w:rsidRPr="00290148" w14:paraId="11FDF638" w14:textId="77777777" w:rsidTr="0019446C">
        <w:trPr>
          <w:gridAfter w:val="1"/>
          <w:cantSplit/>
          <w:tblCellSpacing w:w="60" w:type="dxa"/>
        </w:trPr>
        <w:tc>
          <w:tcPr>
            <w:tcW w:w="0" w:type="auto"/>
            <w:hideMark/>
          </w:tcPr>
          <w:p w14:paraId="747F3203"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191.</w:t>
            </w:r>
            <w:r w:rsidRPr="00290148">
              <w:rPr>
                <w:rFonts w:ascii="Tahoma" w:eastAsia="Times New Roman" w:hAnsi="Tahoma" w:cs="Tahoma"/>
              </w:rPr>
              <w:t xml:space="preserve"> </w:t>
            </w:r>
          </w:p>
        </w:tc>
        <w:tc>
          <w:tcPr>
            <w:tcW w:w="7944" w:type="dxa"/>
            <w:hideMark/>
          </w:tcPr>
          <w:p w14:paraId="4EAEA276"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Edwin Hayes - Fishing boat in choppy sea, oil on canvas, 29cm x 49cm, in gilt frame 38cm x 59.5cm (AF), together with receipt from Alan Class and Co, London. </w:t>
            </w:r>
          </w:p>
        </w:tc>
        <w:tc>
          <w:tcPr>
            <w:tcW w:w="1542" w:type="dxa"/>
            <w:hideMark/>
          </w:tcPr>
          <w:p w14:paraId="1C9B6EFF" w14:textId="77777777" w:rsidR="007B43C4" w:rsidRPr="00290148" w:rsidRDefault="007B43C4">
            <w:pPr>
              <w:jc w:val="center"/>
              <w:rPr>
                <w:rFonts w:ascii="Tahoma" w:eastAsia="Times New Roman" w:hAnsi="Tahoma" w:cs="Tahoma"/>
              </w:rPr>
            </w:pPr>
            <w:r w:rsidRPr="00290148">
              <w:rPr>
                <w:rFonts w:ascii="Tahoma" w:eastAsia="Times New Roman" w:hAnsi="Tahoma" w:cs="Tahoma"/>
              </w:rPr>
              <w:t>£100</w:t>
            </w:r>
            <w:r w:rsidRPr="00290148">
              <w:rPr>
                <w:rFonts w:ascii="Tahoma" w:eastAsia="Times New Roman" w:hAnsi="Tahoma" w:cs="Tahoma"/>
              </w:rPr>
              <w:noBreakHyphen/>
              <w:t xml:space="preserve">£150 </w:t>
            </w:r>
          </w:p>
        </w:tc>
      </w:tr>
      <w:tr w:rsidR="00000000" w:rsidRPr="00290148" w14:paraId="633C1F3A" w14:textId="77777777" w:rsidTr="0019446C">
        <w:trPr>
          <w:gridAfter w:val="1"/>
          <w:cantSplit/>
          <w:tblCellSpacing w:w="60" w:type="dxa"/>
        </w:trPr>
        <w:tc>
          <w:tcPr>
            <w:tcW w:w="0" w:type="auto"/>
            <w:hideMark/>
          </w:tcPr>
          <w:p w14:paraId="56DB840E"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192.</w:t>
            </w:r>
            <w:r w:rsidRPr="00290148">
              <w:rPr>
                <w:rFonts w:ascii="Tahoma" w:eastAsia="Times New Roman" w:hAnsi="Tahoma" w:cs="Tahoma"/>
              </w:rPr>
              <w:t xml:space="preserve"> </w:t>
            </w:r>
          </w:p>
        </w:tc>
        <w:tc>
          <w:tcPr>
            <w:tcW w:w="7944" w:type="dxa"/>
            <w:hideMark/>
          </w:tcPr>
          <w:p w14:paraId="3E65F264"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W. H. Williamson - Fishing boats off a headland in stormy weather, oil on paper, 22cm x 40cm, in gilt frame, 29.5cm x 47cm, incorrectly labelled verso Edwin Hayes. </w:t>
            </w:r>
          </w:p>
        </w:tc>
        <w:tc>
          <w:tcPr>
            <w:tcW w:w="1542" w:type="dxa"/>
            <w:hideMark/>
          </w:tcPr>
          <w:p w14:paraId="6810AFFB" w14:textId="77777777" w:rsidR="007B43C4" w:rsidRPr="00290148" w:rsidRDefault="007B43C4">
            <w:pPr>
              <w:jc w:val="center"/>
              <w:rPr>
                <w:rFonts w:ascii="Tahoma" w:eastAsia="Times New Roman" w:hAnsi="Tahoma" w:cs="Tahoma"/>
              </w:rPr>
            </w:pPr>
            <w:r w:rsidRPr="00290148">
              <w:rPr>
                <w:rFonts w:ascii="Tahoma" w:eastAsia="Times New Roman" w:hAnsi="Tahoma" w:cs="Tahoma"/>
              </w:rPr>
              <w:t>£200</w:t>
            </w:r>
            <w:r w:rsidRPr="00290148">
              <w:rPr>
                <w:rFonts w:ascii="Tahoma" w:eastAsia="Times New Roman" w:hAnsi="Tahoma" w:cs="Tahoma"/>
              </w:rPr>
              <w:noBreakHyphen/>
              <w:t xml:space="preserve">£300 </w:t>
            </w:r>
          </w:p>
        </w:tc>
      </w:tr>
      <w:tr w:rsidR="00000000" w:rsidRPr="00290148" w14:paraId="73EEFD05" w14:textId="77777777" w:rsidTr="0019446C">
        <w:trPr>
          <w:gridAfter w:val="1"/>
          <w:cantSplit/>
          <w:tblCellSpacing w:w="60" w:type="dxa"/>
        </w:trPr>
        <w:tc>
          <w:tcPr>
            <w:tcW w:w="0" w:type="auto"/>
            <w:hideMark/>
          </w:tcPr>
          <w:p w14:paraId="1486D541"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193.</w:t>
            </w:r>
            <w:r w:rsidRPr="00290148">
              <w:rPr>
                <w:rFonts w:ascii="Tahoma" w:eastAsia="Times New Roman" w:hAnsi="Tahoma" w:cs="Tahoma"/>
              </w:rPr>
              <w:t xml:space="preserve"> </w:t>
            </w:r>
          </w:p>
        </w:tc>
        <w:tc>
          <w:tcPr>
            <w:tcW w:w="7944" w:type="dxa"/>
            <w:hideMark/>
          </w:tcPr>
          <w:p w14:paraId="13AFE8A5"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Liskeard Knobbly glass vase 14cm high, an art glass vase possibly after Vladislav Urban 14cm high, together with three lustre glass light shades, and a porcelain box (6). </w:t>
            </w:r>
          </w:p>
        </w:tc>
        <w:tc>
          <w:tcPr>
            <w:tcW w:w="1542" w:type="dxa"/>
            <w:hideMark/>
          </w:tcPr>
          <w:p w14:paraId="5E7CC719" w14:textId="77777777" w:rsidR="007B43C4" w:rsidRPr="00290148" w:rsidRDefault="007B43C4">
            <w:pPr>
              <w:jc w:val="center"/>
              <w:rPr>
                <w:rFonts w:ascii="Tahoma" w:eastAsia="Times New Roman" w:hAnsi="Tahoma" w:cs="Tahoma"/>
              </w:rPr>
            </w:pPr>
            <w:r w:rsidRPr="00290148">
              <w:rPr>
                <w:rFonts w:ascii="Tahoma" w:eastAsia="Times New Roman" w:hAnsi="Tahoma" w:cs="Tahoma"/>
              </w:rPr>
              <w:t>£20</w:t>
            </w:r>
            <w:r w:rsidRPr="00290148">
              <w:rPr>
                <w:rFonts w:ascii="Tahoma" w:eastAsia="Times New Roman" w:hAnsi="Tahoma" w:cs="Tahoma"/>
              </w:rPr>
              <w:noBreakHyphen/>
              <w:t xml:space="preserve">£30 </w:t>
            </w:r>
          </w:p>
        </w:tc>
      </w:tr>
      <w:tr w:rsidR="00000000" w:rsidRPr="00290148" w14:paraId="125094E1" w14:textId="77777777" w:rsidTr="0019446C">
        <w:trPr>
          <w:gridAfter w:val="1"/>
          <w:cantSplit/>
          <w:tblCellSpacing w:w="60" w:type="dxa"/>
        </w:trPr>
        <w:tc>
          <w:tcPr>
            <w:tcW w:w="0" w:type="auto"/>
            <w:hideMark/>
          </w:tcPr>
          <w:p w14:paraId="326D9B15"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194.</w:t>
            </w:r>
            <w:r w:rsidRPr="00290148">
              <w:rPr>
                <w:rFonts w:ascii="Tahoma" w:eastAsia="Times New Roman" w:hAnsi="Tahoma" w:cs="Tahoma"/>
              </w:rPr>
              <w:t xml:space="preserve"> </w:t>
            </w:r>
          </w:p>
        </w:tc>
        <w:tc>
          <w:tcPr>
            <w:tcW w:w="7944" w:type="dxa"/>
            <w:hideMark/>
          </w:tcPr>
          <w:p w14:paraId="31E34E9E"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Tonka Toys plastic "Rescue Wrangler" jeep in black, 41cm long, a ditto dune squad truck, 33cm long, and a ditto Rescue Truck, in red, 89cm long (3). </w:t>
            </w:r>
          </w:p>
        </w:tc>
        <w:tc>
          <w:tcPr>
            <w:tcW w:w="1542" w:type="dxa"/>
            <w:hideMark/>
          </w:tcPr>
          <w:p w14:paraId="784BE301" w14:textId="77777777" w:rsidR="007B43C4" w:rsidRPr="00290148" w:rsidRDefault="007B43C4">
            <w:pPr>
              <w:jc w:val="center"/>
              <w:rPr>
                <w:rFonts w:ascii="Tahoma" w:eastAsia="Times New Roman" w:hAnsi="Tahoma" w:cs="Tahoma"/>
              </w:rPr>
            </w:pPr>
            <w:r w:rsidRPr="00290148">
              <w:rPr>
                <w:rFonts w:ascii="Tahoma" w:eastAsia="Times New Roman" w:hAnsi="Tahoma" w:cs="Tahoma"/>
              </w:rPr>
              <w:t>£50</w:t>
            </w:r>
            <w:r w:rsidRPr="00290148">
              <w:rPr>
                <w:rFonts w:ascii="Tahoma" w:eastAsia="Times New Roman" w:hAnsi="Tahoma" w:cs="Tahoma"/>
              </w:rPr>
              <w:noBreakHyphen/>
              <w:t xml:space="preserve">£70 </w:t>
            </w:r>
          </w:p>
        </w:tc>
      </w:tr>
      <w:tr w:rsidR="00000000" w:rsidRPr="00290148" w14:paraId="1895027B" w14:textId="77777777" w:rsidTr="0019446C">
        <w:trPr>
          <w:gridAfter w:val="1"/>
          <w:cantSplit/>
          <w:tblCellSpacing w:w="60" w:type="dxa"/>
        </w:trPr>
        <w:tc>
          <w:tcPr>
            <w:tcW w:w="0" w:type="auto"/>
            <w:hideMark/>
          </w:tcPr>
          <w:p w14:paraId="386C246D"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195.</w:t>
            </w:r>
            <w:r w:rsidRPr="00290148">
              <w:rPr>
                <w:rFonts w:ascii="Tahoma" w:eastAsia="Times New Roman" w:hAnsi="Tahoma" w:cs="Tahoma"/>
              </w:rPr>
              <w:t xml:space="preserve"> </w:t>
            </w:r>
          </w:p>
        </w:tc>
        <w:tc>
          <w:tcPr>
            <w:tcW w:w="7944" w:type="dxa"/>
            <w:hideMark/>
          </w:tcPr>
          <w:p w14:paraId="27BE3547" w14:textId="77777777" w:rsidR="007B43C4" w:rsidRPr="00290148" w:rsidRDefault="007B43C4">
            <w:pPr>
              <w:rPr>
                <w:rFonts w:ascii="Tahoma" w:eastAsia="Times New Roman" w:hAnsi="Tahoma" w:cs="Tahoma"/>
              </w:rPr>
            </w:pPr>
            <w:r w:rsidRPr="00290148">
              <w:rPr>
                <w:rFonts w:ascii="Tahoma" w:eastAsia="Times New Roman" w:hAnsi="Tahoma" w:cs="Tahoma"/>
              </w:rPr>
              <w:t>A Pelham Puppets "</w:t>
            </w:r>
            <w:proofErr w:type="spellStart"/>
            <w:r w:rsidRPr="00290148">
              <w:rPr>
                <w:rFonts w:ascii="Tahoma" w:eastAsia="Times New Roman" w:hAnsi="Tahoma" w:cs="Tahoma"/>
              </w:rPr>
              <w:t>Wuff</w:t>
            </w:r>
            <w:proofErr w:type="spellEnd"/>
            <w:r w:rsidRPr="00290148">
              <w:rPr>
                <w:rFonts w:ascii="Tahoma" w:eastAsia="Times New Roman" w:hAnsi="Tahoma" w:cs="Tahoma"/>
              </w:rPr>
              <w:t xml:space="preserve">, Snuff &amp; Tuff" on single control, in long box, c.1952. </w:t>
            </w:r>
          </w:p>
        </w:tc>
        <w:tc>
          <w:tcPr>
            <w:tcW w:w="1542" w:type="dxa"/>
            <w:hideMark/>
          </w:tcPr>
          <w:p w14:paraId="470EA9CD"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0F10C0FE" w14:textId="77777777" w:rsidTr="0019446C">
        <w:trPr>
          <w:gridAfter w:val="1"/>
          <w:cantSplit/>
          <w:tblCellSpacing w:w="60" w:type="dxa"/>
        </w:trPr>
        <w:tc>
          <w:tcPr>
            <w:tcW w:w="0" w:type="auto"/>
            <w:hideMark/>
          </w:tcPr>
          <w:p w14:paraId="278CD677"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196.</w:t>
            </w:r>
            <w:r w:rsidRPr="00290148">
              <w:rPr>
                <w:rFonts w:ascii="Tahoma" w:eastAsia="Times New Roman" w:hAnsi="Tahoma" w:cs="Tahoma"/>
              </w:rPr>
              <w:t xml:space="preserve"> </w:t>
            </w:r>
          </w:p>
        </w:tc>
        <w:tc>
          <w:tcPr>
            <w:tcW w:w="7944" w:type="dxa"/>
            <w:hideMark/>
          </w:tcPr>
          <w:p w14:paraId="610C6C65"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Paragon </w:t>
            </w:r>
            <w:proofErr w:type="spellStart"/>
            <w:r w:rsidRPr="00290148">
              <w:rPr>
                <w:rFonts w:ascii="Tahoma" w:eastAsia="Times New Roman" w:hAnsi="Tahoma" w:cs="Tahoma"/>
              </w:rPr>
              <w:t>china</w:t>
            </w:r>
            <w:proofErr w:type="spellEnd"/>
            <w:r w:rsidRPr="00290148">
              <w:rPr>
                <w:rFonts w:ascii="Tahoma" w:eastAsia="Times New Roman" w:hAnsi="Tahoma" w:cs="Tahoma"/>
              </w:rPr>
              <w:t xml:space="preserve"> commemorative casket commemorating the wedding of the Prince of Wales and Lady Diana Spencer 1981 (</w:t>
            </w:r>
            <w:proofErr w:type="spellStart"/>
            <w:r w:rsidRPr="00290148">
              <w:rPr>
                <w:rFonts w:ascii="Tahoma" w:eastAsia="Times New Roman" w:hAnsi="Tahoma" w:cs="Tahoma"/>
              </w:rPr>
              <w:t>a.f.</w:t>
            </w:r>
            <w:proofErr w:type="spellEnd"/>
            <w:r w:rsidRPr="00290148">
              <w:rPr>
                <w:rFonts w:ascii="Tahoma" w:eastAsia="Times New Roman" w:hAnsi="Tahoma" w:cs="Tahoma"/>
              </w:rPr>
              <w:t xml:space="preserve">), 24cm wide, in lined box. </w:t>
            </w:r>
          </w:p>
        </w:tc>
        <w:tc>
          <w:tcPr>
            <w:tcW w:w="1542" w:type="dxa"/>
            <w:hideMark/>
          </w:tcPr>
          <w:p w14:paraId="34A73E60" w14:textId="77777777" w:rsidR="007B43C4" w:rsidRPr="00290148" w:rsidRDefault="007B43C4">
            <w:pPr>
              <w:jc w:val="center"/>
              <w:rPr>
                <w:rFonts w:ascii="Tahoma" w:eastAsia="Times New Roman" w:hAnsi="Tahoma" w:cs="Tahoma"/>
              </w:rPr>
            </w:pPr>
            <w:r w:rsidRPr="00290148">
              <w:rPr>
                <w:rFonts w:ascii="Tahoma" w:eastAsia="Times New Roman" w:hAnsi="Tahoma" w:cs="Tahoma"/>
              </w:rPr>
              <w:t>£20</w:t>
            </w:r>
            <w:r w:rsidRPr="00290148">
              <w:rPr>
                <w:rFonts w:ascii="Tahoma" w:eastAsia="Times New Roman" w:hAnsi="Tahoma" w:cs="Tahoma"/>
              </w:rPr>
              <w:noBreakHyphen/>
              <w:t xml:space="preserve">£30 </w:t>
            </w:r>
          </w:p>
        </w:tc>
      </w:tr>
      <w:tr w:rsidR="00000000" w:rsidRPr="00290148" w14:paraId="6D478DB0" w14:textId="77777777" w:rsidTr="0019446C">
        <w:trPr>
          <w:gridAfter w:val="1"/>
          <w:cantSplit/>
          <w:tblCellSpacing w:w="60" w:type="dxa"/>
        </w:trPr>
        <w:tc>
          <w:tcPr>
            <w:tcW w:w="0" w:type="auto"/>
            <w:hideMark/>
          </w:tcPr>
          <w:p w14:paraId="10C89B21"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197.</w:t>
            </w:r>
            <w:r w:rsidRPr="00290148">
              <w:rPr>
                <w:rFonts w:ascii="Tahoma" w:eastAsia="Times New Roman" w:hAnsi="Tahoma" w:cs="Tahoma"/>
              </w:rPr>
              <w:t xml:space="preserve"> </w:t>
            </w:r>
          </w:p>
        </w:tc>
        <w:tc>
          <w:tcPr>
            <w:tcW w:w="7944" w:type="dxa"/>
            <w:hideMark/>
          </w:tcPr>
          <w:p w14:paraId="7AF40612"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modern violin by "Cadenza", 35cm from base to knob, 55cm overall, in case, together with bow and accessories. </w:t>
            </w:r>
          </w:p>
        </w:tc>
        <w:tc>
          <w:tcPr>
            <w:tcW w:w="1542" w:type="dxa"/>
            <w:hideMark/>
          </w:tcPr>
          <w:p w14:paraId="7E99CC82"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2E5C6D80" w14:textId="77777777" w:rsidTr="0019446C">
        <w:trPr>
          <w:gridAfter w:val="1"/>
          <w:cantSplit/>
          <w:tblCellSpacing w:w="60" w:type="dxa"/>
        </w:trPr>
        <w:tc>
          <w:tcPr>
            <w:tcW w:w="0" w:type="auto"/>
            <w:hideMark/>
          </w:tcPr>
          <w:p w14:paraId="6D137985"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198.</w:t>
            </w:r>
            <w:r w:rsidRPr="00290148">
              <w:rPr>
                <w:rFonts w:ascii="Tahoma" w:eastAsia="Times New Roman" w:hAnsi="Tahoma" w:cs="Tahoma"/>
              </w:rPr>
              <w:t xml:space="preserve"> </w:t>
            </w:r>
          </w:p>
        </w:tc>
        <w:tc>
          <w:tcPr>
            <w:tcW w:w="7944" w:type="dxa"/>
            <w:hideMark/>
          </w:tcPr>
          <w:p w14:paraId="1F29C267"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Yamaha ebonised clarinet, model YCL24, in lined case, with spare reeds, together with a Besson clarinet in lined case </w:t>
            </w:r>
            <w:proofErr w:type="spellStart"/>
            <w:r w:rsidRPr="00290148">
              <w:rPr>
                <w:rFonts w:ascii="Tahoma" w:eastAsia="Times New Roman" w:hAnsi="Tahoma" w:cs="Tahoma"/>
              </w:rPr>
              <w:t>a.f.</w:t>
            </w:r>
            <w:proofErr w:type="spellEnd"/>
            <w:r w:rsidRPr="00290148">
              <w:rPr>
                <w:rFonts w:ascii="Tahoma" w:eastAsia="Times New Roman" w:hAnsi="Tahoma" w:cs="Tahoma"/>
              </w:rPr>
              <w:t xml:space="preserve"> (2). </w:t>
            </w:r>
          </w:p>
        </w:tc>
        <w:tc>
          <w:tcPr>
            <w:tcW w:w="1542" w:type="dxa"/>
            <w:hideMark/>
          </w:tcPr>
          <w:p w14:paraId="2013B03A"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3671CEDF" w14:textId="77777777" w:rsidTr="0019446C">
        <w:trPr>
          <w:gridAfter w:val="1"/>
          <w:cantSplit/>
          <w:tblCellSpacing w:w="60" w:type="dxa"/>
        </w:trPr>
        <w:tc>
          <w:tcPr>
            <w:tcW w:w="0" w:type="auto"/>
            <w:hideMark/>
          </w:tcPr>
          <w:p w14:paraId="2AE18578"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199.</w:t>
            </w:r>
            <w:r w:rsidRPr="00290148">
              <w:rPr>
                <w:rFonts w:ascii="Tahoma" w:eastAsia="Times New Roman" w:hAnsi="Tahoma" w:cs="Tahoma"/>
              </w:rPr>
              <w:t xml:space="preserve"> </w:t>
            </w:r>
          </w:p>
        </w:tc>
        <w:tc>
          <w:tcPr>
            <w:tcW w:w="7944" w:type="dxa"/>
            <w:hideMark/>
          </w:tcPr>
          <w:p w14:paraId="28CA0863" w14:textId="77777777" w:rsidR="007B43C4" w:rsidRPr="00290148" w:rsidRDefault="007B43C4">
            <w:pPr>
              <w:rPr>
                <w:rFonts w:ascii="Tahoma" w:eastAsia="Times New Roman" w:hAnsi="Tahoma" w:cs="Tahoma"/>
              </w:rPr>
            </w:pPr>
            <w:r w:rsidRPr="00290148">
              <w:rPr>
                <w:rFonts w:ascii="Tahoma" w:eastAsia="Times New Roman" w:hAnsi="Tahoma" w:cs="Tahoma"/>
              </w:rPr>
              <w:t>A 20th century Scottish sporran, a horn-handled skene-</w:t>
            </w:r>
            <w:proofErr w:type="spellStart"/>
            <w:r w:rsidRPr="00290148">
              <w:rPr>
                <w:rFonts w:ascii="Tahoma" w:eastAsia="Times New Roman" w:hAnsi="Tahoma" w:cs="Tahoma"/>
              </w:rPr>
              <w:t>dhu</w:t>
            </w:r>
            <w:proofErr w:type="spellEnd"/>
            <w:r w:rsidRPr="00290148">
              <w:rPr>
                <w:rFonts w:ascii="Tahoma" w:eastAsia="Times New Roman" w:hAnsi="Tahoma" w:cs="Tahoma"/>
              </w:rPr>
              <w:t xml:space="preserve">, a Middle Eastern dagger, and a bamboo-handled fly swat (4). </w:t>
            </w:r>
          </w:p>
        </w:tc>
        <w:tc>
          <w:tcPr>
            <w:tcW w:w="1542" w:type="dxa"/>
            <w:hideMark/>
          </w:tcPr>
          <w:p w14:paraId="69B095DA" w14:textId="77777777" w:rsidR="007B43C4" w:rsidRPr="00290148" w:rsidRDefault="007B43C4">
            <w:pPr>
              <w:jc w:val="center"/>
              <w:rPr>
                <w:rFonts w:ascii="Tahoma" w:eastAsia="Times New Roman" w:hAnsi="Tahoma" w:cs="Tahoma"/>
              </w:rPr>
            </w:pPr>
            <w:r w:rsidRPr="00290148">
              <w:rPr>
                <w:rFonts w:ascii="Tahoma" w:eastAsia="Times New Roman" w:hAnsi="Tahoma" w:cs="Tahoma"/>
              </w:rPr>
              <w:t>£20</w:t>
            </w:r>
            <w:r w:rsidRPr="00290148">
              <w:rPr>
                <w:rFonts w:ascii="Tahoma" w:eastAsia="Times New Roman" w:hAnsi="Tahoma" w:cs="Tahoma"/>
              </w:rPr>
              <w:noBreakHyphen/>
              <w:t xml:space="preserve">£30 </w:t>
            </w:r>
          </w:p>
        </w:tc>
      </w:tr>
      <w:tr w:rsidR="00000000" w:rsidRPr="00290148" w14:paraId="06F4FB27" w14:textId="77777777" w:rsidTr="0019446C">
        <w:trPr>
          <w:gridAfter w:val="1"/>
          <w:cantSplit/>
          <w:tblCellSpacing w:w="60" w:type="dxa"/>
        </w:trPr>
        <w:tc>
          <w:tcPr>
            <w:tcW w:w="0" w:type="auto"/>
            <w:hideMark/>
          </w:tcPr>
          <w:p w14:paraId="471A1275"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200.</w:t>
            </w:r>
            <w:r w:rsidRPr="00290148">
              <w:rPr>
                <w:rFonts w:ascii="Tahoma" w:eastAsia="Times New Roman" w:hAnsi="Tahoma" w:cs="Tahoma"/>
              </w:rPr>
              <w:t xml:space="preserve"> </w:t>
            </w:r>
          </w:p>
        </w:tc>
        <w:tc>
          <w:tcPr>
            <w:tcW w:w="7944" w:type="dxa"/>
            <w:hideMark/>
          </w:tcPr>
          <w:p w14:paraId="4E42FD5A"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Two tinplate models of Consuelo Allen traction engines, each 31cm long. (2) </w:t>
            </w:r>
          </w:p>
        </w:tc>
        <w:tc>
          <w:tcPr>
            <w:tcW w:w="1542" w:type="dxa"/>
            <w:hideMark/>
          </w:tcPr>
          <w:p w14:paraId="7AFE4048" w14:textId="77777777" w:rsidR="007B43C4" w:rsidRPr="00290148" w:rsidRDefault="007B43C4">
            <w:pPr>
              <w:jc w:val="center"/>
              <w:rPr>
                <w:rFonts w:ascii="Tahoma" w:eastAsia="Times New Roman" w:hAnsi="Tahoma" w:cs="Tahoma"/>
              </w:rPr>
            </w:pPr>
            <w:r w:rsidRPr="00290148">
              <w:rPr>
                <w:rFonts w:ascii="Tahoma" w:eastAsia="Times New Roman" w:hAnsi="Tahoma" w:cs="Tahoma"/>
              </w:rPr>
              <w:t>£20</w:t>
            </w:r>
            <w:r w:rsidRPr="00290148">
              <w:rPr>
                <w:rFonts w:ascii="Tahoma" w:eastAsia="Times New Roman" w:hAnsi="Tahoma" w:cs="Tahoma"/>
              </w:rPr>
              <w:noBreakHyphen/>
              <w:t xml:space="preserve">£30 </w:t>
            </w:r>
          </w:p>
        </w:tc>
      </w:tr>
      <w:tr w:rsidR="00000000" w:rsidRPr="00290148" w14:paraId="3D87BFA5" w14:textId="77777777" w:rsidTr="0019446C">
        <w:trPr>
          <w:gridAfter w:val="1"/>
          <w:cantSplit/>
          <w:tblCellSpacing w:w="60" w:type="dxa"/>
        </w:trPr>
        <w:tc>
          <w:tcPr>
            <w:tcW w:w="0" w:type="auto"/>
            <w:hideMark/>
          </w:tcPr>
          <w:p w14:paraId="7F53B758"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201.</w:t>
            </w:r>
            <w:r w:rsidRPr="00290148">
              <w:rPr>
                <w:rFonts w:ascii="Tahoma" w:eastAsia="Times New Roman" w:hAnsi="Tahoma" w:cs="Tahoma"/>
              </w:rPr>
              <w:t xml:space="preserve"> </w:t>
            </w:r>
          </w:p>
        </w:tc>
        <w:tc>
          <w:tcPr>
            <w:tcW w:w="7944" w:type="dxa"/>
            <w:hideMark/>
          </w:tcPr>
          <w:p w14:paraId="49ADA34E"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Second World War British military issue gas mask, two pairs of flying goggles, and two bowler hats (5). </w:t>
            </w:r>
          </w:p>
        </w:tc>
        <w:tc>
          <w:tcPr>
            <w:tcW w:w="1542" w:type="dxa"/>
            <w:hideMark/>
          </w:tcPr>
          <w:p w14:paraId="255EB663" w14:textId="77777777" w:rsidR="007B43C4" w:rsidRPr="00290148" w:rsidRDefault="007B43C4">
            <w:pPr>
              <w:jc w:val="center"/>
              <w:rPr>
                <w:rFonts w:ascii="Tahoma" w:eastAsia="Times New Roman" w:hAnsi="Tahoma" w:cs="Tahoma"/>
              </w:rPr>
            </w:pPr>
            <w:r w:rsidRPr="00290148">
              <w:rPr>
                <w:rFonts w:ascii="Tahoma" w:eastAsia="Times New Roman" w:hAnsi="Tahoma" w:cs="Tahoma"/>
              </w:rPr>
              <w:t>£20</w:t>
            </w:r>
            <w:r w:rsidRPr="00290148">
              <w:rPr>
                <w:rFonts w:ascii="Tahoma" w:eastAsia="Times New Roman" w:hAnsi="Tahoma" w:cs="Tahoma"/>
              </w:rPr>
              <w:noBreakHyphen/>
              <w:t xml:space="preserve">£30 </w:t>
            </w:r>
          </w:p>
        </w:tc>
      </w:tr>
      <w:tr w:rsidR="00000000" w:rsidRPr="00290148" w14:paraId="0C023524" w14:textId="77777777" w:rsidTr="0019446C">
        <w:trPr>
          <w:gridAfter w:val="1"/>
          <w:cantSplit/>
          <w:tblCellSpacing w:w="60" w:type="dxa"/>
        </w:trPr>
        <w:tc>
          <w:tcPr>
            <w:tcW w:w="0" w:type="auto"/>
            <w:hideMark/>
          </w:tcPr>
          <w:p w14:paraId="1BCFE1F4"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202.</w:t>
            </w:r>
            <w:r w:rsidRPr="00290148">
              <w:rPr>
                <w:rFonts w:ascii="Tahoma" w:eastAsia="Times New Roman" w:hAnsi="Tahoma" w:cs="Tahoma"/>
              </w:rPr>
              <w:t xml:space="preserve"> </w:t>
            </w:r>
          </w:p>
        </w:tc>
        <w:tc>
          <w:tcPr>
            <w:tcW w:w="7944" w:type="dxa"/>
            <w:hideMark/>
          </w:tcPr>
          <w:p w14:paraId="111C0C49"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quantity of various quartz wristwatches, a Philip Stein wristwatch in box, and two further boxed wristwatches (a quantity). </w:t>
            </w:r>
          </w:p>
        </w:tc>
        <w:tc>
          <w:tcPr>
            <w:tcW w:w="1542" w:type="dxa"/>
            <w:hideMark/>
          </w:tcPr>
          <w:p w14:paraId="7C0FFA4C"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w:t>
            </w:r>
            <w:r w:rsidRPr="00290148">
              <w:rPr>
                <w:rFonts w:ascii="Tahoma" w:eastAsia="Times New Roman" w:hAnsi="Tahoma" w:cs="Tahoma"/>
              </w:rPr>
              <w:noBreakHyphen/>
              <w:t xml:space="preserve">£50 </w:t>
            </w:r>
          </w:p>
        </w:tc>
      </w:tr>
      <w:tr w:rsidR="00000000" w:rsidRPr="00290148" w14:paraId="3EB9FB98" w14:textId="77777777" w:rsidTr="0019446C">
        <w:trPr>
          <w:gridAfter w:val="1"/>
          <w:cantSplit/>
          <w:tblCellSpacing w:w="60" w:type="dxa"/>
        </w:trPr>
        <w:tc>
          <w:tcPr>
            <w:tcW w:w="0" w:type="auto"/>
            <w:hideMark/>
          </w:tcPr>
          <w:p w14:paraId="4BBD5F8C"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203.</w:t>
            </w:r>
            <w:r w:rsidRPr="00290148">
              <w:rPr>
                <w:rFonts w:ascii="Tahoma" w:eastAsia="Times New Roman" w:hAnsi="Tahoma" w:cs="Tahoma"/>
              </w:rPr>
              <w:t xml:space="preserve"> </w:t>
            </w:r>
          </w:p>
        </w:tc>
        <w:tc>
          <w:tcPr>
            <w:tcW w:w="7944" w:type="dxa"/>
            <w:hideMark/>
          </w:tcPr>
          <w:p w14:paraId="3B0763EA"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modern Action Man astronaut figure, a Charlie Weaver bartender figure, together with other soft toys, and two Airfix model kits (a quantity). </w:t>
            </w:r>
          </w:p>
        </w:tc>
        <w:tc>
          <w:tcPr>
            <w:tcW w:w="1542" w:type="dxa"/>
            <w:hideMark/>
          </w:tcPr>
          <w:p w14:paraId="2590CA9F" w14:textId="77777777" w:rsidR="007B43C4" w:rsidRPr="00290148" w:rsidRDefault="007B43C4">
            <w:pPr>
              <w:jc w:val="center"/>
              <w:rPr>
                <w:rFonts w:ascii="Tahoma" w:eastAsia="Times New Roman" w:hAnsi="Tahoma" w:cs="Tahoma"/>
              </w:rPr>
            </w:pPr>
            <w:r w:rsidRPr="00290148">
              <w:rPr>
                <w:rFonts w:ascii="Tahoma" w:eastAsia="Times New Roman" w:hAnsi="Tahoma" w:cs="Tahoma"/>
              </w:rPr>
              <w:t>£20</w:t>
            </w:r>
            <w:r w:rsidRPr="00290148">
              <w:rPr>
                <w:rFonts w:ascii="Tahoma" w:eastAsia="Times New Roman" w:hAnsi="Tahoma" w:cs="Tahoma"/>
              </w:rPr>
              <w:noBreakHyphen/>
              <w:t xml:space="preserve">£30 </w:t>
            </w:r>
          </w:p>
        </w:tc>
      </w:tr>
      <w:tr w:rsidR="00000000" w:rsidRPr="00290148" w14:paraId="790721A4" w14:textId="77777777" w:rsidTr="0019446C">
        <w:trPr>
          <w:gridAfter w:val="1"/>
          <w:cantSplit/>
          <w:tblCellSpacing w:w="60" w:type="dxa"/>
        </w:trPr>
        <w:tc>
          <w:tcPr>
            <w:tcW w:w="0" w:type="auto"/>
            <w:hideMark/>
          </w:tcPr>
          <w:p w14:paraId="7FF5DB25"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204.</w:t>
            </w:r>
            <w:r w:rsidRPr="00290148">
              <w:rPr>
                <w:rFonts w:ascii="Tahoma" w:eastAsia="Times New Roman" w:hAnsi="Tahoma" w:cs="Tahoma"/>
              </w:rPr>
              <w:t xml:space="preserve"> </w:t>
            </w:r>
          </w:p>
        </w:tc>
        <w:tc>
          <w:tcPr>
            <w:tcW w:w="7944" w:type="dxa"/>
            <w:hideMark/>
          </w:tcPr>
          <w:p w14:paraId="15E50DFC"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pair of vintage leather football boots size 5, and a pair of miniature child's boots (2 pairs). </w:t>
            </w:r>
          </w:p>
        </w:tc>
        <w:tc>
          <w:tcPr>
            <w:tcW w:w="1542" w:type="dxa"/>
            <w:hideMark/>
          </w:tcPr>
          <w:p w14:paraId="0F56339F" w14:textId="77777777" w:rsidR="007B43C4" w:rsidRPr="00290148" w:rsidRDefault="007B43C4">
            <w:pPr>
              <w:jc w:val="center"/>
              <w:rPr>
                <w:rFonts w:ascii="Tahoma" w:eastAsia="Times New Roman" w:hAnsi="Tahoma" w:cs="Tahoma"/>
              </w:rPr>
            </w:pPr>
            <w:r w:rsidRPr="00290148">
              <w:rPr>
                <w:rFonts w:ascii="Tahoma" w:eastAsia="Times New Roman" w:hAnsi="Tahoma" w:cs="Tahoma"/>
              </w:rPr>
              <w:t>£20</w:t>
            </w:r>
            <w:r w:rsidRPr="00290148">
              <w:rPr>
                <w:rFonts w:ascii="Tahoma" w:eastAsia="Times New Roman" w:hAnsi="Tahoma" w:cs="Tahoma"/>
              </w:rPr>
              <w:noBreakHyphen/>
              <w:t xml:space="preserve">£30 </w:t>
            </w:r>
          </w:p>
        </w:tc>
      </w:tr>
      <w:tr w:rsidR="00000000" w:rsidRPr="00290148" w14:paraId="06F1C7F7" w14:textId="77777777" w:rsidTr="0019446C">
        <w:trPr>
          <w:gridAfter w:val="1"/>
          <w:cantSplit/>
          <w:tblCellSpacing w:w="60" w:type="dxa"/>
        </w:trPr>
        <w:tc>
          <w:tcPr>
            <w:tcW w:w="0" w:type="auto"/>
            <w:hideMark/>
          </w:tcPr>
          <w:p w14:paraId="21A28A57"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205.</w:t>
            </w:r>
            <w:r w:rsidRPr="00290148">
              <w:rPr>
                <w:rFonts w:ascii="Tahoma" w:eastAsia="Times New Roman" w:hAnsi="Tahoma" w:cs="Tahoma"/>
              </w:rPr>
              <w:t xml:space="preserve"> </w:t>
            </w:r>
          </w:p>
        </w:tc>
        <w:tc>
          <w:tcPr>
            <w:tcW w:w="7944" w:type="dxa"/>
            <w:hideMark/>
          </w:tcPr>
          <w:p w14:paraId="73A1E586" w14:textId="77777777" w:rsidR="007B43C4" w:rsidRPr="00290148" w:rsidRDefault="007B43C4">
            <w:pPr>
              <w:rPr>
                <w:rFonts w:ascii="Tahoma" w:eastAsia="Times New Roman" w:hAnsi="Tahoma" w:cs="Tahoma"/>
              </w:rPr>
            </w:pPr>
            <w:r w:rsidRPr="00290148">
              <w:rPr>
                <w:rFonts w:ascii="Tahoma" w:eastAsia="Times New Roman" w:hAnsi="Tahoma" w:cs="Tahoma"/>
              </w:rPr>
              <w:t>A small number of wood and lacquered boxes, together with a "</w:t>
            </w:r>
            <w:proofErr w:type="spellStart"/>
            <w:r w:rsidRPr="00290148">
              <w:rPr>
                <w:rFonts w:ascii="Tahoma" w:eastAsia="Times New Roman" w:hAnsi="Tahoma" w:cs="Tahoma"/>
              </w:rPr>
              <w:t>Econosign</w:t>
            </w:r>
            <w:proofErr w:type="spellEnd"/>
            <w:r w:rsidRPr="00290148">
              <w:rPr>
                <w:rFonts w:ascii="Tahoma" w:eastAsia="Times New Roman" w:hAnsi="Tahoma" w:cs="Tahoma"/>
              </w:rPr>
              <w:t xml:space="preserve">" stencil paint box (a quantity). </w:t>
            </w:r>
          </w:p>
        </w:tc>
        <w:tc>
          <w:tcPr>
            <w:tcW w:w="1542" w:type="dxa"/>
            <w:hideMark/>
          </w:tcPr>
          <w:p w14:paraId="24EF2F2E" w14:textId="77777777" w:rsidR="007B43C4" w:rsidRPr="00290148" w:rsidRDefault="007B43C4">
            <w:pPr>
              <w:jc w:val="center"/>
              <w:rPr>
                <w:rFonts w:ascii="Tahoma" w:eastAsia="Times New Roman" w:hAnsi="Tahoma" w:cs="Tahoma"/>
              </w:rPr>
            </w:pPr>
            <w:r w:rsidRPr="00290148">
              <w:rPr>
                <w:rFonts w:ascii="Tahoma" w:eastAsia="Times New Roman" w:hAnsi="Tahoma" w:cs="Tahoma"/>
              </w:rPr>
              <w:t>£20</w:t>
            </w:r>
            <w:r w:rsidRPr="00290148">
              <w:rPr>
                <w:rFonts w:ascii="Tahoma" w:eastAsia="Times New Roman" w:hAnsi="Tahoma" w:cs="Tahoma"/>
              </w:rPr>
              <w:noBreakHyphen/>
              <w:t xml:space="preserve">£30 </w:t>
            </w:r>
          </w:p>
        </w:tc>
      </w:tr>
      <w:tr w:rsidR="00000000" w:rsidRPr="00290148" w14:paraId="76C46E94" w14:textId="77777777" w:rsidTr="0019446C">
        <w:trPr>
          <w:gridAfter w:val="1"/>
          <w:cantSplit/>
          <w:tblCellSpacing w:w="60" w:type="dxa"/>
        </w:trPr>
        <w:tc>
          <w:tcPr>
            <w:tcW w:w="0" w:type="auto"/>
            <w:hideMark/>
          </w:tcPr>
          <w:p w14:paraId="0490F074"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206.</w:t>
            </w:r>
            <w:r w:rsidRPr="00290148">
              <w:rPr>
                <w:rFonts w:ascii="Tahoma" w:eastAsia="Times New Roman" w:hAnsi="Tahoma" w:cs="Tahoma"/>
              </w:rPr>
              <w:t xml:space="preserve"> </w:t>
            </w:r>
          </w:p>
        </w:tc>
        <w:tc>
          <w:tcPr>
            <w:tcW w:w="7944" w:type="dxa"/>
            <w:hideMark/>
          </w:tcPr>
          <w:p w14:paraId="47653B93"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quantity of decorative pottery, porcelain and glass, including: Staffordshire spaniels, a spill group, and other objects various (a quantity). </w:t>
            </w:r>
          </w:p>
        </w:tc>
        <w:tc>
          <w:tcPr>
            <w:tcW w:w="1542" w:type="dxa"/>
            <w:hideMark/>
          </w:tcPr>
          <w:p w14:paraId="11AB6167"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700D73C2" w14:textId="77777777" w:rsidTr="0019446C">
        <w:trPr>
          <w:gridAfter w:val="1"/>
          <w:cantSplit/>
          <w:tblCellSpacing w:w="60" w:type="dxa"/>
        </w:trPr>
        <w:tc>
          <w:tcPr>
            <w:tcW w:w="0" w:type="auto"/>
            <w:hideMark/>
          </w:tcPr>
          <w:p w14:paraId="68D30C83"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207.</w:t>
            </w:r>
            <w:r w:rsidRPr="00290148">
              <w:rPr>
                <w:rFonts w:ascii="Tahoma" w:eastAsia="Times New Roman" w:hAnsi="Tahoma" w:cs="Tahoma"/>
              </w:rPr>
              <w:t xml:space="preserve"> </w:t>
            </w:r>
          </w:p>
        </w:tc>
        <w:tc>
          <w:tcPr>
            <w:tcW w:w="7944" w:type="dxa"/>
            <w:hideMark/>
          </w:tcPr>
          <w:p w14:paraId="0393FB66"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Eight albums of first day covers various, together with a quantity of tea and cigarette cards in box, and a "Hong Kong Uncirculated Coin Collection" in presentation wallet (2 bags). </w:t>
            </w:r>
          </w:p>
        </w:tc>
        <w:tc>
          <w:tcPr>
            <w:tcW w:w="1542" w:type="dxa"/>
            <w:hideMark/>
          </w:tcPr>
          <w:p w14:paraId="5F202A8E"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7F5ABC20" w14:textId="77777777" w:rsidTr="0019446C">
        <w:trPr>
          <w:gridAfter w:val="1"/>
          <w:cantSplit/>
          <w:tblCellSpacing w:w="60" w:type="dxa"/>
        </w:trPr>
        <w:tc>
          <w:tcPr>
            <w:tcW w:w="0" w:type="auto"/>
            <w:hideMark/>
          </w:tcPr>
          <w:p w14:paraId="4F1EC213"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lastRenderedPageBreak/>
              <w:t>208.</w:t>
            </w:r>
            <w:r w:rsidRPr="00290148">
              <w:rPr>
                <w:rFonts w:ascii="Tahoma" w:eastAsia="Times New Roman" w:hAnsi="Tahoma" w:cs="Tahoma"/>
              </w:rPr>
              <w:t xml:space="preserve"> </w:t>
            </w:r>
          </w:p>
        </w:tc>
        <w:tc>
          <w:tcPr>
            <w:tcW w:w="7944" w:type="dxa"/>
            <w:hideMark/>
          </w:tcPr>
          <w:p w14:paraId="6A08429E"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w:t>
            </w:r>
            <w:proofErr w:type="spellStart"/>
            <w:r w:rsidRPr="00290148">
              <w:rPr>
                <w:rFonts w:ascii="Tahoma" w:eastAsia="Times New Roman" w:hAnsi="Tahoma" w:cs="Tahoma"/>
              </w:rPr>
              <w:t>Sargadelos</w:t>
            </w:r>
            <w:proofErr w:type="spellEnd"/>
            <w:r w:rsidRPr="00290148">
              <w:rPr>
                <w:rFonts w:ascii="Tahoma" w:eastAsia="Times New Roman" w:hAnsi="Tahoma" w:cs="Tahoma"/>
              </w:rPr>
              <w:t xml:space="preserve"> porcelain Cow No 2 and Calf figures, 19cm high and 10cm high respectively (2). </w:t>
            </w:r>
          </w:p>
        </w:tc>
        <w:tc>
          <w:tcPr>
            <w:tcW w:w="1542" w:type="dxa"/>
            <w:hideMark/>
          </w:tcPr>
          <w:p w14:paraId="59F0A0EE"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355AF3E7" w14:textId="77777777" w:rsidTr="0019446C">
        <w:trPr>
          <w:gridAfter w:val="1"/>
          <w:cantSplit/>
          <w:tblCellSpacing w:w="60" w:type="dxa"/>
        </w:trPr>
        <w:tc>
          <w:tcPr>
            <w:tcW w:w="0" w:type="auto"/>
            <w:hideMark/>
          </w:tcPr>
          <w:p w14:paraId="56F00685"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209.</w:t>
            </w:r>
            <w:r w:rsidRPr="00290148">
              <w:rPr>
                <w:rFonts w:ascii="Tahoma" w:eastAsia="Times New Roman" w:hAnsi="Tahoma" w:cs="Tahoma"/>
              </w:rPr>
              <w:t xml:space="preserve"> </w:t>
            </w:r>
          </w:p>
        </w:tc>
        <w:tc>
          <w:tcPr>
            <w:tcW w:w="7944" w:type="dxa"/>
            <w:hideMark/>
          </w:tcPr>
          <w:p w14:paraId="5136EF90"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British 1937 Webbing Military map case, two pairs of binoculars. and an enamelled box (4). </w:t>
            </w:r>
          </w:p>
        </w:tc>
        <w:tc>
          <w:tcPr>
            <w:tcW w:w="1542" w:type="dxa"/>
            <w:hideMark/>
          </w:tcPr>
          <w:p w14:paraId="43913995" w14:textId="77777777" w:rsidR="007B43C4" w:rsidRPr="00290148" w:rsidRDefault="007B43C4">
            <w:pPr>
              <w:jc w:val="center"/>
              <w:rPr>
                <w:rFonts w:ascii="Tahoma" w:eastAsia="Times New Roman" w:hAnsi="Tahoma" w:cs="Tahoma"/>
              </w:rPr>
            </w:pPr>
            <w:r w:rsidRPr="00290148">
              <w:rPr>
                <w:rFonts w:ascii="Tahoma" w:eastAsia="Times New Roman" w:hAnsi="Tahoma" w:cs="Tahoma"/>
              </w:rPr>
              <w:t>£15</w:t>
            </w:r>
            <w:r w:rsidRPr="00290148">
              <w:rPr>
                <w:rFonts w:ascii="Tahoma" w:eastAsia="Times New Roman" w:hAnsi="Tahoma" w:cs="Tahoma"/>
              </w:rPr>
              <w:noBreakHyphen/>
              <w:t xml:space="preserve">£20 </w:t>
            </w:r>
          </w:p>
        </w:tc>
      </w:tr>
      <w:tr w:rsidR="00000000" w:rsidRPr="00290148" w14:paraId="35DA646E" w14:textId="77777777" w:rsidTr="0019446C">
        <w:trPr>
          <w:gridAfter w:val="1"/>
          <w:cantSplit/>
          <w:tblCellSpacing w:w="60" w:type="dxa"/>
        </w:trPr>
        <w:tc>
          <w:tcPr>
            <w:tcW w:w="0" w:type="auto"/>
            <w:hideMark/>
          </w:tcPr>
          <w:p w14:paraId="7D4BB889"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210.</w:t>
            </w:r>
            <w:r w:rsidRPr="00290148">
              <w:rPr>
                <w:rFonts w:ascii="Tahoma" w:eastAsia="Times New Roman" w:hAnsi="Tahoma" w:cs="Tahoma"/>
              </w:rPr>
              <w:t xml:space="preserve"> </w:t>
            </w:r>
          </w:p>
        </w:tc>
        <w:tc>
          <w:tcPr>
            <w:tcW w:w="7944" w:type="dxa"/>
            <w:hideMark/>
          </w:tcPr>
          <w:p w14:paraId="5CF354E2"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silver plated three bottle tantalus, with a pair of hob-nail cut decanters, and a </w:t>
            </w:r>
            <w:proofErr w:type="spellStart"/>
            <w:r w:rsidRPr="00290148">
              <w:rPr>
                <w:rFonts w:ascii="Tahoma" w:eastAsia="Times New Roman" w:hAnsi="Tahoma" w:cs="Tahoma"/>
              </w:rPr>
              <w:t>non matching</w:t>
            </w:r>
            <w:proofErr w:type="spellEnd"/>
            <w:r w:rsidRPr="00290148">
              <w:rPr>
                <w:rFonts w:ascii="Tahoma" w:eastAsia="Times New Roman" w:hAnsi="Tahoma" w:cs="Tahoma"/>
              </w:rPr>
              <w:t xml:space="preserve">, ditto, 30cm wide, and a </w:t>
            </w:r>
            <w:proofErr w:type="spellStart"/>
            <w:r w:rsidRPr="00290148">
              <w:rPr>
                <w:rFonts w:ascii="Tahoma" w:eastAsia="Times New Roman" w:hAnsi="Tahoma" w:cs="Tahoma"/>
              </w:rPr>
              <w:t>Cristelleries</w:t>
            </w:r>
            <w:proofErr w:type="spellEnd"/>
            <w:r w:rsidRPr="00290148">
              <w:rPr>
                <w:rFonts w:ascii="Tahoma" w:eastAsia="Times New Roman" w:hAnsi="Tahoma" w:cs="Tahoma"/>
              </w:rPr>
              <w:t xml:space="preserve"> De Lorraine glass decanter and stopper, 42cm high (2). </w:t>
            </w:r>
          </w:p>
        </w:tc>
        <w:tc>
          <w:tcPr>
            <w:tcW w:w="1542" w:type="dxa"/>
            <w:hideMark/>
          </w:tcPr>
          <w:p w14:paraId="7E0C3857" w14:textId="77777777" w:rsidR="007B43C4" w:rsidRPr="00290148" w:rsidRDefault="007B43C4">
            <w:pPr>
              <w:jc w:val="center"/>
              <w:rPr>
                <w:rFonts w:ascii="Tahoma" w:eastAsia="Times New Roman" w:hAnsi="Tahoma" w:cs="Tahoma"/>
              </w:rPr>
            </w:pPr>
            <w:r w:rsidRPr="00290148">
              <w:rPr>
                <w:rFonts w:ascii="Tahoma" w:eastAsia="Times New Roman" w:hAnsi="Tahoma" w:cs="Tahoma"/>
              </w:rPr>
              <w:t>£60</w:t>
            </w:r>
            <w:r w:rsidRPr="00290148">
              <w:rPr>
                <w:rFonts w:ascii="Tahoma" w:eastAsia="Times New Roman" w:hAnsi="Tahoma" w:cs="Tahoma"/>
              </w:rPr>
              <w:noBreakHyphen/>
              <w:t xml:space="preserve">£80 </w:t>
            </w:r>
          </w:p>
        </w:tc>
      </w:tr>
      <w:tr w:rsidR="00000000" w:rsidRPr="00290148" w14:paraId="6CEE8416" w14:textId="77777777" w:rsidTr="0019446C">
        <w:trPr>
          <w:gridAfter w:val="1"/>
          <w:cantSplit/>
          <w:tblCellSpacing w:w="60" w:type="dxa"/>
        </w:trPr>
        <w:tc>
          <w:tcPr>
            <w:tcW w:w="0" w:type="auto"/>
            <w:hideMark/>
          </w:tcPr>
          <w:p w14:paraId="164BAF7F"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211.</w:t>
            </w:r>
            <w:r w:rsidRPr="00290148">
              <w:rPr>
                <w:rFonts w:ascii="Tahoma" w:eastAsia="Times New Roman" w:hAnsi="Tahoma" w:cs="Tahoma"/>
              </w:rPr>
              <w:t xml:space="preserve"> </w:t>
            </w:r>
          </w:p>
        </w:tc>
        <w:tc>
          <w:tcPr>
            <w:tcW w:w="7944" w:type="dxa"/>
            <w:hideMark/>
          </w:tcPr>
          <w:p w14:paraId="70986550"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Three modern silhouette pictures by G A Andrews, each 9.5 in diameter, a glass silhouette picture, a small Moghul school painting, two small etchings and five other small decorative pictures and prints (12). </w:t>
            </w:r>
          </w:p>
        </w:tc>
        <w:tc>
          <w:tcPr>
            <w:tcW w:w="1542" w:type="dxa"/>
            <w:hideMark/>
          </w:tcPr>
          <w:p w14:paraId="2173A786" w14:textId="77777777" w:rsidR="007B43C4" w:rsidRPr="00290148" w:rsidRDefault="007B43C4">
            <w:pPr>
              <w:jc w:val="center"/>
              <w:rPr>
                <w:rFonts w:ascii="Tahoma" w:eastAsia="Times New Roman" w:hAnsi="Tahoma" w:cs="Tahoma"/>
              </w:rPr>
            </w:pPr>
            <w:r w:rsidRPr="00290148">
              <w:rPr>
                <w:rFonts w:ascii="Tahoma" w:eastAsia="Times New Roman" w:hAnsi="Tahoma" w:cs="Tahoma"/>
              </w:rPr>
              <w:t>£15</w:t>
            </w:r>
            <w:r w:rsidRPr="00290148">
              <w:rPr>
                <w:rFonts w:ascii="Tahoma" w:eastAsia="Times New Roman" w:hAnsi="Tahoma" w:cs="Tahoma"/>
              </w:rPr>
              <w:noBreakHyphen/>
              <w:t xml:space="preserve">£20 </w:t>
            </w:r>
          </w:p>
        </w:tc>
      </w:tr>
      <w:tr w:rsidR="00000000" w:rsidRPr="00290148" w14:paraId="12538BE6" w14:textId="77777777" w:rsidTr="0019446C">
        <w:trPr>
          <w:gridAfter w:val="1"/>
          <w:cantSplit/>
          <w:tblCellSpacing w:w="60" w:type="dxa"/>
        </w:trPr>
        <w:tc>
          <w:tcPr>
            <w:tcW w:w="0" w:type="auto"/>
            <w:hideMark/>
          </w:tcPr>
          <w:p w14:paraId="154E39FA"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212.</w:t>
            </w:r>
            <w:r w:rsidRPr="00290148">
              <w:rPr>
                <w:rFonts w:ascii="Tahoma" w:eastAsia="Times New Roman" w:hAnsi="Tahoma" w:cs="Tahoma"/>
              </w:rPr>
              <w:t xml:space="preserve"> </w:t>
            </w:r>
          </w:p>
        </w:tc>
        <w:tc>
          <w:tcPr>
            <w:tcW w:w="7944" w:type="dxa"/>
            <w:hideMark/>
          </w:tcPr>
          <w:p w14:paraId="7512FA91"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Chess set in beech box, a playing card set, in lined box, together with a number decorative tins (a quantity). </w:t>
            </w:r>
          </w:p>
        </w:tc>
        <w:tc>
          <w:tcPr>
            <w:tcW w:w="1542" w:type="dxa"/>
            <w:hideMark/>
          </w:tcPr>
          <w:p w14:paraId="74238934" w14:textId="77777777" w:rsidR="007B43C4" w:rsidRPr="00290148" w:rsidRDefault="007B43C4">
            <w:pPr>
              <w:jc w:val="center"/>
              <w:rPr>
                <w:rFonts w:ascii="Tahoma" w:eastAsia="Times New Roman" w:hAnsi="Tahoma" w:cs="Tahoma"/>
              </w:rPr>
            </w:pPr>
            <w:r w:rsidRPr="00290148">
              <w:rPr>
                <w:rFonts w:ascii="Tahoma" w:eastAsia="Times New Roman" w:hAnsi="Tahoma" w:cs="Tahoma"/>
              </w:rPr>
              <w:t>£15</w:t>
            </w:r>
            <w:r w:rsidRPr="00290148">
              <w:rPr>
                <w:rFonts w:ascii="Tahoma" w:eastAsia="Times New Roman" w:hAnsi="Tahoma" w:cs="Tahoma"/>
              </w:rPr>
              <w:noBreakHyphen/>
              <w:t xml:space="preserve">£20 </w:t>
            </w:r>
          </w:p>
        </w:tc>
      </w:tr>
      <w:tr w:rsidR="00000000" w:rsidRPr="00290148" w14:paraId="14A3CDD5" w14:textId="77777777" w:rsidTr="0019446C">
        <w:trPr>
          <w:gridAfter w:val="1"/>
          <w:cantSplit/>
          <w:tblCellSpacing w:w="60" w:type="dxa"/>
        </w:trPr>
        <w:tc>
          <w:tcPr>
            <w:tcW w:w="0" w:type="auto"/>
            <w:hideMark/>
          </w:tcPr>
          <w:p w14:paraId="2A2AC1B6"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213.</w:t>
            </w:r>
            <w:r w:rsidRPr="00290148">
              <w:rPr>
                <w:rFonts w:ascii="Tahoma" w:eastAsia="Times New Roman" w:hAnsi="Tahoma" w:cs="Tahoma"/>
              </w:rPr>
              <w:t xml:space="preserve"> </w:t>
            </w:r>
          </w:p>
        </w:tc>
        <w:tc>
          <w:tcPr>
            <w:tcW w:w="7944" w:type="dxa"/>
            <w:hideMark/>
          </w:tcPr>
          <w:p w14:paraId="45561DB6"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An Art Nouveau style Bohemian pottery amphora vase by "Riesner Stellmacher, and Kessel" with relief decoration, printed red factory mark, 18cm high, </w:t>
            </w:r>
            <w:proofErr w:type="spellStart"/>
            <w:r w:rsidRPr="00290148">
              <w:rPr>
                <w:rFonts w:ascii="Tahoma" w:eastAsia="Times New Roman" w:hAnsi="Tahoma" w:cs="Tahoma"/>
              </w:rPr>
              <w:t>a.f.</w:t>
            </w:r>
            <w:proofErr w:type="spellEnd"/>
            <w:r w:rsidRPr="00290148">
              <w:rPr>
                <w:rFonts w:ascii="Tahoma" w:eastAsia="Times New Roman" w:hAnsi="Tahoma" w:cs="Tahoma"/>
              </w:rPr>
              <w:t xml:space="preserve"> </w:t>
            </w:r>
          </w:p>
        </w:tc>
        <w:tc>
          <w:tcPr>
            <w:tcW w:w="1542" w:type="dxa"/>
            <w:hideMark/>
          </w:tcPr>
          <w:p w14:paraId="13BEAA9C" w14:textId="77777777" w:rsidR="007B43C4" w:rsidRPr="00290148" w:rsidRDefault="007B43C4">
            <w:pPr>
              <w:jc w:val="center"/>
              <w:rPr>
                <w:rFonts w:ascii="Tahoma" w:eastAsia="Times New Roman" w:hAnsi="Tahoma" w:cs="Tahoma"/>
              </w:rPr>
            </w:pPr>
            <w:r w:rsidRPr="00290148">
              <w:rPr>
                <w:rFonts w:ascii="Tahoma" w:eastAsia="Times New Roman" w:hAnsi="Tahoma" w:cs="Tahoma"/>
              </w:rPr>
              <w:t>£60</w:t>
            </w:r>
            <w:r w:rsidRPr="00290148">
              <w:rPr>
                <w:rFonts w:ascii="Tahoma" w:eastAsia="Times New Roman" w:hAnsi="Tahoma" w:cs="Tahoma"/>
              </w:rPr>
              <w:noBreakHyphen/>
              <w:t xml:space="preserve">£80 </w:t>
            </w:r>
          </w:p>
        </w:tc>
      </w:tr>
      <w:tr w:rsidR="00000000" w:rsidRPr="00290148" w14:paraId="6D47CB80" w14:textId="77777777" w:rsidTr="0019446C">
        <w:trPr>
          <w:gridAfter w:val="1"/>
          <w:cantSplit/>
          <w:tblCellSpacing w:w="60" w:type="dxa"/>
        </w:trPr>
        <w:tc>
          <w:tcPr>
            <w:tcW w:w="0" w:type="auto"/>
            <w:hideMark/>
          </w:tcPr>
          <w:p w14:paraId="6B1C2FD4"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214.</w:t>
            </w:r>
            <w:r w:rsidRPr="00290148">
              <w:rPr>
                <w:rFonts w:ascii="Tahoma" w:eastAsia="Times New Roman" w:hAnsi="Tahoma" w:cs="Tahoma"/>
              </w:rPr>
              <w:t xml:space="preserve"> </w:t>
            </w:r>
          </w:p>
        </w:tc>
        <w:tc>
          <w:tcPr>
            <w:tcW w:w="7944" w:type="dxa"/>
            <w:hideMark/>
          </w:tcPr>
          <w:p w14:paraId="3363D4D9"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Quantity of lady's decorative evening bags and purses, together with a pair of evening gloves (qty). </w:t>
            </w:r>
          </w:p>
        </w:tc>
        <w:tc>
          <w:tcPr>
            <w:tcW w:w="1542" w:type="dxa"/>
            <w:hideMark/>
          </w:tcPr>
          <w:p w14:paraId="17E953FD"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w:t>
            </w:r>
            <w:r w:rsidRPr="00290148">
              <w:rPr>
                <w:rFonts w:ascii="Tahoma" w:eastAsia="Times New Roman" w:hAnsi="Tahoma" w:cs="Tahoma"/>
              </w:rPr>
              <w:noBreakHyphen/>
              <w:t xml:space="preserve">£50 </w:t>
            </w:r>
          </w:p>
        </w:tc>
      </w:tr>
      <w:tr w:rsidR="00000000" w:rsidRPr="00290148" w14:paraId="21C8AE57" w14:textId="77777777" w:rsidTr="0019446C">
        <w:trPr>
          <w:gridAfter w:val="1"/>
          <w:cantSplit/>
          <w:tblCellSpacing w:w="60" w:type="dxa"/>
        </w:trPr>
        <w:tc>
          <w:tcPr>
            <w:tcW w:w="0" w:type="auto"/>
            <w:hideMark/>
          </w:tcPr>
          <w:p w14:paraId="7656EF59"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215.</w:t>
            </w:r>
            <w:r w:rsidRPr="00290148">
              <w:rPr>
                <w:rFonts w:ascii="Tahoma" w:eastAsia="Times New Roman" w:hAnsi="Tahoma" w:cs="Tahoma"/>
              </w:rPr>
              <w:t xml:space="preserve"> </w:t>
            </w:r>
          </w:p>
        </w:tc>
        <w:tc>
          <w:tcPr>
            <w:tcW w:w="7944" w:type="dxa"/>
            <w:hideMark/>
          </w:tcPr>
          <w:p w14:paraId="0029214C"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quantity of mixed silver-plated items including some cutlery, and a small fruitwood stick with silver-plated collar (a quantity). </w:t>
            </w:r>
          </w:p>
        </w:tc>
        <w:tc>
          <w:tcPr>
            <w:tcW w:w="1542" w:type="dxa"/>
            <w:hideMark/>
          </w:tcPr>
          <w:p w14:paraId="44EF0CBE"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407C3F79" w14:textId="77777777" w:rsidTr="0019446C">
        <w:trPr>
          <w:gridAfter w:val="1"/>
          <w:cantSplit/>
          <w:tblCellSpacing w:w="60" w:type="dxa"/>
        </w:trPr>
        <w:tc>
          <w:tcPr>
            <w:tcW w:w="0" w:type="auto"/>
            <w:hideMark/>
          </w:tcPr>
          <w:p w14:paraId="2AD51540"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216.</w:t>
            </w:r>
            <w:r w:rsidRPr="00290148">
              <w:rPr>
                <w:rFonts w:ascii="Tahoma" w:eastAsia="Times New Roman" w:hAnsi="Tahoma" w:cs="Tahoma"/>
              </w:rPr>
              <w:t xml:space="preserve"> </w:t>
            </w:r>
          </w:p>
        </w:tc>
        <w:tc>
          <w:tcPr>
            <w:tcW w:w="7944" w:type="dxa"/>
            <w:hideMark/>
          </w:tcPr>
          <w:p w14:paraId="4B9D0354"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Hornby Dublo diecast railway station platform, partially boxed, a ditto "Corridor Coach" boxed, together with some pieces of rolling stock, unboxed, some diecast toy vehicles, and a quantity of dolls house furniture (a quantity). </w:t>
            </w:r>
          </w:p>
        </w:tc>
        <w:tc>
          <w:tcPr>
            <w:tcW w:w="1542" w:type="dxa"/>
            <w:hideMark/>
          </w:tcPr>
          <w:p w14:paraId="61958781"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w:t>
            </w:r>
            <w:r w:rsidRPr="00290148">
              <w:rPr>
                <w:rFonts w:ascii="Tahoma" w:eastAsia="Times New Roman" w:hAnsi="Tahoma" w:cs="Tahoma"/>
              </w:rPr>
              <w:noBreakHyphen/>
              <w:t xml:space="preserve">£50 </w:t>
            </w:r>
          </w:p>
        </w:tc>
      </w:tr>
      <w:tr w:rsidR="00000000" w:rsidRPr="00290148" w14:paraId="2FDD5DCE" w14:textId="77777777" w:rsidTr="0019446C">
        <w:trPr>
          <w:gridAfter w:val="1"/>
          <w:cantSplit/>
          <w:tblCellSpacing w:w="60" w:type="dxa"/>
        </w:trPr>
        <w:tc>
          <w:tcPr>
            <w:tcW w:w="0" w:type="auto"/>
            <w:hideMark/>
          </w:tcPr>
          <w:p w14:paraId="799BD61A"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217.</w:t>
            </w:r>
            <w:r w:rsidRPr="00290148">
              <w:rPr>
                <w:rFonts w:ascii="Tahoma" w:eastAsia="Times New Roman" w:hAnsi="Tahoma" w:cs="Tahoma"/>
              </w:rPr>
              <w:t xml:space="preserve"> </w:t>
            </w:r>
          </w:p>
        </w:tc>
        <w:tc>
          <w:tcPr>
            <w:tcW w:w="7944" w:type="dxa"/>
            <w:hideMark/>
          </w:tcPr>
          <w:p w14:paraId="6A7198C8"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modern Steiff meercat, 30cm high, a ditto rabbit, and a further soft toy monkey, all unboxed (3). </w:t>
            </w:r>
          </w:p>
        </w:tc>
        <w:tc>
          <w:tcPr>
            <w:tcW w:w="1542" w:type="dxa"/>
            <w:hideMark/>
          </w:tcPr>
          <w:p w14:paraId="22FF1BE1"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0D2C92E0" w14:textId="77777777" w:rsidTr="0019446C">
        <w:trPr>
          <w:gridAfter w:val="1"/>
          <w:cantSplit/>
          <w:tblCellSpacing w:w="60" w:type="dxa"/>
        </w:trPr>
        <w:tc>
          <w:tcPr>
            <w:tcW w:w="0" w:type="auto"/>
            <w:hideMark/>
          </w:tcPr>
          <w:p w14:paraId="5A648439"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218.</w:t>
            </w:r>
            <w:r w:rsidRPr="00290148">
              <w:rPr>
                <w:rFonts w:ascii="Tahoma" w:eastAsia="Times New Roman" w:hAnsi="Tahoma" w:cs="Tahoma"/>
              </w:rPr>
              <w:t xml:space="preserve"> </w:t>
            </w:r>
          </w:p>
        </w:tc>
        <w:tc>
          <w:tcPr>
            <w:tcW w:w="7944" w:type="dxa"/>
            <w:hideMark/>
          </w:tcPr>
          <w:p w14:paraId="5D31571F"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gilded and enamelled brass bust of Tutankhamun's death mask on marble base, 26cm high, together with a small decorative wall mirror, brass figure of an elephant, and a small gong (4). </w:t>
            </w:r>
          </w:p>
        </w:tc>
        <w:tc>
          <w:tcPr>
            <w:tcW w:w="1542" w:type="dxa"/>
            <w:hideMark/>
          </w:tcPr>
          <w:p w14:paraId="48E826FD"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4BC841FA" w14:textId="77777777" w:rsidTr="0019446C">
        <w:trPr>
          <w:gridAfter w:val="1"/>
          <w:cantSplit/>
          <w:tblCellSpacing w:w="60" w:type="dxa"/>
        </w:trPr>
        <w:tc>
          <w:tcPr>
            <w:tcW w:w="0" w:type="auto"/>
            <w:hideMark/>
          </w:tcPr>
          <w:p w14:paraId="020B627C"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219.</w:t>
            </w:r>
            <w:r w:rsidRPr="00290148">
              <w:rPr>
                <w:rFonts w:ascii="Tahoma" w:eastAsia="Times New Roman" w:hAnsi="Tahoma" w:cs="Tahoma"/>
              </w:rPr>
              <w:t xml:space="preserve"> </w:t>
            </w:r>
          </w:p>
        </w:tc>
        <w:tc>
          <w:tcPr>
            <w:tcW w:w="7944" w:type="dxa"/>
            <w:hideMark/>
          </w:tcPr>
          <w:p w14:paraId="09CDF0FD"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quantity of Matchbox, Hot Wheels, and other diecast cars and vehicles, mostly unboxed, together with four Exclusive First Edition boxed diecast coaches and buses, and two Lledo diecast vehicles boxed (in 5 crates). </w:t>
            </w:r>
          </w:p>
        </w:tc>
        <w:tc>
          <w:tcPr>
            <w:tcW w:w="1542" w:type="dxa"/>
            <w:hideMark/>
          </w:tcPr>
          <w:p w14:paraId="3CA2C765"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w:t>
            </w:r>
            <w:r w:rsidRPr="00290148">
              <w:rPr>
                <w:rFonts w:ascii="Tahoma" w:eastAsia="Times New Roman" w:hAnsi="Tahoma" w:cs="Tahoma"/>
              </w:rPr>
              <w:noBreakHyphen/>
              <w:t xml:space="preserve">£50 </w:t>
            </w:r>
          </w:p>
        </w:tc>
      </w:tr>
      <w:tr w:rsidR="00000000" w:rsidRPr="00290148" w14:paraId="4C0F726D" w14:textId="77777777" w:rsidTr="0019446C">
        <w:trPr>
          <w:gridAfter w:val="1"/>
          <w:cantSplit/>
          <w:tblCellSpacing w:w="60" w:type="dxa"/>
        </w:trPr>
        <w:tc>
          <w:tcPr>
            <w:tcW w:w="0" w:type="auto"/>
            <w:hideMark/>
          </w:tcPr>
          <w:p w14:paraId="5C97EBA3"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220.</w:t>
            </w:r>
            <w:r w:rsidRPr="00290148">
              <w:rPr>
                <w:rFonts w:ascii="Tahoma" w:eastAsia="Times New Roman" w:hAnsi="Tahoma" w:cs="Tahoma"/>
              </w:rPr>
              <w:t xml:space="preserve"> </w:t>
            </w:r>
          </w:p>
        </w:tc>
        <w:tc>
          <w:tcPr>
            <w:tcW w:w="7944" w:type="dxa"/>
            <w:hideMark/>
          </w:tcPr>
          <w:p w14:paraId="4B37A18F"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quantity of </w:t>
            </w:r>
            <w:proofErr w:type="spellStart"/>
            <w:r w:rsidRPr="00290148">
              <w:rPr>
                <w:rFonts w:ascii="Tahoma" w:eastAsia="Times New Roman" w:hAnsi="Tahoma" w:cs="Tahoma"/>
              </w:rPr>
              <w:t>Urago</w:t>
            </w:r>
            <w:proofErr w:type="spellEnd"/>
            <w:r w:rsidRPr="00290148">
              <w:rPr>
                <w:rFonts w:ascii="Tahoma" w:eastAsia="Times New Roman" w:hAnsi="Tahoma" w:cs="Tahoma"/>
              </w:rPr>
              <w:t xml:space="preserve"> 1/18 scale diecast cars, together with Dinky military vehicles, Days Gone diecast vehicles, and others (in 4 crates). </w:t>
            </w:r>
          </w:p>
        </w:tc>
        <w:tc>
          <w:tcPr>
            <w:tcW w:w="1542" w:type="dxa"/>
            <w:hideMark/>
          </w:tcPr>
          <w:p w14:paraId="303DC085"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w:t>
            </w:r>
            <w:r w:rsidRPr="00290148">
              <w:rPr>
                <w:rFonts w:ascii="Tahoma" w:eastAsia="Times New Roman" w:hAnsi="Tahoma" w:cs="Tahoma"/>
              </w:rPr>
              <w:noBreakHyphen/>
              <w:t xml:space="preserve">£50 </w:t>
            </w:r>
          </w:p>
        </w:tc>
      </w:tr>
      <w:tr w:rsidR="00000000" w:rsidRPr="00290148" w14:paraId="4F96967F" w14:textId="77777777" w:rsidTr="0019446C">
        <w:trPr>
          <w:gridAfter w:val="1"/>
          <w:cantSplit/>
          <w:tblCellSpacing w:w="60" w:type="dxa"/>
        </w:trPr>
        <w:tc>
          <w:tcPr>
            <w:tcW w:w="0" w:type="auto"/>
            <w:hideMark/>
          </w:tcPr>
          <w:p w14:paraId="07A59DB6"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221.</w:t>
            </w:r>
            <w:r w:rsidRPr="00290148">
              <w:rPr>
                <w:rFonts w:ascii="Tahoma" w:eastAsia="Times New Roman" w:hAnsi="Tahoma" w:cs="Tahoma"/>
              </w:rPr>
              <w:t xml:space="preserve"> </w:t>
            </w:r>
          </w:p>
        </w:tc>
        <w:tc>
          <w:tcPr>
            <w:tcW w:w="7944" w:type="dxa"/>
            <w:hideMark/>
          </w:tcPr>
          <w:p w14:paraId="77A007FC"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near pair of </w:t>
            </w:r>
            <w:proofErr w:type="spellStart"/>
            <w:r w:rsidRPr="00290148">
              <w:rPr>
                <w:rFonts w:ascii="Tahoma" w:eastAsia="Times New Roman" w:hAnsi="Tahoma" w:cs="Tahoma"/>
              </w:rPr>
              <w:t>Dreamglobe</w:t>
            </w:r>
            <w:proofErr w:type="spellEnd"/>
            <w:r w:rsidRPr="00290148">
              <w:rPr>
                <w:rFonts w:ascii="Tahoma" w:eastAsia="Times New Roman" w:hAnsi="Tahoma" w:cs="Tahoma"/>
              </w:rPr>
              <w:t xml:space="preserve">-type paperweights, each 14cm high, together with a number of Caithness and other glass paperweights, in mixed sizes, and a Hafod Grange paperweight in box (17). </w:t>
            </w:r>
          </w:p>
        </w:tc>
        <w:tc>
          <w:tcPr>
            <w:tcW w:w="1542" w:type="dxa"/>
            <w:hideMark/>
          </w:tcPr>
          <w:p w14:paraId="515F4994"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009E82F4" w14:textId="77777777" w:rsidTr="0019446C">
        <w:trPr>
          <w:gridAfter w:val="1"/>
          <w:cantSplit/>
          <w:tblCellSpacing w:w="60" w:type="dxa"/>
        </w:trPr>
        <w:tc>
          <w:tcPr>
            <w:tcW w:w="0" w:type="auto"/>
            <w:hideMark/>
          </w:tcPr>
          <w:p w14:paraId="5F1856E8"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222.</w:t>
            </w:r>
            <w:r w:rsidRPr="00290148">
              <w:rPr>
                <w:rFonts w:ascii="Tahoma" w:eastAsia="Times New Roman" w:hAnsi="Tahoma" w:cs="Tahoma"/>
              </w:rPr>
              <w:t xml:space="preserve"> </w:t>
            </w:r>
          </w:p>
        </w:tc>
        <w:tc>
          <w:tcPr>
            <w:tcW w:w="7944" w:type="dxa"/>
            <w:hideMark/>
          </w:tcPr>
          <w:p w14:paraId="43CAFB24"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collection of Ronson and other lighters, various, together with a quantity of chrome-plated and other cigarette cases and boxes (a quantity). </w:t>
            </w:r>
          </w:p>
        </w:tc>
        <w:tc>
          <w:tcPr>
            <w:tcW w:w="1542" w:type="dxa"/>
            <w:hideMark/>
          </w:tcPr>
          <w:p w14:paraId="5D116D64" w14:textId="77777777" w:rsidR="007B43C4" w:rsidRPr="00290148" w:rsidRDefault="007B43C4">
            <w:pPr>
              <w:jc w:val="center"/>
              <w:rPr>
                <w:rFonts w:ascii="Tahoma" w:eastAsia="Times New Roman" w:hAnsi="Tahoma" w:cs="Tahoma"/>
              </w:rPr>
            </w:pPr>
            <w:r w:rsidRPr="00290148">
              <w:rPr>
                <w:rFonts w:ascii="Tahoma" w:eastAsia="Times New Roman" w:hAnsi="Tahoma" w:cs="Tahoma"/>
              </w:rPr>
              <w:t>£20</w:t>
            </w:r>
            <w:r w:rsidRPr="00290148">
              <w:rPr>
                <w:rFonts w:ascii="Tahoma" w:eastAsia="Times New Roman" w:hAnsi="Tahoma" w:cs="Tahoma"/>
              </w:rPr>
              <w:noBreakHyphen/>
              <w:t xml:space="preserve">£30 </w:t>
            </w:r>
          </w:p>
        </w:tc>
      </w:tr>
      <w:tr w:rsidR="00000000" w:rsidRPr="00290148" w14:paraId="3ADD436F" w14:textId="77777777" w:rsidTr="0019446C">
        <w:trPr>
          <w:gridAfter w:val="1"/>
          <w:cantSplit/>
          <w:tblCellSpacing w:w="60" w:type="dxa"/>
        </w:trPr>
        <w:tc>
          <w:tcPr>
            <w:tcW w:w="0" w:type="auto"/>
            <w:hideMark/>
          </w:tcPr>
          <w:p w14:paraId="5C127426"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223.</w:t>
            </w:r>
            <w:r w:rsidRPr="00290148">
              <w:rPr>
                <w:rFonts w:ascii="Tahoma" w:eastAsia="Times New Roman" w:hAnsi="Tahoma" w:cs="Tahoma"/>
              </w:rPr>
              <w:t xml:space="preserve"> </w:t>
            </w:r>
          </w:p>
        </w:tc>
        <w:tc>
          <w:tcPr>
            <w:tcW w:w="7944" w:type="dxa"/>
            <w:hideMark/>
          </w:tcPr>
          <w:p w14:paraId="4AFEC7C5"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pair of silver-plated and bone-handled fish servers in lined case, together with a canteen of King's pattern silver-plated and stainless steel cutlery by "Viners of Sheffield", and two further part-canteens of cutlery (4). </w:t>
            </w:r>
          </w:p>
        </w:tc>
        <w:tc>
          <w:tcPr>
            <w:tcW w:w="1542" w:type="dxa"/>
            <w:hideMark/>
          </w:tcPr>
          <w:p w14:paraId="2B42C070"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w:t>
            </w:r>
            <w:r w:rsidRPr="00290148">
              <w:rPr>
                <w:rFonts w:ascii="Tahoma" w:eastAsia="Times New Roman" w:hAnsi="Tahoma" w:cs="Tahoma"/>
              </w:rPr>
              <w:noBreakHyphen/>
              <w:t xml:space="preserve">£50 </w:t>
            </w:r>
          </w:p>
        </w:tc>
      </w:tr>
      <w:tr w:rsidR="00000000" w:rsidRPr="00290148" w14:paraId="3F58EDC8" w14:textId="77777777" w:rsidTr="0019446C">
        <w:trPr>
          <w:gridAfter w:val="1"/>
          <w:cantSplit/>
          <w:tblCellSpacing w:w="60" w:type="dxa"/>
        </w:trPr>
        <w:tc>
          <w:tcPr>
            <w:tcW w:w="0" w:type="auto"/>
            <w:hideMark/>
          </w:tcPr>
          <w:p w14:paraId="5570BC62"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224.</w:t>
            </w:r>
            <w:r w:rsidRPr="00290148">
              <w:rPr>
                <w:rFonts w:ascii="Tahoma" w:eastAsia="Times New Roman" w:hAnsi="Tahoma" w:cs="Tahoma"/>
              </w:rPr>
              <w:t xml:space="preserve"> </w:t>
            </w:r>
          </w:p>
        </w:tc>
        <w:tc>
          <w:tcPr>
            <w:tcW w:w="7944" w:type="dxa"/>
            <w:hideMark/>
          </w:tcPr>
          <w:p w14:paraId="60F7EB3E"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Canon A1 SLR camera, an Olympus skylight lens, a Pentax autofocus camera, together with other photographic, box, and cine cameras, bags, and other accessories (3 boxes). </w:t>
            </w:r>
          </w:p>
        </w:tc>
        <w:tc>
          <w:tcPr>
            <w:tcW w:w="1542" w:type="dxa"/>
            <w:hideMark/>
          </w:tcPr>
          <w:p w14:paraId="22089C17" w14:textId="77777777" w:rsidR="007B43C4" w:rsidRPr="00290148" w:rsidRDefault="007B43C4">
            <w:pPr>
              <w:jc w:val="center"/>
              <w:rPr>
                <w:rFonts w:ascii="Tahoma" w:eastAsia="Times New Roman" w:hAnsi="Tahoma" w:cs="Tahoma"/>
              </w:rPr>
            </w:pPr>
            <w:r w:rsidRPr="00290148">
              <w:rPr>
                <w:rFonts w:ascii="Tahoma" w:eastAsia="Times New Roman" w:hAnsi="Tahoma" w:cs="Tahoma"/>
              </w:rPr>
              <w:t>£50</w:t>
            </w:r>
            <w:r w:rsidRPr="00290148">
              <w:rPr>
                <w:rFonts w:ascii="Tahoma" w:eastAsia="Times New Roman" w:hAnsi="Tahoma" w:cs="Tahoma"/>
              </w:rPr>
              <w:noBreakHyphen/>
              <w:t xml:space="preserve">£70 </w:t>
            </w:r>
          </w:p>
        </w:tc>
      </w:tr>
      <w:tr w:rsidR="00000000" w:rsidRPr="00290148" w14:paraId="59BE1D3A" w14:textId="77777777" w:rsidTr="0019446C">
        <w:trPr>
          <w:gridAfter w:val="1"/>
          <w:cantSplit/>
          <w:tblCellSpacing w:w="60" w:type="dxa"/>
        </w:trPr>
        <w:tc>
          <w:tcPr>
            <w:tcW w:w="0" w:type="auto"/>
            <w:hideMark/>
          </w:tcPr>
          <w:p w14:paraId="51A6D9D0"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lastRenderedPageBreak/>
              <w:t>225.</w:t>
            </w:r>
            <w:r w:rsidRPr="00290148">
              <w:rPr>
                <w:rFonts w:ascii="Tahoma" w:eastAsia="Times New Roman" w:hAnsi="Tahoma" w:cs="Tahoma"/>
              </w:rPr>
              <w:t xml:space="preserve"> </w:t>
            </w:r>
          </w:p>
        </w:tc>
        <w:tc>
          <w:tcPr>
            <w:tcW w:w="7944" w:type="dxa"/>
            <w:hideMark/>
          </w:tcPr>
          <w:p w14:paraId="08FED755"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Two early 20th century oak-case mantel clocks, each 44cm high, an art deco style mantel clock in oak case, together with six further smaller timepieces, and a West German made metronome (10). </w:t>
            </w:r>
          </w:p>
        </w:tc>
        <w:tc>
          <w:tcPr>
            <w:tcW w:w="1542" w:type="dxa"/>
            <w:hideMark/>
          </w:tcPr>
          <w:p w14:paraId="33979865" w14:textId="77777777" w:rsidR="007B43C4" w:rsidRPr="00290148" w:rsidRDefault="007B43C4">
            <w:pPr>
              <w:jc w:val="center"/>
              <w:rPr>
                <w:rFonts w:ascii="Tahoma" w:eastAsia="Times New Roman" w:hAnsi="Tahoma" w:cs="Tahoma"/>
              </w:rPr>
            </w:pPr>
            <w:r w:rsidRPr="00290148">
              <w:rPr>
                <w:rFonts w:ascii="Tahoma" w:eastAsia="Times New Roman" w:hAnsi="Tahoma" w:cs="Tahoma"/>
              </w:rPr>
              <w:t>£60</w:t>
            </w:r>
            <w:r w:rsidRPr="00290148">
              <w:rPr>
                <w:rFonts w:ascii="Tahoma" w:eastAsia="Times New Roman" w:hAnsi="Tahoma" w:cs="Tahoma"/>
              </w:rPr>
              <w:noBreakHyphen/>
              <w:t xml:space="preserve">£80 </w:t>
            </w:r>
          </w:p>
        </w:tc>
      </w:tr>
      <w:tr w:rsidR="00000000" w:rsidRPr="00290148" w14:paraId="736005B6" w14:textId="77777777" w:rsidTr="0019446C">
        <w:trPr>
          <w:gridAfter w:val="1"/>
          <w:cantSplit/>
          <w:tblCellSpacing w:w="60" w:type="dxa"/>
        </w:trPr>
        <w:tc>
          <w:tcPr>
            <w:tcW w:w="0" w:type="auto"/>
            <w:hideMark/>
          </w:tcPr>
          <w:p w14:paraId="6D741F4C"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226.</w:t>
            </w:r>
            <w:r w:rsidRPr="00290148">
              <w:rPr>
                <w:rFonts w:ascii="Tahoma" w:eastAsia="Times New Roman" w:hAnsi="Tahoma" w:cs="Tahoma"/>
              </w:rPr>
              <w:t xml:space="preserve"> </w:t>
            </w:r>
          </w:p>
        </w:tc>
        <w:tc>
          <w:tcPr>
            <w:tcW w:w="7944" w:type="dxa"/>
            <w:hideMark/>
          </w:tcPr>
          <w:p w14:paraId="1AE18FA9"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quantity of loose horse brasses various, depicting symbols, animals and signs of the zodiac (a quantity). </w:t>
            </w:r>
          </w:p>
        </w:tc>
        <w:tc>
          <w:tcPr>
            <w:tcW w:w="1542" w:type="dxa"/>
            <w:hideMark/>
          </w:tcPr>
          <w:p w14:paraId="5A511358" w14:textId="77777777" w:rsidR="007B43C4" w:rsidRPr="00290148" w:rsidRDefault="007B43C4">
            <w:pPr>
              <w:jc w:val="center"/>
              <w:rPr>
                <w:rFonts w:ascii="Tahoma" w:eastAsia="Times New Roman" w:hAnsi="Tahoma" w:cs="Tahoma"/>
              </w:rPr>
            </w:pPr>
            <w:r w:rsidRPr="00290148">
              <w:rPr>
                <w:rFonts w:ascii="Tahoma" w:eastAsia="Times New Roman" w:hAnsi="Tahoma" w:cs="Tahoma"/>
              </w:rPr>
              <w:t>£20</w:t>
            </w:r>
            <w:r w:rsidRPr="00290148">
              <w:rPr>
                <w:rFonts w:ascii="Tahoma" w:eastAsia="Times New Roman" w:hAnsi="Tahoma" w:cs="Tahoma"/>
              </w:rPr>
              <w:noBreakHyphen/>
              <w:t xml:space="preserve">£30 </w:t>
            </w:r>
          </w:p>
        </w:tc>
      </w:tr>
      <w:tr w:rsidR="00000000" w:rsidRPr="00290148" w14:paraId="7C7C5288" w14:textId="77777777" w:rsidTr="0019446C">
        <w:trPr>
          <w:gridAfter w:val="1"/>
          <w:cantSplit/>
          <w:tblCellSpacing w:w="60" w:type="dxa"/>
        </w:trPr>
        <w:tc>
          <w:tcPr>
            <w:tcW w:w="0" w:type="auto"/>
            <w:hideMark/>
          </w:tcPr>
          <w:p w14:paraId="45C802CA"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227.</w:t>
            </w:r>
            <w:r w:rsidRPr="00290148">
              <w:rPr>
                <w:rFonts w:ascii="Tahoma" w:eastAsia="Times New Roman" w:hAnsi="Tahoma" w:cs="Tahoma"/>
              </w:rPr>
              <w:t xml:space="preserve"> </w:t>
            </w:r>
          </w:p>
        </w:tc>
        <w:tc>
          <w:tcPr>
            <w:tcW w:w="7944" w:type="dxa"/>
            <w:hideMark/>
          </w:tcPr>
          <w:p w14:paraId="251FD9F9"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quantity of silver-plated ware various, including candlesticks, a syphon holder, and toast racks, together with two boxes of silver-plated cutlery various (3 boxes). </w:t>
            </w:r>
          </w:p>
        </w:tc>
        <w:tc>
          <w:tcPr>
            <w:tcW w:w="1542" w:type="dxa"/>
            <w:hideMark/>
          </w:tcPr>
          <w:p w14:paraId="51F9F016" w14:textId="77777777" w:rsidR="007B43C4" w:rsidRPr="00290148" w:rsidRDefault="007B43C4">
            <w:pPr>
              <w:jc w:val="center"/>
              <w:rPr>
                <w:rFonts w:ascii="Tahoma" w:eastAsia="Times New Roman" w:hAnsi="Tahoma" w:cs="Tahoma"/>
              </w:rPr>
            </w:pPr>
            <w:r w:rsidRPr="00290148">
              <w:rPr>
                <w:rFonts w:ascii="Tahoma" w:eastAsia="Times New Roman" w:hAnsi="Tahoma" w:cs="Tahoma"/>
              </w:rPr>
              <w:t>£20</w:t>
            </w:r>
            <w:r w:rsidRPr="00290148">
              <w:rPr>
                <w:rFonts w:ascii="Tahoma" w:eastAsia="Times New Roman" w:hAnsi="Tahoma" w:cs="Tahoma"/>
              </w:rPr>
              <w:noBreakHyphen/>
              <w:t xml:space="preserve">£30 </w:t>
            </w:r>
          </w:p>
        </w:tc>
      </w:tr>
      <w:tr w:rsidR="00000000" w:rsidRPr="00290148" w14:paraId="1E66E424" w14:textId="77777777" w:rsidTr="0019446C">
        <w:trPr>
          <w:gridAfter w:val="1"/>
          <w:cantSplit/>
          <w:tblCellSpacing w:w="60" w:type="dxa"/>
        </w:trPr>
        <w:tc>
          <w:tcPr>
            <w:tcW w:w="0" w:type="auto"/>
            <w:hideMark/>
          </w:tcPr>
          <w:p w14:paraId="487723BE"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228.</w:t>
            </w:r>
            <w:r w:rsidRPr="00290148">
              <w:rPr>
                <w:rFonts w:ascii="Tahoma" w:eastAsia="Times New Roman" w:hAnsi="Tahoma" w:cs="Tahoma"/>
              </w:rPr>
              <w:t xml:space="preserve"> </w:t>
            </w:r>
          </w:p>
        </w:tc>
        <w:tc>
          <w:tcPr>
            <w:tcW w:w="7944" w:type="dxa"/>
            <w:hideMark/>
          </w:tcPr>
          <w:p w14:paraId="1DA2FF13"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Two boxes of decorative marbles various, probably mainly early to </w:t>
            </w:r>
            <w:proofErr w:type="spellStart"/>
            <w:r w:rsidRPr="00290148">
              <w:rPr>
                <w:rFonts w:ascii="Tahoma" w:eastAsia="Times New Roman" w:hAnsi="Tahoma" w:cs="Tahoma"/>
              </w:rPr>
              <w:t>mid 20th</w:t>
            </w:r>
            <w:proofErr w:type="spellEnd"/>
            <w:r w:rsidRPr="00290148">
              <w:rPr>
                <w:rFonts w:ascii="Tahoma" w:eastAsia="Times New Roman" w:hAnsi="Tahoma" w:cs="Tahoma"/>
              </w:rPr>
              <w:t xml:space="preserve"> century (2). </w:t>
            </w:r>
          </w:p>
        </w:tc>
        <w:tc>
          <w:tcPr>
            <w:tcW w:w="1542" w:type="dxa"/>
            <w:hideMark/>
          </w:tcPr>
          <w:p w14:paraId="11204795"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08EA5876" w14:textId="77777777" w:rsidTr="0019446C">
        <w:trPr>
          <w:gridAfter w:val="1"/>
          <w:cantSplit/>
          <w:tblCellSpacing w:w="60" w:type="dxa"/>
        </w:trPr>
        <w:tc>
          <w:tcPr>
            <w:tcW w:w="0" w:type="auto"/>
            <w:hideMark/>
          </w:tcPr>
          <w:p w14:paraId="6C4AF7B7"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229.</w:t>
            </w:r>
            <w:r w:rsidRPr="00290148">
              <w:rPr>
                <w:rFonts w:ascii="Tahoma" w:eastAsia="Times New Roman" w:hAnsi="Tahoma" w:cs="Tahoma"/>
              </w:rPr>
              <w:t xml:space="preserve"> </w:t>
            </w:r>
          </w:p>
        </w:tc>
        <w:tc>
          <w:tcPr>
            <w:tcW w:w="7944" w:type="dxa"/>
            <w:hideMark/>
          </w:tcPr>
          <w:p w14:paraId="130E21FE"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number of 19th century historical portrait engravings, mostly 28cm x 21cm, including John Duke of Marlborough, Duke of Wellington, Oliver Cromwell, Charles I, the Earl of Essex, Catherine of Aragon, other monarchs ,and other historical figures (approx. 48). </w:t>
            </w:r>
          </w:p>
        </w:tc>
        <w:tc>
          <w:tcPr>
            <w:tcW w:w="1542" w:type="dxa"/>
            <w:hideMark/>
          </w:tcPr>
          <w:p w14:paraId="203AC027"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w:t>
            </w:r>
            <w:r w:rsidRPr="00290148">
              <w:rPr>
                <w:rFonts w:ascii="Tahoma" w:eastAsia="Times New Roman" w:hAnsi="Tahoma" w:cs="Tahoma"/>
              </w:rPr>
              <w:noBreakHyphen/>
              <w:t xml:space="preserve">£50 </w:t>
            </w:r>
          </w:p>
        </w:tc>
      </w:tr>
      <w:tr w:rsidR="00000000" w:rsidRPr="00290148" w14:paraId="589B4F80" w14:textId="77777777" w:rsidTr="0019446C">
        <w:trPr>
          <w:gridAfter w:val="1"/>
          <w:cantSplit/>
          <w:tblCellSpacing w:w="60" w:type="dxa"/>
        </w:trPr>
        <w:tc>
          <w:tcPr>
            <w:tcW w:w="0" w:type="auto"/>
            <w:hideMark/>
          </w:tcPr>
          <w:p w14:paraId="21505480"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230.</w:t>
            </w:r>
            <w:r w:rsidRPr="00290148">
              <w:rPr>
                <w:rFonts w:ascii="Tahoma" w:eastAsia="Times New Roman" w:hAnsi="Tahoma" w:cs="Tahoma"/>
              </w:rPr>
              <w:t xml:space="preserve"> </w:t>
            </w:r>
          </w:p>
        </w:tc>
        <w:tc>
          <w:tcPr>
            <w:tcW w:w="7944" w:type="dxa"/>
            <w:hideMark/>
          </w:tcPr>
          <w:p w14:paraId="21C67DBB" w14:textId="77777777" w:rsidR="007B43C4" w:rsidRPr="00290148" w:rsidRDefault="007B43C4">
            <w:pPr>
              <w:rPr>
                <w:rFonts w:ascii="Tahoma" w:eastAsia="Times New Roman" w:hAnsi="Tahoma" w:cs="Tahoma"/>
              </w:rPr>
            </w:pPr>
            <w:r w:rsidRPr="00290148">
              <w:rPr>
                <w:rFonts w:ascii="Tahoma" w:eastAsia="Times New Roman" w:hAnsi="Tahoma" w:cs="Tahoma"/>
              </w:rPr>
              <w:t>An "</w:t>
            </w:r>
            <w:proofErr w:type="spellStart"/>
            <w:r w:rsidRPr="00290148">
              <w:rPr>
                <w:rFonts w:ascii="Tahoma" w:eastAsia="Times New Roman" w:hAnsi="Tahoma" w:cs="Tahoma"/>
              </w:rPr>
              <w:t>Omas</w:t>
            </w:r>
            <w:proofErr w:type="spellEnd"/>
            <w:r w:rsidRPr="00290148">
              <w:rPr>
                <w:rFonts w:ascii="Tahoma" w:eastAsia="Times New Roman" w:hAnsi="Tahoma" w:cs="Tahoma"/>
              </w:rPr>
              <w:t xml:space="preserve">" extra pen set comprising: fountain pen, two ballpoints, and a propelling pencil (unboxed), together with a French stainless steel Parker fountain pen, and other pens by Parker, Calibri, and other manufacturers (a box). </w:t>
            </w:r>
          </w:p>
        </w:tc>
        <w:tc>
          <w:tcPr>
            <w:tcW w:w="1542" w:type="dxa"/>
            <w:hideMark/>
          </w:tcPr>
          <w:p w14:paraId="56D2307F" w14:textId="77777777" w:rsidR="007B43C4" w:rsidRPr="00290148" w:rsidRDefault="007B43C4">
            <w:pPr>
              <w:jc w:val="center"/>
              <w:rPr>
                <w:rFonts w:ascii="Tahoma" w:eastAsia="Times New Roman" w:hAnsi="Tahoma" w:cs="Tahoma"/>
              </w:rPr>
            </w:pPr>
            <w:r w:rsidRPr="00290148">
              <w:rPr>
                <w:rFonts w:ascii="Tahoma" w:eastAsia="Times New Roman" w:hAnsi="Tahoma" w:cs="Tahoma"/>
              </w:rPr>
              <w:t>£20</w:t>
            </w:r>
            <w:r w:rsidRPr="00290148">
              <w:rPr>
                <w:rFonts w:ascii="Tahoma" w:eastAsia="Times New Roman" w:hAnsi="Tahoma" w:cs="Tahoma"/>
              </w:rPr>
              <w:noBreakHyphen/>
              <w:t xml:space="preserve">£30 </w:t>
            </w:r>
          </w:p>
        </w:tc>
      </w:tr>
      <w:tr w:rsidR="00000000" w:rsidRPr="00290148" w14:paraId="46A20E9F" w14:textId="77777777" w:rsidTr="0019446C">
        <w:trPr>
          <w:gridAfter w:val="1"/>
          <w:cantSplit/>
          <w:tblCellSpacing w:w="60" w:type="dxa"/>
        </w:trPr>
        <w:tc>
          <w:tcPr>
            <w:tcW w:w="0" w:type="auto"/>
            <w:hideMark/>
          </w:tcPr>
          <w:p w14:paraId="5945D9C2"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231.</w:t>
            </w:r>
            <w:r w:rsidRPr="00290148">
              <w:rPr>
                <w:rFonts w:ascii="Tahoma" w:eastAsia="Times New Roman" w:hAnsi="Tahoma" w:cs="Tahoma"/>
              </w:rPr>
              <w:t xml:space="preserve"> </w:t>
            </w:r>
          </w:p>
        </w:tc>
        <w:tc>
          <w:tcPr>
            <w:tcW w:w="7944" w:type="dxa"/>
            <w:hideMark/>
          </w:tcPr>
          <w:p w14:paraId="67BFD5C5"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child's Top of the Pops wristwatch, a Disney Pocahontas wristwatch, further children's wristwatches, a quantity of other lady's and gent's wristwatches with quartz movements, and a number of lady's and gent's mechanical wristwatches (3 boxes). </w:t>
            </w:r>
          </w:p>
        </w:tc>
        <w:tc>
          <w:tcPr>
            <w:tcW w:w="1542" w:type="dxa"/>
            <w:hideMark/>
          </w:tcPr>
          <w:p w14:paraId="4578CECB"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w:t>
            </w:r>
            <w:r w:rsidRPr="00290148">
              <w:rPr>
                <w:rFonts w:ascii="Tahoma" w:eastAsia="Times New Roman" w:hAnsi="Tahoma" w:cs="Tahoma"/>
              </w:rPr>
              <w:noBreakHyphen/>
              <w:t xml:space="preserve">£50 </w:t>
            </w:r>
          </w:p>
        </w:tc>
      </w:tr>
      <w:tr w:rsidR="00000000" w:rsidRPr="00290148" w14:paraId="56D4A365" w14:textId="77777777" w:rsidTr="0019446C">
        <w:trPr>
          <w:gridAfter w:val="1"/>
          <w:cantSplit/>
          <w:tblCellSpacing w:w="60" w:type="dxa"/>
        </w:trPr>
        <w:tc>
          <w:tcPr>
            <w:tcW w:w="0" w:type="auto"/>
            <w:hideMark/>
          </w:tcPr>
          <w:p w14:paraId="5217D189"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232.</w:t>
            </w:r>
            <w:r w:rsidRPr="00290148">
              <w:rPr>
                <w:rFonts w:ascii="Tahoma" w:eastAsia="Times New Roman" w:hAnsi="Tahoma" w:cs="Tahoma"/>
              </w:rPr>
              <w:t xml:space="preserve"> </w:t>
            </w:r>
          </w:p>
        </w:tc>
        <w:tc>
          <w:tcPr>
            <w:tcW w:w="7944" w:type="dxa"/>
            <w:hideMark/>
          </w:tcPr>
          <w:p w14:paraId="76CE648F"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small quantity of lady's and gent's wristwatches various, with quartz movements, some in branded boxes, some loose (2 boxes). </w:t>
            </w:r>
          </w:p>
        </w:tc>
        <w:tc>
          <w:tcPr>
            <w:tcW w:w="1542" w:type="dxa"/>
            <w:hideMark/>
          </w:tcPr>
          <w:p w14:paraId="66F4C273" w14:textId="77777777" w:rsidR="007B43C4" w:rsidRPr="00290148" w:rsidRDefault="007B43C4">
            <w:pPr>
              <w:jc w:val="center"/>
              <w:rPr>
                <w:rFonts w:ascii="Tahoma" w:eastAsia="Times New Roman" w:hAnsi="Tahoma" w:cs="Tahoma"/>
              </w:rPr>
            </w:pPr>
            <w:r w:rsidRPr="00290148">
              <w:rPr>
                <w:rFonts w:ascii="Tahoma" w:eastAsia="Times New Roman" w:hAnsi="Tahoma" w:cs="Tahoma"/>
              </w:rPr>
              <w:t>£20</w:t>
            </w:r>
            <w:r w:rsidRPr="00290148">
              <w:rPr>
                <w:rFonts w:ascii="Tahoma" w:eastAsia="Times New Roman" w:hAnsi="Tahoma" w:cs="Tahoma"/>
              </w:rPr>
              <w:noBreakHyphen/>
              <w:t xml:space="preserve">£30 </w:t>
            </w:r>
          </w:p>
        </w:tc>
      </w:tr>
      <w:tr w:rsidR="00000000" w:rsidRPr="00290148" w14:paraId="72443A1A" w14:textId="77777777" w:rsidTr="0019446C">
        <w:trPr>
          <w:gridAfter w:val="1"/>
          <w:cantSplit/>
          <w:tblCellSpacing w:w="60" w:type="dxa"/>
        </w:trPr>
        <w:tc>
          <w:tcPr>
            <w:tcW w:w="0" w:type="auto"/>
            <w:hideMark/>
          </w:tcPr>
          <w:p w14:paraId="368D4FEE"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233.</w:t>
            </w:r>
            <w:r w:rsidRPr="00290148">
              <w:rPr>
                <w:rFonts w:ascii="Tahoma" w:eastAsia="Times New Roman" w:hAnsi="Tahoma" w:cs="Tahoma"/>
              </w:rPr>
              <w:t xml:space="preserve"> </w:t>
            </w:r>
          </w:p>
        </w:tc>
        <w:tc>
          <w:tcPr>
            <w:tcW w:w="7944" w:type="dxa"/>
            <w:hideMark/>
          </w:tcPr>
          <w:p w14:paraId="66402910"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Six albums of stamps various, including Victorian New Zealand issues, and other world stamps, together with other small albums, guides and first day covers (3 boxes). </w:t>
            </w:r>
          </w:p>
        </w:tc>
        <w:tc>
          <w:tcPr>
            <w:tcW w:w="1542" w:type="dxa"/>
            <w:hideMark/>
          </w:tcPr>
          <w:p w14:paraId="46742F37" w14:textId="77777777" w:rsidR="007B43C4" w:rsidRPr="00290148" w:rsidRDefault="007B43C4">
            <w:pPr>
              <w:jc w:val="center"/>
              <w:rPr>
                <w:rFonts w:ascii="Tahoma" w:eastAsia="Times New Roman" w:hAnsi="Tahoma" w:cs="Tahoma"/>
              </w:rPr>
            </w:pPr>
            <w:r w:rsidRPr="00290148">
              <w:rPr>
                <w:rFonts w:ascii="Tahoma" w:eastAsia="Times New Roman" w:hAnsi="Tahoma" w:cs="Tahoma"/>
              </w:rPr>
              <w:t>£70</w:t>
            </w:r>
            <w:r w:rsidRPr="00290148">
              <w:rPr>
                <w:rFonts w:ascii="Tahoma" w:eastAsia="Times New Roman" w:hAnsi="Tahoma" w:cs="Tahoma"/>
              </w:rPr>
              <w:noBreakHyphen/>
              <w:t xml:space="preserve">£90 </w:t>
            </w:r>
          </w:p>
        </w:tc>
      </w:tr>
      <w:tr w:rsidR="00000000" w:rsidRPr="00290148" w14:paraId="6F2E3532" w14:textId="77777777" w:rsidTr="0019446C">
        <w:trPr>
          <w:gridAfter w:val="1"/>
          <w:cantSplit/>
          <w:tblCellSpacing w:w="60" w:type="dxa"/>
        </w:trPr>
        <w:tc>
          <w:tcPr>
            <w:tcW w:w="0" w:type="auto"/>
            <w:hideMark/>
          </w:tcPr>
          <w:p w14:paraId="3E75F194"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234.</w:t>
            </w:r>
            <w:r w:rsidRPr="00290148">
              <w:rPr>
                <w:rFonts w:ascii="Tahoma" w:eastAsia="Times New Roman" w:hAnsi="Tahoma" w:cs="Tahoma"/>
              </w:rPr>
              <w:t xml:space="preserve"> </w:t>
            </w:r>
          </w:p>
        </w:tc>
        <w:tc>
          <w:tcPr>
            <w:tcW w:w="7944" w:type="dxa"/>
            <w:hideMark/>
          </w:tcPr>
          <w:p w14:paraId="4DC1979A"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George V silver four-division toast rack, London 1932, together with a silver-plated muffin dish, approx. 1.5oz weighable (2). </w:t>
            </w:r>
          </w:p>
        </w:tc>
        <w:tc>
          <w:tcPr>
            <w:tcW w:w="1542" w:type="dxa"/>
            <w:hideMark/>
          </w:tcPr>
          <w:p w14:paraId="16E1CACF" w14:textId="77777777" w:rsidR="007B43C4" w:rsidRPr="00290148" w:rsidRDefault="007B43C4">
            <w:pPr>
              <w:jc w:val="center"/>
              <w:rPr>
                <w:rFonts w:ascii="Tahoma" w:eastAsia="Times New Roman" w:hAnsi="Tahoma" w:cs="Tahoma"/>
              </w:rPr>
            </w:pPr>
            <w:r w:rsidRPr="00290148">
              <w:rPr>
                <w:rFonts w:ascii="Tahoma" w:eastAsia="Times New Roman" w:hAnsi="Tahoma" w:cs="Tahoma"/>
              </w:rPr>
              <w:t>£50</w:t>
            </w:r>
            <w:r w:rsidRPr="00290148">
              <w:rPr>
                <w:rFonts w:ascii="Tahoma" w:eastAsia="Times New Roman" w:hAnsi="Tahoma" w:cs="Tahoma"/>
              </w:rPr>
              <w:noBreakHyphen/>
              <w:t xml:space="preserve">£70 </w:t>
            </w:r>
          </w:p>
        </w:tc>
      </w:tr>
      <w:tr w:rsidR="00000000" w:rsidRPr="00290148" w14:paraId="003D81B7" w14:textId="77777777" w:rsidTr="0019446C">
        <w:trPr>
          <w:gridAfter w:val="1"/>
          <w:cantSplit/>
          <w:tblCellSpacing w:w="60" w:type="dxa"/>
        </w:trPr>
        <w:tc>
          <w:tcPr>
            <w:tcW w:w="0" w:type="auto"/>
            <w:hideMark/>
          </w:tcPr>
          <w:p w14:paraId="5ABBC2BD"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235.</w:t>
            </w:r>
            <w:r w:rsidRPr="00290148">
              <w:rPr>
                <w:rFonts w:ascii="Tahoma" w:eastAsia="Times New Roman" w:hAnsi="Tahoma" w:cs="Tahoma"/>
              </w:rPr>
              <w:t xml:space="preserve"> </w:t>
            </w:r>
          </w:p>
        </w:tc>
        <w:tc>
          <w:tcPr>
            <w:tcW w:w="7944" w:type="dxa"/>
            <w:hideMark/>
          </w:tcPr>
          <w:p w14:paraId="702AA4FF"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w:t>
            </w:r>
            <w:proofErr w:type="spellStart"/>
            <w:r w:rsidRPr="00290148">
              <w:rPr>
                <w:rFonts w:ascii="Tahoma" w:eastAsia="Times New Roman" w:hAnsi="Tahoma" w:cs="Tahoma"/>
              </w:rPr>
              <w:t>Lladro</w:t>
            </w:r>
            <w:proofErr w:type="spellEnd"/>
            <w:r w:rsidRPr="00290148">
              <w:rPr>
                <w:rFonts w:ascii="Tahoma" w:eastAsia="Times New Roman" w:hAnsi="Tahoma" w:cs="Tahoma"/>
              </w:rPr>
              <w:t xml:space="preserve"> figure of a swan 21cm high, in non-matching branded box, a further figure of a white swan with wings spread 19cm high, with box, three duckling collection figures with box, and a retired </w:t>
            </w:r>
            <w:proofErr w:type="spellStart"/>
            <w:r w:rsidRPr="00290148">
              <w:rPr>
                <w:rFonts w:ascii="Tahoma" w:eastAsia="Times New Roman" w:hAnsi="Tahoma" w:cs="Tahoma"/>
              </w:rPr>
              <w:t>Lladro</w:t>
            </w:r>
            <w:proofErr w:type="spellEnd"/>
            <w:r w:rsidRPr="00290148">
              <w:rPr>
                <w:rFonts w:ascii="Tahoma" w:eastAsia="Times New Roman" w:hAnsi="Tahoma" w:cs="Tahoma"/>
              </w:rPr>
              <w:t xml:space="preserve"> figure of duck (</w:t>
            </w:r>
            <w:proofErr w:type="spellStart"/>
            <w:r w:rsidRPr="00290148">
              <w:rPr>
                <w:rFonts w:ascii="Tahoma" w:eastAsia="Times New Roman" w:hAnsi="Tahoma" w:cs="Tahoma"/>
              </w:rPr>
              <w:t>a.f.</w:t>
            </w:r>
            <w:proofErr w:type="spellEnd"/>
            <w:r w:rsidRPr="00290148">
              <w:rPr>
                <w:rFonts w:ascii="Tahoma" w:eastAsia="Times New Roman" w:hAnsi="Tahoma" w:cs="Tahoma"/>
              </w:rPr>
              <w:t xml:space="preserve">), 11cm high, with box (6). </w:t>
            </w:r>
          </w:p>
        </w:tc>
        <w:tc>
          <w:tcPr>
            <w:tcW w:w="1542" w:type="dxa"/>
            <w:hideMark/>
          </w:tcPr>
          <w:p w14:paraId="2F08D0C2" w14:textId="77777777" w:rsidR="007B43C4" w:rsidRPr="00290148" w:rsidRDefault="007B43C4">
            <w:pPr>
              <w:jc w:val="center"/>
              <w:rPr>
                <w:rFonts w:ascii="Tahoma" w:eastAsia="Times New Roman" w:hAnsi="Tahoma" w:cs="Tahoma"/>
              </w:rPr>
            </w:pPr>
            <w:r w:rsidRPr="00290148">
              <w:rPr>
                <w:rFonts w:ascii="Tahoma" w:eastAsia="Times New Roman" w:hAnsi="Tahoma" w:cs="Tahoma"/>
              </w:rPr>
              <w:t>£60</w:t>
            </w:r>
            <w:r w:rsidRPr="00290148">
              <w:rPr>
                <w:rFonts w:ascii="Tahoma" w:eastAsia="Times New Roman" w:hAnsi="Tahoma" w:cs="Tahoma"/>
              </w:rPr>
              <w:noBreakHyphen/>
              <w:t xml:space="preserve">£80 </w:t>
            </w:r>
          </w:p>
        </w:tc>
      </w:tr>
      <w:tr w:rsidR="00000000" w:rsidRPr="00290148" w14:paraId="398FDD91" w14:textId="77777777" w:rsidTr="0019446C">
        <w:trPr>
          <w:gridAfter w:val="1"/>
          <w:cantSplit/>
          <w:tblCellSpacing w:w="60" w:type="dxa"/>
        </w:trPr>
        <w:tc>
          <w:tcPr>
            <w:tcW w:w="0" w:type="auto"/>
            <w:hideMark/>
          </w:tcPr>
          <w:p w14:paraId="52A5F7C9"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236.</w:t>
            </w:r>
            <w:r w:rsidRPr="00290148">
              <w:rPr>
                <w:rFonts w:ascii="Tahoma" w:eastAsia="Times New Roman" w:hAnsi="Tahoma" w:cs="Tahoma"/>
              </w:rPr>
              <w:t xml:space="preserve"> </w:t>
            </w:r>
          </w:p>
        </w:tc>
        <w:tc>
          <w:tcPr>
            <w:tcW w:w="7944" w:type="dxa"/>
            <w:hideMark/>
          </w:tcPr>
          <w:p w14:paraId="441FBD9A"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Brooks &amp; Bentley porcelain group of African Elephant Family from the African Wilderness Collection, a figure of a Pygmy Hippo, a figure of a Baby One-Horned Asian Rhinoceros, and a further figure of an African Elephant Calf, all with boxes (6 figures in 4 boxes). </w:t>
            </w:r>
          </w:p>
        </w:tc>
        <w:tc>
          <w:tcPr>
            <w:tcW w:w="1542" w:type="dxa"/>
            <w:hideMark/>
          </w:tcPr>
          <w:p w14:paraId="10B98E2C"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23961AD9" w14:textId="77777777" w:rsidTr="0019446C">
        <w:trPr>
          <w:gridAfter w:val="1"/>
          <w:cantSplit/>
          <w:tblCellSpacing w:w="60" w:type="dxa"/>
        </w:trPr>
        <w:tc>
          <w:tcPr>
            <w:tcW w:w="0" w:type="auto"/>
            <w:hideMark/>
          </w:tcPr>
          <w:p w14:paraId="5F33C443"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237.</w:t>
            </w:r>
            <w:r w:rsidRPr="00290148">
              <w:rPr>
                <w:rFonts w:ascii="Tahoma" w:eastAsia="Times New Roman" w:hAnsi="Tahoma" w:cs="Tahoma"/>
              </w:rPr>
              <w:t xml:space="preserve"> </w:t>
            </w:r>
          </w:p>
        </w:tc>
        <w:tc>
          <w:tcPr>
            <w:tcW w:w="7944" w:type="dxa"/>
            <w:hideMark/>
          </w:tcPr>
          <w:p w14:paraId="5FFD2E35" w14:textId="77777777" w:rsidR="007B43C4" w:rsidRPr="00290148" w:rsidRDefault="007B43C4">
            <w:pPr>
              <w:rPr>
                <w:rFonts w:ascii="Tahoma" w:eastAsia="Times New Roman" w:hAnsi="Tahoma" w:cs="Tahoma"/>
              </w:rPr>
            </w:pPr>
            <w:r w:rsidRPr="00290148">
              <w:rPr>
                <w:rFonts w:ascii="Tahoma" w:eastAsia="Times New Roman" w:hAnsi="Tahoma" w:cs="Tahoma"/>
              </w:rPr>
              <w:t>After Jeremy King - "</w:t>
            </w:r>
            <w:proofErr w:type="spellStart"/>
            <w:r w:rsidRPr="00290148">
              <w:rPr>
                <w:rFonts w:ascii="Tahoma" w:eastAsia="Times New Roman" w:hAnsi="Tahoma" w:cs="Tahoma"/>
              </w:rPr>
              <w:t>Mosside</w:t>
            </w:r>
            <w:proofErr w:type="spellEnd"/>
            <w:r w:rsidRPr="00290148">
              <w:rPr>
                <w:rFonts w:ascii="Tahoma" w:eastAsia="Times New Roman" w:hAnsi="Tahoma" w:cs="Tahoma"/>
              </w:rPr>
              <w:t xml:space="preserve">" limited edition coloured lithograph, no. 115/200, 59cm x 79cm, with Christies Contemporary Art certificate. </w:t>
            </w:r>
          </w:p>
        </w:tc>
        <w:tc>
          <w:tcPr>
            <w:tcW w:w="1542" w:type="dxa"/>
            <w:hideMark/>
          </w:tcPr>
          <w:p w14:paraId="0EE2885D"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w:t>
            </w:r>
            <w:r w:rsidRPr="00290148">
              <w:rPr>
                <w:rFonts w:ascii="Tahoma" w:eastAsia="Times New Roman" w:hAnsi="Tahoma" w:cs="Tahoma"/>
              </w:rPr>
              <w:noBreakHyphen/>
              <w:t xml:space="preserve">£50 </w:t>
            </w:r>
          </w:p>
        </w:tc>
      </w:tr>
      <w:tr w:rsidR="00000000" w:rsidRPr="00290148" w14:paraId="40EA7226" w14:textId="77777777" w:rsidTr="0019446C">
        <w:trPr>
          <w:gridAfter w:val="1"/>
          <w:cantSplit/>
          <w:tblCellSpacing w:w="60" w:type="dxa"/>
        </w:trPr>
        <w:tc>
          <w:tcPr>
            <w:tcW w:w="0" w:type="auto"/>
            <w:hideMark/>
          </w:tcPr>
          <w:p w14:paraId="5090C01C"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238.</w:t>
            </w:r>
            <w:r w:rsidRPr="00290148">
              <w:rPr>
                <w:rFonts w:ascii="Tahoma" w:eastAsia="Times New Roman" w:hAnsi="Tahoma" w:cs="Tahoma"/>
              </w:rPr>
              <w:t xml:space="preserve"> </w:t>
            </w:r>
          </w:p>
        </w:tc>
        <w:tc>
          <w:tcPr>
            <w:tcW w:w="7944" w:type="dxa"/>
            <w:hideMark/>
          </w:tcPr>
          <w:p w14:paraId="5C26E4BC"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E. Heaton - Landscapes with cottages, sheep and a </w:t>
            </w:r>
            <w:proofErr w:type="spellStart"/>
            <w:r w:rsidRPr="00290148">
              <w:rPr>
                <w:rFonts w:ascii="Tahoma" w:eastAsia="Times New Roman" w:hAnsi="Tahoma" w:cs="Tahoma"/>
              </w:rPr>
              <w:t>haywain</w:t>
            </w:r>
            <w:proofErr w:type="spellEnd"/>
            <w:r w:rsidRPr="00290148">
              <w:rPr>
                <w:rFonts w:ascii="Tahoma" w:eastAsia="Times New Roman" w:hAnsi="Tahoma" w:cs="Tahoma"/>
              </w:rPr>
              <w:t xml:space="preserve">, oils on canvas, a pair, each 29cm x 39cm (2). </w:t>
            </w:r>
          </w:p>
        </w:tc>
        <w:tc>
          <w:tcPr>
            <w:tcW w:w="1542" w:type="dxa"/>
            <w:hideMark/>
          </w:tcPr>
          <w:p w14:paraId="5B21F615" w14:textId="77777777" w:rsidR="007B43C4" w:rsidRPr="00290148" w:rsidRDefault="007B43C4">
            <w:pPr>
              <w:jc w:val="center"/>
              <w:rPr>
                <w:rFonts w:ascii="Tahoma" w:eastAsia="Times New Roman" w:hAnsi="Tahoma" w:cs="Tahoma"/>
              </w:rPr>
            </w:pPr>
            <w:r w:rsidRPr="00290148">
              <w:rPr>
                <w:rFonts w:ascii="Tahoma" w:eastAsia="Times New Roman" w:hAnsi="Tahoma" w:cs="Tahoma"/>
              </w:rPr>
              <w:t>£20</w:t>
            </w:r>
            <w:r w:rsidRPr="00290148">
              <w:rPr>
                <w:rFonts w:ascii="Tahoma" w:eastAsia="Times New Roman" w:hAnsi="Tahoma" w:cs="Tahoma"/>
              </w:rPr>
              <w:noBreakHyphen/>
              <w:t xml:space="preserve">£30 </w:t>
            </w:r>
          </w:p>
        </w:tc>
      </w:tr>
      <w:tr w:rsidR="00000000" w:rsidRPr="00290148" w14:paraId="3BB0F761" w14:textId="77777777" w:rsidTr="0019446C">
        <w:trPr>
          <w:gridAfter w:val="1"/>
          <w:cantSplit/>
          <w:tblCellSpacing w:w="60" w:type="dxa"/>
        </w:trPr>
        <w:tc>
          <w:tcPr>
            <w:tcW w:w="0" w:type="auto"/>
            <w:hideMark/>
          </w:tcPr>
          <w:p w14:paraId="7D29F291"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239.</w:t>
            </w:r>
            <w:r w:rsidRPr="00290148">
              <w:rPr>
                <w:rFonts w:ascii="Tahoma" w:eastAsia="Times New Roman" w:hAnsi="Tahoma" w:cs="Tahoma"/>
              </w:rPr>
              <w:t xml:space="preserve"> </w:t>
            </w:r>
          </w:p>
        </w:tc>
        <w:tc>
          <w:tcPr>
            <w:tcW w:w="7944" w:type="dxa"/>
            <w:hideMark/>
          </w:tcPr>
          <w:p w14:paraId="4D4BB1EA"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stained oak six-point stag's head, 36cm high, </w:t>
            </w:r>
            <w:proofErr w:type="spellStart"/>
            <w:r w:rsidRPr="00290148">
              <w:rPr>
                <w:rFonts w:ascii="Tahoma" w:eastAsia="Times New Roman" w:hAnsi="Tahoma" w:cs="Tahoma"/>
              </w:rPr>
              <w:t>a.f.</w:t>
            </w:r>
            <w:proofErr w:type="spellEnd"/>
            <w:r w:rsidRPr="00290148">
              <w:rPr>
                <w:rFonts w:ascii="Tahoma" w:eastAsia="Times New Roman" w:hAnsi="Tahoma" w:cs="Tahoma"/>
              </w:rPr>
              <w:t xml:space="preserve"> </w:t>
            </w:r>
          </w:p>
        </w:tc>
        <w:tc>
          <w:tcPr>
            <w:tcW w:w="1542" w:type="dxa"/>
            <w:hideMark/>
          </w:tcPr>
          <w:p w14:paraId="6BF546FB"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w:t>
            </w:r>
            <w:r w:rsidRPr="00290148">
              <w:rPr>
                <w:rFonts w:ascii="Tahoma" w:eastAsia="Times New Roman" w:hAnsi="Tahoma" w:cs="Tahoma"/>
              </w:rPr>
              <w:noBreakHyphen/>
              <w:t xml:space="preserve">£50 </w:t>
            </w:r>
          </w:p>
        </w:tc>
      </w:tr>
      <w:tr w:rsidR="00000000" w:rsidRPr="00290148" w14:paraId="1392D001" w14:textId="77777777" w:rsidTr="0019446C">
        <w:trPr>
          <w:gridAfter w:val="1"/>
          <w:cantSplit/>
          <w:tblCellSpacing w:w="60" w:type="dxa"/>
        </w:trPr>
        <w:tc>
          <w:tcPr>
            <w:tcW w:w="0" w:type="auto"/>
            <w:hideMark/>
          </w:tcPr>
          <w:p w14:paraId="0F0F292C"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240.</w:t>
            </w:r>
            <w:r w:rsidRPr="00290148">
              <w:rPr>
                <w:rFonts w:ascii="Tahoma" w:eastAsia="Times New Roman" w:hAnsi="Tahoma" w:cs="Tahoma"/>
              </w:rPr>
              <w:t xml:space="preserve"> </w:t>
            </w:r>
          </w:p>
        </w:tc>
        <w:tc>
          <w:tcPr>
            <w:tcW w:w="7944" w:type="dxa"/>
            <w:hideMark/>
          </w:tcPr>
          <w:p w14:paraId="53AB23CC"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cast-metal duck pastry mould, with three hinges, 23cm long. </w:t>
            </w:r>
          </w:p>
        </w:tc>
        <w:tc>
          <w:tcPr>
            <w:tcW w:w="1542" w:type="dxa"/>
            <w:hideMark/>
          </w:tcPr>
          <w:p w14:paraId="67892665"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6385E0AB" w14:textId="77777777" w:rsidTr="0019446C">
        <w:trPr>
          <w:gridAfter w:val="1"/>
          <w:cantSplit/>
          <w:tblCellSpacing w:w="60" w:type="dxa"/>
        </w:trPr>
        <w:tc>
          <w:tcPr>
            <w:tcW w:w="0" w:type="auto"/>
            <w:hideMark/>
          </w:tcPr>
          <w:p w14:paraId="02426BA4"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241.</w:t>
            </w:r>
            <w:r w:rsidRPr="00290148">
              <w:rPr>
                <w:rFonts w:ascii="Tahoma" w:eastAsia="Times New Roman" w:hAnsi="Tahoma" w:cs="Tahoma"/>
              </w:rPr>
              <w:t xml:space="preserve"> </w:t>
            </w:r>
          </w:p>
        </w:tc>
        <w:tc>
          <w:tcPr>
            <w:tcW w:w="7944" w:type="dxa"/>
            <w:hideMark/>
          </w:tcPr>
          <w:p w14:paraId="49282BAC"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Wilton Ware lustre bowl decorated figures in a garden landscape, 24cm in diameter, red ground with some gilt decoration. </w:t>
            </w:r>
          </w:p>
        </w:tc>
        <w:tc>
          <w:tcPr>
            <w:tcW w:w="1542" w:type="dxa"/>
            <w:hideMark/>
          </w:tcPr>
          <w:p w14:paraId="25204F10"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w:t>
            </w:r>
            <w:r w:rsidRPr="00290148">
              <w:rPr>
                <w:rFonts w:ascii="Tahoma" w:eastAsia="Times New Roman" w:hAnsi="Tahoma" w:cs="Tahoma"/>
              </w:rPr>
              <w:noBreakHyphen/>
              <w:t xml:space="preserve">£50 </w:t>
            </w:r>
          </w:p>
        </w:tc>
      </w:tr>
      <w:tr w:rsidR="00000000" w:rsidRPr="00290148" w14:paraId="5EE6B17A" w14:textId="77777777" w:rsidTr="0019446C">
        <w:trPr>
          <w:gridAfter w:val="1"/>
          <w:cantSplit/>
          <w:tblCellSpacing w:w="60" w:type="dxa"/>
        </w:trPr>
        <w:tc>
          <w:tcPr>
            <w:tcW w:w="0" w:type="auto"/>
            <w:hideMark/>
          </w:tcPr>
          <w:p w14:paraId="2208E161"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lastRenderedPageBreak/>
              <w:t>242.</w:t>
            </w:r>
            <w:r w:rsidRPr="00290148">
              <w:rPr>
                <w:rFonts w:ascii="Tahoma" w:eastAsia="Times New Roman" w:hAnsi="Tahoma" w:cs="Tahoma"/>
              </w:rPr>
              <w:t xml:space="preserve"> </w:t>
            </w:r>
          </w:p>
        </w:tc>
        <w:tc>
          <w:tcPr>
            <w:tcW w:w="7944" w:type="dxa"/>
            <w:hideMark/>
          </w:tcPr>
          <w:p w14:paraId="49BB173C"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late Victorian Doulton Lambeth cricket-pattern stoneware jug with diamond registration mark and relief decoration of cricketers in shaped panels, 23cm high. </w:t>
            </w:r>
          </w:p>
        </w:tc>
        <w:tc>
          <w:tcPr>
            <w:tcW w:w="1542" w:type="dxa"/>
            <w:hideMark/>
          </w:tcPr>
          <w:p w14:paraId="29774033"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w:t>
            </w:r>
            <w:r w:rsidRPr="00290148">
              <w:rPr>
                <w:rFonts w:ascii="Tahoma" w:eastAsia="Times New Roman" w:hAnsi="Tahoma" w:cs="Tahoma"/>
              </w:rPr>
              <w:noBreakHyphen/>
              <w:t xml:space="preserve">£50 </w:t>
            </w:r>
          </w:p>
        </w:tc>
      </w:tr>
      <w:tr w:rsidR="00000000" w:rsidRPr="00290148" w14:paraId="47FCD7F9" w14:textId="77777777" w:rsidTr="0019446C">
        <w:trPr>
          <w:gridAfter w:val="1"/>
          <w:cantSplit/>
          <w:tblCellSpacing w:w="60" w:type="dxa"/>
        </w:trPr>
        <w:tc>
          <w:tcPr>
            <w:tcW w:w="0" w:type="auto"/>
            <w:hideMark/>
          </w:tcPr>
          <w:p w14:paraId="53338410"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243.</w:t>
            </w:r>
            <w:r w:rsidRPr="00290148">
              <w:rPr>
                <w:rFonts w:ascii="Tahoma" w:eastAsia="Times New Roman" w:hAnsi="Tahoma" w:cs="Tahoma"/>
              </w:rPr>
              <w:t xml:space="preserve"> </w:t>
            </w:r>
          </w:p>
        </w:tc>
        <w:tc>
          <w:tcPr>
            <w:tcW w:w="7944" w:type="dxa"/>
            <w:hideMark/>
          </w:tcPr>
          <w:p w14:paraId="7A5E457B"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Robert 'Mouseman' Thompson carved oak fruit bowl of dished circular form, with adzed exterior finish, 28cm in diameter. </w:t>
            </w:r>
          </w:p>
        </w:tc>
        <w:tc>
          <w:tcPr>
            <w:tcW w:w="1542" w:type="dxa"/>
            <w:hideMark/>
          </w:tcPr>
          <w:p w14:paraId="0D9C8090" w14:textId="77777777" w:rsidR="007B43C4" w:rsidRPr="00290148" w:rsidRDefault="007B43C4">
            <w:pPr>
              <w:jc w:val="center"/>
              <w:rPr>
                <w:rFonts w:ascii="Tahoma" w:eastAsia="Times New Roman" w:hAnsi="Tahoma" w:cs="Tahoma"/>
              </w:rPr>
            </w:pPr>
            <w:r w:rsidRPr="00290148">
              <w:rPr>
                <w:rFonts w:ascii="Tahoma" w:eastAsia="Times New Roman" w:hAnsi="Tahoma" w:cs="Tahoma"/>
              </w:rPr>
              <w:t>£200</w:t>
            </w:r>
            <w:r w:rsidRPr="00290148">
              <w:rPr>
                <w:rFonts w:ascii="Tahoma" w:eastAsia="Times New Roman" w:hAnsi="Tahoma" w:cs="Tahoma"/>
              </w:rPr>
              <w:noBreakHyphen/>
              <w:t xml:space="preserve">£300 </w:t>
            </w:r>
          </w:p>
        </w:tc>
      </w:tr>
      <w:tr w:rsidR="00000000" w:rsidRPr="00290148" w14:paraId="000B6852" w14:textId="77777777" w:rsidTr="0019446C">
        <w:trPr>
          <w:gridAfter w:val="1"/>
          <w:cantSplit/>
          <w:tblCellSpacing w:w="60" w:type="dxa"/>
        </w:trPr>
        <w:tc>
          <w:tcPr>
            <w:tcW w:w="0" w:type="auto"/>
            <w:hideMark/>
          </w:tcPr>
          <w:p w14:paraId="49F6461F"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244.</w:t>
            </w:r>
            <w:r w:rsidRPr="00290148">
              <w:rPr>
                <w:rFonts w:ascii="Tahoma" w:eastAsia="Times New Roman" w:hAnsi="Tahoma" w:cs="Tahoma"/>
              </w:rPr>
              <w:t xml:space="preserve"> </w:t>
            </w:r>
          </w:p>
        </w:tc>
        <w:tc>
          <w:tcPr>
            <w:tcW w:w="7944" w:type="dxa"/>
            <w:hideMark/>
          </w:tcPr>
          <w:p w14:paraId="07ECE4DD"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Robert 'Mouseman' Thompson pale oak oval cheeseboard, with upswept handle, 39cm long. </w:t>
            </w:r>
          </w:p>
        </w:tc>
        <w:tc>
          <w:tcPr>
            <w:tcW w:w="1542" w:type="dxa"/>
            <w:hideMark/>
          </w:tcPr>
          <w:p w14:paraId="26149E58" w14:textId="77777777" w:rsidR="007B43C4" w:rsidRPr="00290148" w:rsidRDefault="007B43C4">
            <w:pPr>
              <w:jc w:val="center"/>
              <w:rPr>
                <w:rFonts w:ascii="Tahoma" w:eastAsia="Times New Roman" w:hAnsi="Tahoma" w:cs="Tahoma"/>
              </w:rPr>
            </w:pPr>
            <w:r w:rsidRPr="00290148">
              <w:rPr>
                <w:rFonts w:ascii="Tahoma" w:eastAsia="Times New Roman" w:hAnsi="Tahoma" w:cs="Tahoma"/>
              </w:rPr>
              <w:t>£150</w:t>
            </w:r>
            <w:r w:rsidRPr="00290148">
              <w:rPr>
                <w:rFonts w:ascii="Tahoma" w:eastAsia="Times New Roman" w:hAnsi="Tahoma" w:cs="Tahoma"/>
              </w:rPr>
              <w:noBreakHyphen/>
              <w:t xml:space="preserve">£250 </w:t>
            </w:r>
          </w:p>
        </w:tc>
      </w:tr>
      <w:tr w:rsidR="00000000" w:rsidRPr="00290148" w14:paraId="783DE741" w14:textId="77777777" w:rsidTr="0019446C">
        <w:trPr>
          <w:gridAfter w:val="1"/>
          <w:cantSplit/>
          <w:tblCellSpacing w:w="60" w:type="dxa"/>
        </w:trPr>
        <w:tc>
          <w:tcPr>
            <w:tcW w:w="0" w:type="auto"/>
            <w:hideMark/>
          </w:tcPr>
          <w:p w14:paraId="50ADB6CE"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245.</w:t>
            </w:r>
            <w:r w:rsidRPr="00290148">
              <w:rPr>
                <w:rFonts w:ascii="Tahoma" w:eastAsia="Times New Roman" w:hAnsi="Tahoma" w:cs="Tahoma"/>
              </w:rPr>
              <w:t xml:space="preserve"> </w:t>
            </w:r>
          </w:p>
        </w:tc>
        <w:tc>
          <w:tcPr>
            <w:tcW w:w="7944" w:type="dxa"/>
            <w:hideMark/>
          </w:tcPr>
          <w:p w14:paraId="334ACC56"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silver curb-link watch chain style necklace, approx. 3.6oz. </w:t>
            </w:r>
          </w:p>
        </w:tc>
        <w:tc>
          <w:tcPr>
            <w:tcW w:w="1542" w:type="dxa"/>
            <w:hideMark/>
          </w:tcPr>
          <w:p w14:paraId="578DDC01" w14:textId="77777777" w:rsidR="007B43C4" w:rsidRPr="00290148" w:rsidRDefault="007B43C4">
            <w:pPr>
              <w:jc w:val="center"/>
              <w:rPr>
                <w:rFonts w:ascii="Tahoma" w:eastAsia="Times New Roman" w:hAnsi="Tahoma" w:cs="Tahoma"/>
              </w:rPr>
            </w:pPr>
            <w:r w:rsidRPr="00290148">
              <w:rPr>
                <w:rFonts w:ascii="Tahoma" w:eastAsia="Times New Roman" w:hAnsi="Tahoma" w:cs="Tahoma"/>
              </w:rPr>
              <w:t>£90</w:t>
            </w:r>
            <w:r w:rsidRPr="00290148">
              <w:rPr>
                <w:rFonts w:ascii="Tahoma" w:eastAsia="Times New Roman" w:hAnsi="Tahoma" w:cs="Tahoma"/>
              </w:rPr>
              <w:noBreakHyphen/>
              <w:t xml:space="preserve">£120 </w:t>
            </w:r>
          </w:p>
        </w:tc>
      </w:tr>
      <w:tr w:rsidR="00000000" w:rsidRPr="00290148" w14:paraId="7FF66AAA" w14:textId="77777777" w:rsidTr="0019446C">
        <w:trPr>
          <w:gridAfter w:val="1"/>
          <w:cantSplit/>
          <w:tblCellSpacing w:w="60" w:type="dxa"/>
        </w:trPr>
        <w:tc>
          <w:tcPr>
            <w:tcW w:w="0" w:type="auto"/>
            <w:hideMark/>
          </w:tcPr>
          <w:p w14:paraId="79DDA118"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246.</w:t>
            </w:r>
            <w:r w:rsidRPr="00290148">
              <w:rPr>
                <w:rFonts w:ascii="Tahoma" w:eastAsia="Times New Roman" w:hAnsi="Tahoma" w:cs="Tahoma"/>
              </w:rPr>
              <w:t xml:space="preserve"> </w:t>
            </w:r>
          </w:p>
        </w:tc>
        <w:tc>
          <w:tcPr>
            <w:tcW w:w="7944" w:type="dxa"/>
            <w:hideMark/>
          </w:tcPr>
          <w:p w14:paraId="467A18EB"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reproduction photograph of 617 Squadron RAF "The Dambusters" with facsimile signatures of Guy Gibson, Micky Martin, Hobday, and other crew members from the raid, 23cm x 69cm, a print of a Dambusters Lancaster Bomber, a further print of a Lancaster after David Shepherd, and four further prints relating to 617 Squadron (7). </w:t>
            </w:r>
          </w:p>
        </w:tc>
        <w:tc>
          <w:tcPr>
            <w:tcW w:w="1542" w:type="dxa"/>
            <w:hideMark/>
          </w:tcPr>
          <w:p w14:paraId="551ACB4F"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w:t>
            </w:r>
            <w:r w:rsidRPr="00290148">
              <w:rPr>
                <w:rFonts w:ascii="Tahoma" w:eastAsia="Times New Roman" w:hAnsi="Tahoma" w:cs="Tahoma"/>
              </w:rPr>
              <w:noBreakHyphen/>
              <w:t xml:space="preserve">£50 </w:t>
            </w:r>
          </w:p>
        </w:tc>
      </w:tr>
      <w:tr w:rsidR="00000000" w:rsidRPr="00290148" w14:paraId="25159F45" w14:textId="77777777" w:rsidTr="0019446C">
        <w:trPr>
          <w:gridAfter w:val="1"/>
          <w:cantSplit/>
          <w:tblCellSpacing w:w="60" w:type="dxa"/>
        </w:trPr>
        <w:tc>
          <w:tcPr>
            <w:tcW w:w="0" w:type="auto"/>
            <w:hideMark/>
          </w:tcPr>
          <w:p w14:paraId="2B66FB36"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247.</w:t>
            </w:r>
            <w:r w:rsidRPr="00290148">
              <w:rPr>
                <w:rFonts w:ascii="Tahoma" w:eastAsia="Times New Roman" w:hAnsi="Tahoma" w:cs="Tahoma"/>
              </w:rPr>
              <w:t xml:space="preserve"> </w:t>
            </w:r>
          </w:p>
        </w:tc>
        <w:tc>
          <w:tcPr>
            <w:tcW w:w="7944" w:type="dxa"/>
            <w:hideMark/>
          </w:tcPr>
          <w:p w14:paraId="28C01F69"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An early 20th century inlaid walnut mantel timepiece, 18cm high, and an aneroid barometer on carved oak stand 18cm high, </w:t>
            </w:r>
            <w:proofErr w:type="spellStart"/>
            <w:r w:rsidRPr="00290148">
              <w:rPr>
                <w:rFonts w:ascii="Tahoma" w:eastAsia="Times New Roman" w:hAnsi="Tahoma" w:cs="Tahoma"/>
              </w:rPr>
              <w:t>a.f.</w:t>
            </w:r>
            <w:proofErr w:type="spellEnd"/>
            <w:r w:rsidRPr="00290148">
              <w:rPr>
                <w:rFonts w:ascii="Tahoma" w:eastAsia="Times New Roman" w:hAnsi="Tahoma" w:cs="Tahoma"/>
              </w:rPr>
              <w:t xml:space="preserve"> (2). </w:t>
            </w:r>
          </w:p>
        </w:tc>
        <w:tc>
          <w:tcPr>
            <w:tcW w:w="1542" w:type="dxa"/>
            <w:hideMark/>
          </w:tcPr>
          <w:p w14:paraId="6D81BBFC"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w:t>
            </w:r>
            <w:r w:rsidRPr="00290148">
              <w:rPr>
                <w:rFonts w:ascii="Tahoma" w:eastAsia="Times New Roman" w:hAnsi="Tahoma" w:cs="Tahoma"/>
              </w:rPr>
              <w:noBreakHyphen/>
              <w:t xml:space="preserve">£50 </w:t>
            </w:r>
          </w:p>
        </w:tc>
      </w:tr>
      <w:tr w:rsidR="00000000" w:rsidRPr="00290148" w14:paraId="21E811B7" w14:textId="77777777" w:rsidTr="0019446C">
        <w:trPr>
          <w:gridAfter w:val="1"/>
          <w:cantSplit/>
          <w:tblCellSpacing w:w="60" w:type="dxa"/>
        </w:trPr>
        <w:tc>
          <w:tcPr>
            <w:tcW w:w="0" w:type="auto"/>
            <w:hideMark/>
          </w:tcPr>
          <w:p w14:paraId="498BE31F"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248.</w:t>
            </w:r>
            <w:r w:rsidRPr="00290148">
              <w:rPr>
                <w:rFonts w:ascii="Tahoma" w:eastAsia="Times New Roman" w:hAnsi="Tahoma" w:cs="Tahoma"/>
              </w:rPr>
              <w:t xml:space="preserve"> </w:t>
            </w:r>
          </w:p>
        </w:tc>
        <w:tc>
          <w:tcPr>
            <w:tcW w:w="7944" w:type="dxa"/>
            <w:hideMark/>
          </w:tcPr>
          <w:p w14:paraId="1694F9ED"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20th century Polish </w:t>
            </w:r>
            <w:proofErr w:type="spellStart"/>
            <w:r w:rsidRPr="00290148">
              <w:rPr>
                <w:rFonts w:ascii="Tahoma" w:eastAsia="Times New Roman" w:hAnsi="Tahoma" w:cs="Tahoma"/>
              </w:rPr>
              <w:t>kelim</w:t>
            </w:r>
            <w:proofErr w:type="spellEnd"/>
            <w:r w:rsidRPr="00290148">
              <w:rPr>
                <w:rFonts w:ascii="Tahoma" w:eastAsia="Times New Roman" w:hAnsi="Tahoma" w:cs="Tahoma"/>
              </w:rPr>
              <w:t xml:space="preserve"> tapestry panel, some pieces of beadwork, a lace collar, and a child's sailor collar (6). </w:t>
            </w:r>
          </w:p>
        </w:tc>
        <w:tc>
          <w:tcPr>
            <w:tcW w:w="1542" w:type="dxa"/>
            <w:hideMark/>
          </w:tcPr>
          <w:p w14:paraId="6C44AE85" w14:textId="77777777" w:rsidR="007B43C4" w:rsidRPr="00290148" w:rsidRDefault="007B43C4">
            <w:pPr>
              <w:jc w:val="center"/>
              <w:rPr>
                <w:rFonts w:ascii="Tahoma" w:eastAsia="Times New Roman" w:hAnsi="Tahoma" w:cs="Tahoma"/>
              </w:rPr>
            </w:pPr>
            <w:r w:rsidRPr="00290148">
              <w:rPr>
                <w:rFonts w:ascii="Tahoma" w:eastAsia="Times New Roman" w:hAnsi="Tahoma" w:cs="Tahoma"/>
              </w:rPr>
              <w:t>£25</w:t>
            </w:r>
            <w:r w:rsidRPr="00290148">
              <w:rPr>
                <w:rFonts w:ascii="Tahoma" w:eastAsia="Times New Roman" w:hAnsi="Tahoma" w:cs="Tahoma"/>
              </w:rPr>
              <w:noBreakHyphen/>
              <w:t xml:space="preserve">£40 </w:t>
            </w:r>
          </w:p>
        </w:tc>
      </w:tr>
      <w:tr w:rsidR="00000000" w:rsidRPr="00290148" w14:paraId="00F878AB" w14:textId="77777777" w:rsidTr="0019446C">
        <w:trPr>
          <w:gridAfter w:val="1"/>
          <w:cantSplit/>
          <w:tblCellSpacing w:w="60" w:type="dxa"/>
        </w:trPr>
        <w:tc>
          <w:tcPr>
            <w:tcW w:w="0" w:type="auto"/>
            <w:hideMark/>
          </w:tcPr>
          <w:p w14:paraId="5EFC5473"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249.</w:t>
            </w:r>
            <w:r w:rsidRPr="00290148">
              <w:rPr>
                <w:rFonts w:ascii="Tahoma" w:eastAsia="Times New Roman" w:hAnsi="Tahoma" w:cs="Tahoma"/>
              </w:rPr>
              <w:t xml:space="preserve"> </w:t>
            </w:r>
          </w:p>
        </w:tc>
        <w:tc>
          <w:tcPr>
            <w:tcW w:w="7944" w:type="dxa"/>
            <w:hideMark/>
          </w:tcPr>
          <w:p w14:paraId="114097BF"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A. Milne - Volume of "Winnie the Pooh" published by Methuen &amp; Co. 1926, a further volume "The House at Pooh Corner" published 1928, and a further book "The Flowers of the Field" 5th Edition (3). </w:t>
            </w:r>
          </w:p>
        </w:tc>
        <w:tc>
          <w:tcPr>
            <w:tcW w:w="1542" w:type="dxa"/>
            <w:hideMark/>
          </w:tcPr>
          <w:p w14:paraId="760A374D"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w:t>
            </w:r>
            <w:r w:rsidRPr="00290148">
              <w:rPr>
                <w:rFonts w:ascii="Tahoma" w:eastAsia="Times New Roman" w:hAnsi="Tahoma" w:cs="Tahoma"/>
              </w:rPr>
              <w:noBreakHyphen/>
              <w:t xml:space="preserve">£50 </w:t>
            </w:r>
          </w:p>
        </w:tc>
      </w:tr>
      <w:tr w:rsidR="00000000" w:rsidRPr="00290148" w14:paraId="0BB97108" w14:textId="77777777" w:rsidTr="0019446C">
        <w:trPr>
          <w:gridAfter w:val="1"/>
          <w:cantSplit/>
          <w:tblCellSpacing w:w="60" w:type="dxa"/>
        </w:trPr>
        <w:tc>
          <w:tcPr>
            <w:tcW w:w="0" w:type="auto"/>
            <w:hideMark/>
          </w:tcPr>
          <w:p w14:paraId="5739D69E"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250.</w:t>
            </w:r>
            <w:r w:rsidRPr="00290148">
              <w:rPr>
                <w:rFonts w:ascii="Tahoma" w:eastAsia="Times New Roman" w:hAnsi="Tahoma" w:cs="Tahoma"/>
              </w:rPr>
              <w:t xml:space="preserve"> </w:t>
            </w:r>
          </w:p>
        </w:tc>
        <w:tc>
          <w:tcPr>
            <w:tcW w:w="7944" w:type="dxa"/>
            <w:hideMark/>
          </w:tcPr>
          <w:p w14:paraId="60EB4277"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Two albums of British and world stamps, an album of heraldic crests, and a box of loose stamps (4). </w:t>
            </w:r>
          </w:p>
        </w:tc>
        <w:tc>
          <w:tcPr>
            <w:tcW w:w="1542" w:type="dxa"/>
            <w:hideMark/>
          </w:tcPr>
          <w:p w14:paraId="3C61B715"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5ADD922C" w14:textId="77777777" w:rsidTr="0019446C">
        <w:trPr>
          <w:gridAfter w:val="1"/>
          <w:cantSplit/>
          <w:tblCellSpacing w:w="60" w:type="dxa"/>
        </w:trPr>
        <w:tc>
          <w:tcPr>
            <w:tcW w:w="0" w:type="auto"/>
            <w:hideMark/>
          </w:tcPr>
          <w:p w14:paraId="6431EF8F"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251.</w:t>
            </w:r>
            <w:r w:rsidRPr="00290148">
              <w:rPr>
                <w:rFonts w:ascii="Tahoma" w:eastAsia="Times New Roman" w:hAnsi="Tahoma" w:cs="Tahoma"/>
              </w:rPr>
              <w:t xml:space="preserve"> </w:t>
            </w:r>
          </w:p>
        </w:tc>
        <w:tc>
          <w:tcPr>
            <w:tcW w:w="7944" w:type="dxa"/>
            <w:hideMark/>
          </w:tcPr>
          <w:p w14:paraId="6AC02EDE"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Two albums of mixed world coins, together with a tin of mixed loose coins (3). </w:t>
            </w:r>
          </w:p>
        </w:tc>
        <w:tc>
          <w:tcPr>
            <w:tcW w:w="1542" w:type="dxa"/>
            <w:hideMark/>
          </w:tcPr>
          <w:p w14:paraId="69D2E665" w14:textId="77777777" w:rsidR="007B43C4" w:rsidRPr="00290148" w:rsidRDefault="007B43C4">
            <w:pPr>
              <w:jc w:val="center"/>
              <w:rPr>
                <w:rFonts w:ascii="Tahoma" w:eastAsia="Times New Roman" w:hAnsi="Tahoma" w:cs="Tahoma"/>
              </w:rPr>
            </w:pPr>
            <w:r w:rsidRPr="00290148">
              <w:rPr>
                <w:rFonts w:ascii="Tahoma" w:eastAsia="Times New Roman" w:hAnsi="Tahoma" w:cs="Tahoma"/>
              </w:rPr>
              <w:t>£20</w:t>
            </w:r>
            <w:r w:rsidRPr="00290148">
              <w:rPr>
                <w:rFonts w:ascii="Tahoma" w:eastAsia="Times New Roman" w:hAnsi="Tahoma" w:cs="Tahoma"/>
              </w:rPr>
              <w:noBreakHyphen/>
              <w:t xml:space="preserve">£30 </w:t>
            </w:r>
          </w:p>
        </w:tc>
      </w:tr>
      <w:tr w:rsidR="00000000" w:rsidRPr="00290148" w14:paraId="6B04FADE" w14:textId="77777777" w:rsidTr="0019446C">
        <w:trPr>
          <w:gridAfter w:val="1"/>
          <w:cantSplit/>
          <w:tblCellSpacing w:w="60" w:type="dxa"/>
        </w:trPr>
        <w:tc>
          <w:tcPr>
            <w:tcW w:w="0" w:type="auto"/>
            <w:hideMark/>
          </w:tcPr>
          <w:p w14:paraId="013D87E4"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252.</w:t>
            </w:r>
            <w:r w:rsidRPr="00290148">
              <w:rPr>
                <w:rFonts w:ascii="Tahoma" w:eastAsia="Times New Roman" w:hAnsi="Tahoma" w:cs="Tahoma"/>
              </w:rPr>
              <w:t xml:space="preserve"> </w:t>
            </w:r>
          </w:p>
        </w:tc>
        <w:tc>
          <w:tcPr>
            <w:tcW w:w="7944" w:type="dxa"/>
            <w:hideMark/>
          </w:tcPr>
          <w:p w14:paraId="3092EA81"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An Airfix 1:32 scale motor racing set model MR15, boxed, together with two accessory track packs, a scrap book relating to motor racing and Graham Hill, and a race programme for the 1960 British Grand Prix at Silverstone, </w:t>
            </w:r>
            <w:proofErr w:type="spellStart"/>
            <w:r w:rsidRPr="00290148">
              <w:rPr>
                <w:rFonts w:ascii="Tahoma" w:eastAsia="Times New Roman" w:hAnsi="Tahoma" w:cs="Tahoma"/>
              </w:rPr>
              <w:t>a.f.</w:t>
            </w:r>
            <w:proofErr w:type="spellEnd"/>
            <w:r w:rsidRPr="00290148">
              <w:rPr>
                <w:rFonts w:ascii="Tahoma" w:eastAsia="Times New Roman" w:hAnsi="Tahoma" w:cs="Tahoma"/>
              </w:rPr>
              <w:t xml:space="preserve"> (5). </w:t>
            </w:r>
          </w:p>
        </w:tc>
        <w:tc>
          <w:tcPr>
            <w:tcW w:w="1542" w:type="dxa"/>
            <w:hideMark/>
          </w:tcPr>
          <w:p w14:paraId="0F3B24F1"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07218B6D" w14:textId="77777777" w:rsidTr="0019446C">
        <w:trPr>
          <w:gridAfter w:val="1"/>
          <w:cantSplit/>
          <w:tblCellSpacing w:w="60" w:type="dxa"/>
        </w:trPr>
        <w:tc>
          <w:tcPr>
            <w:tcW w:w="0" w:type="auto"/>
            <w:hideMark/>
          </w:tcPr>
          <w:p w14:paraId="3918F984"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253.</w:t>
            </w:r>
            <w:r w:rsidRPr="00290148">
              <w:rPr>
                <w:rFonts w:ascii="Tahoma" w:eastAsia="Times New Roman" w:hAnsi="Tahoma" w:cs="Tahoma"/>
              </w:rPr>
              <w:t xml:space="preserve"> </w:t>
            </w:r>
          </w:p>
        </w:tc>
        <w:tc>
          <w:tcPr>
            <w:tcW w:w="7944" w:type="dxa"/>
            <w:hideMark/>
          </w:tcPr>
          <w:p w14:paraId="0E291D8A"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silver-plated square cigarette box, and a quantity of other silver-plated ware, various, together with a number of pewter tankards (2 boxes). </w:t>
            </w:r>
          </w:p>
        </w:tc>
        <w:tc>
          <w:tcPr>
            <w:tcW w:w="1542" w:type="dxa"/>
            <w:hideMark/>
          </w:tcPr>
          <w:p w14:paraId="5A5EEFC7"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w:t>
            </w:r>
            <w:r w:rsidRPr="00290148">
              <w:rPr>
                <w:rFonts w:ascii="Tahoma" w:eastAsia="Times New Roman" w:hAnsi="Tahoma" w:cs="Tahoma"/>
              </w:rPr>
              <w:noBreakHyphen/>
              <w:t xml:space="preserve">£50 </w:t>
            </w:r>
          </w:p>
        </w:tc>
      </w:tr>
      <w:tr w:rsidR="00000000" w:rsidRPr="00290148" w14:paraId="511DBFF8" w14:textId="77777777" w:rsidTr="0019446C">
        <w:trPr>
          <w:gridAfter w:val="1"/>
          <w:cantSplit/>
          <w:tblCellSpacing w:w="60" w:type="dxa"/>
        </w:trPr>
        <w:tc>
          <w:tcPr>
            <w:tcW w:w="0" w:type="auto"/>
            <w:hideMark/>
          </w:tcPr>
          <w:p w14:paraId="2CEE77D1"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254.</w:t>
            </w:r>
            <w:r w:rsidRPr="00290148">
              <w:rPr>
                <w:rFonts w:ascii="Tahoma" w:eastAsia="Times New Roman" w:hAnsi="Tahoma" w:cs="Tahoma"/>
              </w:rPr>
              <w:t xml:space="preserve"> </w:t>
            </w:r>
          </w:p>
        </w:tc>
        <w:tc>
          <w:tcPr>
            <w:tcW w:w="7944" w:type="dxa"/>
            <w:hideMark/>
          </w:tcPr>
          <w:p w14:paraId="53774EA3"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set of Victorian apothecary's scales, with glass trays, and some dram weights, in mahogany box, 19cm wide, together with a small parquetry box, a writing slope, and two further boxes (5). </w:t>
            </w:r>
          </w:p>
        </w:tc>
        <w:tc>
          <w:tcPr>
            <w:tcW w:w="1542" w:type="dxa"/>
            <w:hideMark/>
          </w:tcPr>
          <w:p w14:paraId="2310A885" w14:textId="77777777" w:rsidR="007B43C4" w:rsidRPr="00290148" w:rsidRDefault="007B43C4">
            <w:pPr>
              <w:jc w:val="center"/>
              <w:rPr>
                <w:rFonts w:ascii="Tahoma" w:eastAsia="Times New Roman" w:hAnsi="Tahoma" w:cs="Tahoma"/>
              </w:rPr>
            </w:pPr>
            <w:r w:rsidRPr="00290148">
              <w:rPr>
                <w:rFonts w:ascii="Tahoma" w:eastAsia="Times New Roman" w:hAnsi="Tahoma" w:cs="Tahoma"/>
              </w:rPr>
              <w:t>£25</w:t>
            </w:r>
            <w:r w:rsidRPr="00290148">
              <w:rPr>
                <w:rFonts w:ascii="Tahoma" w:eastAsia="Times New Roman" w:hAnsi="Tahoma" w:cs="Tahoma"/>
              </w:rPr>
              <w:noBreakHyphen/>
              <w:t xml:space="preserve">£40 </w:t>
            </w:r>
          </w:p>
        </w:tc>
      </w:tr>
      <w:tr w:rsidR="00000000" w:rsidRPr="00290148" w14:paraId="19B87F86" w14:textId="77777777" w:rsidTr="0019446C">
        <w:trPr>
          <w:gridAfter w:val="1"/>
          <w:cantSplit/>
          <w:tblCellSpacing w:w="60" w:type="dxa"/>
        </w:trPr>
        <w:tc>
          <w:tcPr>
            <w:tcW w:w="0" w:type="auto"/>
            <w:hideMark/>
          </w:tcPr>
          <w:p w14:paraId="7D5A7C22"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255.</w:t>
            </w:r>
            <w:r w:rsidRPr="00290148">
              <w:rPr>
                <w:rFonts w:ascii="Tahoma" w:eastAsia="Times New Roman" w:hAnsi="Tahoma" w:cs="Tahoma"/>
              </w:rPr>
              <w:t xml:space="preserve"> </w:t>
            </w:r>
          </w:p>
        </w:tc>
        <w:tc>
          <w:tcPr>
            <w:tcW w:w="7944" w:type="dxa"/>
            <w:hideMark/>
          </w:tcPr>
          <w:p w14:paraId="13592BE6"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After Geoff Nutkins - "A Gentleman's War", coloured lithograph, signed by Bob Doe, and four other Battle of Britain pilots, 44cm x 62cm, another lithograph after Robert Taylor "St. Croix-Sur-Mer", signed by Johnnie Johnson and others, 51cm x 71cm, and another after Philp West "The Pride of Britain", 39cm x 62cm (3). </w:t>
            </w:r>
          </w:p>
        </w:tc>
        <w:tc>
          <w:tcPr>
            <w:tcW w:w="1542" w:type="dxa"/>
            <w:hideMark/>
          </w:tcPr>
          <w:p w14:paraId="5EF5E0A8"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0958CC3C" w14:textId="77777777" w:rsidTr="0019446C">
        <w:trPr>
          <w:gridAfter w:val="1"/>
          <w:cantSplit/>
          <w:tblCellSpacing w:w="60" w:type="dxa"/>
        </w:trPr>
        <w:tc>
          <w:tcPr>
            <w:tcW w:w="0" w:type="auto"/>
            <w:hideMark/>
          </w:tcPr>
          <w:p w14:paraId="56010022"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256.</w:t>
            </w:r>
            <w:r w:rsidRPr="00290148">
              <w:rPr>
                <w:rFonts w:ascii="Tahoma" w:eastAsia="Times New Roman" w:hAnsi="Tahoma" w:cs="Tahoma"/>
              </w:rPr>
              <w:t xml:space="preserve"> </w:t>
            </w:r>
          </w:p>
        </w:tc>
        <w:tc>
          <w:tcPr>
            <w:tcW w:w="7944" w:type="dxa"/>
            <w:hideMark/>
          </w:tcPr>
          <w:p w14:paraId="7F6F0AFD"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Attributed to Louis (Lod) </w:t>
            </w:r>
            <w:proofErr w:type="spellStart"/>
            <w:r w:rsidRPr="00290148">
              <w:rPr>
                <w:rFonts w:ascii="Tahoma" w:eastAsia="Times New Roman" w:hAnsi="Tahoma" w:cs="Tahoma"/>
              </w:rPr>
              <w:t>Pulinch</w:t>
            </w:r>
            <w:proofErr w:type="spellEnd"/>
            <w:r w:rsidRPr="00290148">
              <w:rPr>
                <w:rFonts w:ascii="Tahoma" w:eastAsia="Times New Roman" w:hAnsi="Tahoma" w:cs="Tahoma"/>
              </w:rPr>
              <w:t xml:space="preserve"> (Belgian 1843-1910) - "View of the Meuse, near </w:t>
            </w:r>
            <w:proofErr w:type="spellStart"/>
            <w:r w:rsidRPr="00290148">
              <w:rPr>
                <w:rFonts w:ascii="Tahoma" w:eastAsia="Times New Roman" w:hAnsi="Tahoma" w:cs="Tahoma"/>
              </w:rPr>
              <w:t>Anseremme</w:t>
            </w:r>
            <w:proofErr w:type="spellEnd"/>
            <w:r w:rsidRPr="00290148">
              <w:rPr>
                <w:rFonts w:ascii="Tahoma" w:eastAsia="Times New Roman" w:hAnsi="Tahoma" w:cs="Tahoma"/>
              </w:rPr>
              <w:t xml:space="preserve">, Dinant", inscribed verso on label, oil on canvas, 36cm x 51cm, in gilt frame, 57cm x 73cm, </w:t>
            </w:r>
            <w:proofErr w:type="spellStart"/>
            <w:r w:rsidRPr="00290148">
              <w:rPr>
                <w:rFonts w:ascii="Tahoma" w:eastAsia="Times New Roman" w:hAnsi="Tahoma" w:cs="Tahoma"/>
              </w:rPr>
              <w:t>a.f.</w:t>
            </w:r>
            <w:proofErr w:type="spellEnd"/>
            <w:r w:rsidRPr="00290148">
              <w:rPr>
                <w:rFonts w:ascii="Tahoma" w:eastAsia="Times New Roman" w:hAnsi="Tahoma" w:cs="Tahoma"/>
              </w:rPr>
              <w:t xml:space="preserve"> </w:t>
            </w:r>
          </w:p>
        </w:tc>
        <w:tc>
          <w:tcPr>
            <w:tcW w:w="1542" w:type="dxa"/>
            <w:hideMark/>
          </w:tcPr>
          <w:p w14:paraId="620588AA" w14:textId="77777777" w:rsidR="007B43C4" w:rsidRPr="00290148" w:rsidRDefault="007B43C4">
            <w:pPr>
              <w:jc w:val="center"/>
              <w:rPr>
                <w:rFonts w:ascii="Tahoma" w:eastAsia="Times New Roman" w:hAnsi="Tahoma" w:cs="Tahoma"/>
              </w:rPr>
            </w:pPr>
            <w:r w:rsidRPr="00290148">
              <w:rPr>
                <w:rFonts w:ascii="Tahoma" w:eastAsia="Times New Roman" w:hAnsi="Tahoma" w:cs="Tahoma"/>
              </w:rPr>
              <w:t>£80</w:t>
            </w:r>
            <w:r w:rsidRPr="00290148">
              <w:rPr>
                <w:rFonts w:ascii="Tahoma" w:eastAsia="Times New Roman" w:hAnsi="Tahoma" w:cs="Tahoma"/>
              </w:rPr>
              <w:noBreakHyphen/>
              <w:t xml:space="preserve">£120 </w:t>
            </w:r>
          </w:p>
        </w:tc>
      </w:tr>
      <w:tr w:rsidR="00000000" w:rsidRPr="00290148" w14:paraId="4C5AC986" w14:textId="77777777" w:rsidTr="0019446C">
        <w:trPr>
          <w:gridAfter w:val="1"/>
          <w:cantSplit/>
          <w:tblCellSpacing w:w="60" w:type="dxa"/>
        </w:trPr>
        <w:tc>
          <w:tcPr>
            <w:tcW w:w="0" w:type="auto"/>
            <w:hideMark/>
          </w:tcPr>
          <w:p w14:paraId="2E9FD18B"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257.</w:t>
            </w:r>
            <w:r w:rsidRPr="00290148">
              <w:rPr>
                <w:rFonts w:ascii="Tahoma" w:eastAsia="Times New Roman" w:hAnsi="Tahoma" w:cs="Tahoma"/>
              </w:rPr>
              <w:t xml:space="preserve"> </w:t>
            </w:r>
          </w:p>
        </w:tc>
        <w:tc>
          <w:tcPr>
            <w:tcW w:w="7944" w:type="dxa"/>
            <w:hideMark/>
          </w:tcPr>
          <w:p w14:paraId="4436A0BB"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H. Moris (19th century) - View of Dutch sailing barges, oil on canvas, signed and dated 1874, and on plaque, 49cm x 73cm, in gilt frame, 71cm x 94cm, </w:t>
            </w:r>
            <w:proofErr w:type="spellStart"/>
            <w:r w:rsidRPr="00290148">
              <w:rPr>
                <w:rFonts w:ascii="Tahoma" w:eastAsia="Times New Roman" w:hAnsi="Tahoma" w:cs="Tahoma"/>
              </w:rPr>
              <w:t>a.f.</w:t>
            </w:r>
            <w:proofErr w:type="spellEnd"/>
            <w:r w:rsidRPr="00290148">
              <w:rPr>
                <w:rFonts w:ascii="Tahoma" w:eastAsia="Times New Roman" w:hAnsi="Tahoma" w:cs="Tahoma"/>
              </w:rPr>
              <w:t xml:space="preserve"> </w:t>
            </w:r>
          </w:p>
        </w:tc>
        <w:tc>
          <w:tcPr>
            <w:tcW w:w="1542" w:type="dxa"/>
            <w:hideMark/>
          </w:tcPr>
          <w:p w14:paraId="7EC0FA99" w14:textId="77777777" w:rsidR="007B43C4" w:rsidRPr="00290148" w:rsidRDefault="007B43C4">
            <w:pPr>
              <w:jc w:val="center"/>
              <w:rPr>
                <w:rFonts w:ascii="Tahoma" w:eastAsia="Times New Roman" w:hAnsi="Tahoma" w:cs="Tahoma"/>
              </w:rPr>
            </w:pPr>
            <w:r w:rsidRPr="00290148">
              <w:rPr>
                <w:rFonts w:ascii="Tahoma" w:eastAsia="Times New Roman" w:hAnsi="Tahoma" w:cs="Tahoma"/>
              </w:rPr>
              <w:t>£100</w:t>
            </w:r>
            <w:r w:rsidRPr="00290148">
              <w:rPr>
                <w:rFonts w:ascii="Tahoma" w:eastAsia="Times New Roman" w:hAnsi="Tahoma" w:cs="Tahoma"/>
              </w:rPr>
              <w:noBreakHyphen/>
              <w:t xml:space="preserve">£150 </w:t>
            </w:r>
          </w:p>
        </w:tc>
      </w:tr>
      <w:tr w:rsidR="00000000" w:rsidRPr="00290148" w14:paraId="102E6EF9" w14:textId="77777777" w:rsidTr="0019446C">
        <w:trPr>
          <w:gridAfter w:val="1"/>
          <w:cantSplit/>
          <w:tblCellSpacing w:w="60" w:type="dxa"/>
        </w:trPr>
        <w:tc>
          <w:tcPr>
            <w:tcW w:w="0" w:type="auto"/>
            <w:hideMark/>
          </w:tcPr>
          <w:p w14:paraId="51F202F4"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lastRenderedPageBreak/>
              <w:t>258.</w:t>
            </w:r>
            <w:r w:rsidRPr="00290148">
              <w:rPr>
                <w:rFonts w:ascii="Tahoma" w:eastAsia="Times New Roman" w:hAnsi="Tahoma" w:cs="Tahoma"/>
              </w:rPr>
              <w:t xml:space="preserve"> </w:t>
            </w:r>
          </w:p>
        </w:tc>
        <w:tc>
          <w:tcPr>
            <w:tcW w:w="7944" w:type="dxa"/>
            <w:hideMark/>
          </w:tcPr>
          <w:p w14:paraId="4C682C59"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Gurkha kukri, in scabbard, 42cm long, a Burmese Dha dagger, 46cm long, a miniature Zulu dancing shield, two pairs of goggles, a military photograph of an officer, and a miniature on card possibly of the same officer, together with a silver-cased pocket watch, various medals, three pairs of binoculars, and other ephemera (a quantity). </w:t>
            </w:r>
          </w:p>
        </w:tc>
        <w:tc>
          <w:tcPr>
            <w:tcW w:w="1542" w:type="dxa"/>
            <w:hideMark/>
          </w:tcPr>
          <w:p w14:paraId="537A26C6" w14:textId="77777777" w:rsidR="007B43C4" w:rsidRPr="00290148" w:rsidRDefault="007B43C4">
            <w:pPr>
              <w:jc w:val="center"/>
              <w:rPr>
                <w:rFonts w:ascii="Tahoma" w:eastAsia="Times New Roman" w:hAnsi="Tahoma" w:cs="Tahoma"/>
              </w:rPr>
            </w:pPr>
            <w:r w:rsidRPr="00290148">
              <w:rPr>
                <w:rFonts w:ascii="Tahoma" w:eastAsia="Times New Roman" w:hAnsi="Tahoma" w:cs="Tahoma"/>
              </w:rPr>
              <w:t>£80</w:t>
            </w:r>
            <w:r w:rsidRPr="00290148">
              <w:rPr>
                <w:rFonts w:ascii="Tahoma" w:eastAsia="Times New Roman" w:hAnsi="Tahoma" w:cs="Tahoma"/>
              </w:rPr>
              <w:noBreakHyphen/>
              <w:t xml:space="preserve">£100 </w:t>
            </w:r>
          </w:p>
        </w:tc>
      </w:tr>
      <w:tr w:rsidR="00000000" w:rsidRPr="00290148" w14:paraId="330C588D" w14:textId="77777777" w:rsidTr="0019446C">
        <w:trPr>
          <w:gridAfter w:val="1"/>
          <w:cantSplit/>
          <w:tblCellSpacing w:w="60" w:type="dxa"/>
        </w:trPr>
        <w:tc>
          <w:tcPr>
            <w:tcW w:w="0" w:type="auto"/>
            <w:hideMark/>
          </w:tcPr>
          <w:p w14:paraId="6063EF4B"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259.</w:t>
            </w:r>
            <w:r w:rsidRPr="00290148">
              <w:rPr>
                <w:rFonts w:ascii="Tahoma" w:eastAsia="Times New Roman" w:hAnsi="Tahoma" w:cs="Tahoma"/>
              </w:rPr>
              <w:t xml:space="preserve"> </w:t>
            </w:r>
          </w:p>
        </w:tc>
        <w:tc>
          <w:tcPr>
            <w:tcW w:w="7944" w:type="dxa"/>
            <w:hideMark/>
          </w:tcPr>
          <w:p w14:paraId="74DFE9DC"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George V silver two-handled sporting trophy cup, for cross country run, Chester 1932, a smaller trophy cup, Birmingham 1925, an Indian metalware bowl, a silver-handled shoehorn, and six small spoons and forks, approx. 6oz weighable (10). </w:t>
            </w:r>
          </w:p>
        </w:tc>
        <w:tc>
          <w:tcPr>
            <w:tcW w:w="1542" w:type="dxa"/>
            <w:hideMark/>
          </w:tcPr>
          <w:p w14:paraId="4D1B800D" w14:textId="77777777" w:rsidR="007B43C4" w:rsidRPr="00290148" w:rsidRDefault="007B43C4">
            <w:pPr>
              <w:jc w:val="center"/>
              <w:rPr>
                <w:rFonts w:ascii="Tahoma" w:eastAsia="Times New Roman" w:hAnsi="Tahoma" w:cs="Tahoma"/>
              </w:rPr>
            </w:pPr>
            <w:r w:rsidRPr="00290148">
              <w:rPr>
                <w:rFonts w:ascii="Tahoma" w:eastAsia="Times New Roman" w:hAnsi="Tahoma" w:cs="Tahoma"/>
              </w:rPr>
              <w:t>£180</w:t>
            </w:r>
            <w:r w:rsidRPr="00290148">
              <w:rPr>
                <w:rFonts w:ascii="Tahoma" w:eastAsia="Times New Roman" w:hAnsi="Tahoma" w:cs="Tahoma"/>
              </w:rPr>
              <w:noBreakHyphen/>
              <w:t xml:space="preserve">£220 </w:t>
            </w:r>
          </w:p>
        </w:tc>
      </w:tr>
      <w:tr w:rsidR="00000000" w:rsidRPr="00290148" w14:paraId="3EB63B2C" w14:textId="77777777" w:rsidTr="0019446C">
        <w:trPr>
          <w:gridAfter w:val="1"/>
          <w:cantSplit/>
          <w:tblCellSpacing w:w="60" w:type="dxa"/>
        </w:trPr>
        <w:tc>
          <w:tcPr>
            <w:tcW w:w="0" w:type="auto"/>
            <w:hideMark/>
          </w:tcPr>
          <w:p w14:paraId="7BADED4A"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260.</w:t>
            </w:r>
            <w:r w:rsidRPr="00290148">
              <w:rPr>
                <w:rFonts w:ascii="Tahoma" w:eastAsia="Times New Roman" w:hAnsi="Tahoma" w:cs="Tahoma"/>
              </w:rPr>
              <w:t xml:space="preserve"> </w:t>
            </w:r>
          </w:p>
        </w:tc>
        <w:tc>
          <w:tcPr>
            <w:tcW w:w="7944" w:type="dxa"/>
            <w:hideMark/>
          </w:tcPr>
          <w:p w14:paraId="5A752871"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gent's mother of pearl dress stud set in box, a pair of gold-plated cufflinks, together with some 1960s sporting medals, a gilt-metal intaglio cut fob, costume brooches, and other pieces (a quantity). </w:t>
            </w:r>
          </w:p>
        </w:tc>
        <w:tc>
          <w:tcPr>
            <w:tcW w:w="1542" w:type="dxa"/>
            <w:hideMark/>
          </w:tcPr>
          <w:p w14:paraId="5B9D5AEE" w14:textId="77777777" w:rsidR="007B43C4" w:rsidRPr="00290148" w:rsidRDefault="007B43C4">
            <w:pPr>
              <w:jc w:val="center"/>
              <w:rPr>
                <w:rFonts w:ascii="Tahoma" w:eastAsia="Times New Roman" w:hAnsi="Tahoma" w:cs="Tahoma"/>
              </w:rPr>
            </w:pPr>
            <w:r w:rsidRPr="00290148">
              <w:rPr>
                <w:rFonts w:ascii="Tahoma" w:eastAsia="Times New Roman" w:hAnsi="Tahoma" w:cs="Tahoma"/>
              </w:rPr>
              <w:t>£80</w:t>
            </w:r>
            <w:r w:rsidRPr="00290148">
              <w:rPr>
                <w:rFonts w:ascii="Tahoma" w:eastAsia="Times New Roman" w:hAnsi="Tahoma" w:cs="Tahoma"/>
              </w:rPr>
              <w:noBreakHyphen/>
              <w:t xml:space="preserve">£100 </w:t>
            </w:r>
          </w:p>
        </w:tc>
      </w:tr>
      <w:tr w:rsidR="00000000" w:rsidRPr="00290148" w14:paraId="79EC0D49" w14:textId="77777777" w:rsidTr="0019446C">
        <w:trPr>
          <w:gridAfter w:val="1"/>
          <w:cantSplit/>
          <w:tblCellSpacing w:w="60" w:type="dxa"/>
        </w:trPr>
        <w:tc>
          <w:tcPr>
            <w:tcW w:w="0" w:type="auto"/>
            <w:hideMark/>
          </w:tcPr>
          <w:p w14:paraId="7008D13C"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261.</w:t>
            </w:r>
            <w:r w:rsidRPr="00290148">
              <w:rPr>
                <w:rFonts w:ascii="Tahoma" w:eastAsia="Times New Roman" w:hAnsi="Tahoma" w:cs="Tahoma"/>
              </w:rPr>
              <w:t xml:space="preserve"> </w:t>
            </w:r>
          </w:p>
        </w:tc>
        <w:tc>
          <w:tcPr>
            <w:tcW w:w="7944" w:type="dxa"/>
            <w:hideMark/>
          </w:tcPr>
          <w:p w14:paraId="1D4FEB3A"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An unmarked stained wood chess set, in coffer-form box, 32 pieces, a further set with some pieces </w:t>
            </w:r>
            <w:proofErr w:type="spellStart"/>
            <w:r w:rsidRPr="00290148">
              <w:rPr>
                <w:rFonts w:ascii="Tahoma" w:eastAsia="Times New Roman" w:hAnsi="Tahoma" w:cs="Tahoma"/>
              </w:rPr>
              <w:t>a.f.</w:t>
            </w:r>
            <w:proofErr w:type="spellEnd"/>
            <w:r w:rsidRPr="00290148">
              <w:rPr>
                <w:rFonts w:ascii="Tahoma" w:eastAsia="Times New Roman" w:hAnsi="Tahoma" w:cs="Tahoma"/>
              </w:rPr>
              <w:t xml:space="preserve">, some draughts, and three sets of wood and plastic dominoes, boxed (a quantity). </w:t>
            </w:r>
          </w:p>
        </w:tc>
        <w:tc>
          <w:tcPr>
            <w:tcW w:w="1542" w:type="dxa"/>
            <w:hideMark/>
          </w:tcPr>
          <w:p w14:paraId="1DFFD070"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7EE50B48" w14:textId="77777777" w:rsidTr="0019446C">
        <w:trPr>
          <w:gridAfter w:val="1"/>
          <w:cantSplit/>
          <w:tblCellSpacing w:w="60" w:type="dxa"/>
        </w:trPr>
        <w:tc>
          <w:tcPr>
            <w:tcW w:w="0" w:type="auto"/>
            <w:hideMark/>
          </w:tcPr>
          <w:p w14:paraId="6FC696FD"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262.</w:t>
            </w:r>
            <w:r w:rsidRPr="00290148">
              <w:rPr>
                <w:rFonts w:ascii="Tahoma" w:eastAsia="Times New Roman" w:hAnsi="Tahoma" w:cs="Tahoma"/>
              </w:rPr>
              <w:t xml:space="preserve"> </w:t>
            </w:r>
          </w:p>
        </w:tc>
        <w:tc>
          <w:tcPr>
            <w:tcW w:w="7944" w:type="dxa"/>
            <w:hideMark/>
          </w:tcPr>
          <w:p w14:paraId="309B5049"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19th century Sevres porcelain part dinner service, each piece decorated a family crest, including: eight dinner plates, a soup tureen, a fruit bowl, a covered dish, and other pieces, some </w:t>
            </w:r>
            <w:proofErr w:type="spellStart"/>
            <w:r w:rsidRPr="00290148">
              <w:rPr>
                <w:rFonts w:ascii="Tahoma" w:eastAsia="Times New Roman" w:hAnsi="Tahoma" w:cs="Tahoma"/>
              </w:rPr>
              <w:t>a.f.</w:t>
            </w:r>
            <w:proofErr w:type="spellEnd"/>
            <w:r w:rsidRPr="00290148">
              <w:rPr>
                <w:rFonts w:ascii="Tahoma" w:eastAsia="Times New Roman" w:hAnsi="Tahoma" w:cs="Tahoma"/>
              </w:rPr>
              <w:t xml:space="preserve">, c.1870 (16). </w:t>
            </w:r>
          </w:p>
        </w:tc>
        <w:tc>
          <w:tcPr>
            <w:tcW w:w="1542" w:type="dxa"/>
            <w:hideMark/>
          </w:tcPr>
          <w:p w14:paraId="5163DB68"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358EBEC2" w14:textId="77777777" w:rsidTr="0019446C">
        <w:trPr>
          <w:gridAfter w:val="1"/>
          <w:cantSplit/>
          <w:tblCellSpacing w:w="60" w:type="dxa"/>
        </w:trPr>
        <w:tc>
          <w:tcPr>
            <w:tcW w:w="0" w:type="auto"/>
            <w:hideMark/>
          </w:tcPr>
          <w:p w14:paraId="33EEB594"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263.</w:t>
            </w:r>
            <w:r w:rsidRPr="00290148">
              <w:rPr>
                <w:rFonts w:ascii="Tahoma" w:eastAsia="Times New Roman" w:hAnsi="Tahoma" w:cs="Tahoma"/>
              </w:rPr>
              <w:t xml:space="preserve"> </w:t>
            </w:r>
          </w:p>
        </w:tc>
        <w:tc>
          <w:tcPr>
            <w:tcW w:w="7944" w:type="dxa"/>
            <w:hideMark/>
          </w:tcPr>
          <w:p w14:paraId="67B8C24F"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Dinky </w:t>
            </w:r>
            <w:proofErr w:type="spellStart"/>
            <w:r w:rsidRPr="00290148">
              <w:rPr>
                <w:rFonts w:ascii="Tahoma" w:eastAsia="Times New Roman" w:hAnsi="Tahoma" w:cs="Tahoma"/>
              </w:rPr>
              <w:t>Supertoys</w:t>
            </w:r>
            <w:proofErr w:type="spellEnd"/>
            <w:r w:rsidRPr="00290148">
              <w:rPr>
                <w:rFonts w:ascii="Tahoma" w:eastAsia="Times New Roman" w:hAnsi="Tahoma" w:cs="Tahoma"/>
              </w:rPr>
              <w:t xml:space="preserve"> Bristol Britannia Airliner, no. 998, in blue white and yellow box, a D. H. Comet Airliner, no. 999, in box, together with a number of Dinky civil and military aircraft, and other diecasts, all unboxed and </w:t>
            </w:r>
            <w:proofErr w:type="spellStart"/>
            <w:r w:rsidRPr="00290148">
              <w:rPr>
                <w:rFonts w:ascii="Tahoma" w:eastAsia="Times New Roman" w:hAnsi="Tahoma" w:cs="Tahoma"/>
              </w:rPr>
              <w:t>a.f.</w:t>
            </w:r>
            <w:proofErr w:type="spellEnd"/>
            <w:r w:rsidRPr="00290148">
              <w:rPr>
                <w:rFonts w:ascii="Tahoma" w:eastAsia="Times New Roman" w:hAnsi="Tahoma" w:cs="Tahoma"/>
              </w:rPr>
              <w:t xml:space="preserve"> (a quantity). </w:t>
            </w:r>
          </w:p>
        </w:tc>
        <w:tc>
          <w:tcPr>
            <w:tcW w:w="1542" w:type="dxa"/>
            <w:hideMark/>
          </w:tcPr>
          <w:p w14:paraId="36033ED8" w14:textId="77777777" w:rsidR="007B43C4" w:rsidRPr="00290148" w:rsidRDefault="007B43C4">
            <w:pPr>
              <w:jc w:val="center"/>
              <w:rPr>
                <w:rFonts w:ascii="Tahoma" w:eastAsia="Times New Roman" w:hAnsi="Tahoma" w:cs="Tahoma"/>
              </w:rPr>
            </w:pPr>
            <w:r w:rsidRPr="00290148">
              <w:rPr>
                <w:rFonts w:ascii="Tahoma" w:eastAsia="Times New Roman" w:hAnsi="Tahoma" w:cs="Tahoma"/>
              </w:rPr>
              <w:t>£50</w:t>
            </w:r>
            <w:r w:rsidRPr="00290148">
              <w:rPr>
                <w:rFonts w:ascii="Tahoma" w:eastAsia="Times New Roman" w:hAnsi="Tahoma" w:cs="Tahoma"/>
              </w:rPr>
              <w:noBreakHyphen/>
              <w:t xml:space="preserve">£70 </w:t>
            </w:r>
          </w:p>
        </w:tc>
      </w:tr>
      <w:tr w:rsidR="00000000" w:rsidRPr="00290148" w14:paraId="49948268" w14:textId="77777777" w:rsidTr="0019446C">
        <w:trPr>
          <w:gridAfter w:val="1"/>
          <w:cantSplit/>
          <w:tblCellSpacing w:w="60" w:type="dxa"/>
        </w:trPr>
        <w:tc>
          <w:tcPr>
            <w:tcW w:w="0" w:type="auto"/>
            <w:hideMark/>
          </w:tcPr>
          <w:p w14:paraId="4038ED98"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264.</w:t>
            </w:r>
            <w:r w:rsidRPr="00290148">
              <w:rPr>
                <w:rFonts w:ascii="Tahoma" w:eastAsia="Times New Roman" w:hAnsi="Tahoma" w:cs="Tahoma"/>
              </w:rPr>
              <w:t xml:space="preserve"> </w:t>
            </w:r>
          </w:p>
        </w:tc>
        <w:tc>
          <w:tcPr>
            <w:tcW w:w="7944" w:type="dxa"/>
            <w:hideMark/>
          </w:tcPr>
          <w:p w14:paraId="62FFC73E"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Hornby and Tri-ang HO/OO scale mixed train set, including a 4-6-2 "Princess Elizabeth" steam loco, and tender, a 4-6-2 "Britannia" steam loco and tender, other locomotives, coaches, rolling stock, track and buildings, mostly unboxed, and some pieces </w:t>
            </w:r>
            <w:proofErr w:type="spellStart"/>
            <w:r w:rsidRPr="00290148">
              <w:rPr>
                <w:rFonts w:ascii="Tahoma" w:eastAsia="Times New Roman" w:hAnsi="Tahoma" w:cs="Tahoma"/>
              </w:rPr>
              <w:t>a.f.</w:t>
            </w:r>
            <w:proofErr w:type="spellEnd"/>
            <w:r w:rsidRPr="00290148">
              <w:rPr>
                <w:rFonts w:ascii="Tahoma" w:eastAsia="Times New Roman" w:hAnsi="Tahoma" w:cs="Tahoma"/>
              </w:rPr>
              <w:t xml:space="preserve"> (2 large boxes). </w:t>
            </w:r>
          </w:p>
        </w:tc>
        <w:tc>
          <w:tcPr>
            <w:tcW w:w="1542" w:type="dxa"/>
            <w:hideMark/>
          </w:tcPr>
          <w:p w14:paraId="098B8C5D" w14:textId="77777777" w:rsidR="007B43C4" w:rsidRPr="00290148" w:rsidRDefault="007B43C4">
            <w:pPr>
              <w:jc w:val="center"/>
              <w:rPr>
                <w:rFonts w:ascii="Tahoma" w:eastAsia="Times New Roman" w:hAnsi="Tahoma" w:cs="Tahoma"/>
              </w:rPr>
            </w:pPr>
            <w:r w:rsidRPr="00290148">
              <w:rPr>
                <w:rFonts w:ascii="Tahoma" w:eastAsia="Times New Roman" w:hAnsi="Tahoma" w:cs="Tahoma"/>
              </w:rPr>
              <w:t>£60</w:t>
            </w:r>
            <w:r w:rsidRPr="00290148">
              <w:rPr>
                <w:rFonts w:ascii="Tahoma" w:eastAsia="Times New Roman" w:hAnsi="Tahoma" w:cs="Tahoma"/>
              </w:rPr>
              <w:noBreakHyphen/>
              <w:t xml:space="preserve">£80 </w:t>
            </w:r>
          </w:p>
        </w:tc>
      </w:tr>
      <w:tr w:rsidR="00000000" w:rsidRPr="00290148" w14:paraId="5A077EE5" w14:textId="77777777" w:rsidTr="0019446C">
        <w:trPr>
          <w:gridAfter w:val="1"/>
          <w:cantSplit/>
          <w:tblCellSpacing w:w="60" w:type="dxa"/>
        </w:trPr>
        <w:tc>
          <w:tcPr>
            <w:tcW w:w="0" w:type="auto"/>
            <w:hideMark/>
          </w:tcPr>
          <w:p w14:paraId="615BB994"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265.</w:t>
            </w:r>
            <w:r w:rsidRPr="00290148">
              <w:rPr>
                <w:rFonts w:ascii="Tahoma" w:eastAsia="Times New Roman" w:hAnsi="Tahoma" w:cs="Tahoma"/>
              </w:rPr>
              <w:t xml:space="preserve"> </w:t>
            </w:r>
          </w:p>
        </w:tc>
        <w:tc>
          <w:tcPr>
            <w:tcW w:w="7944" w:type="dxa"/>
            <w:hideMark/>
          </w:tcPr>
          <w:p w14:paraId="16EB4EE4"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quantity of Dinky and Britains diecast military issue vehicles, together with some Britains lead farm animals, and other figures, and some plastic fencing (2 boxes). </w:t>
            </w:r>
          </w:p>
        </w:tc>
        <w:tc>
          <w:tcPr>
            <w:tcW w:w="1542" w:type="dxa"/>
            <w:hideMark/>
          </w:tcPr>
          <w:p w14:paraId="5C3E386C"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5A5AE8F0" w14:textId="77777777" w:rsidTr="0019446C">
        <w:trPr>
          <w:gridAfter w:val="1"/>
          <w:cantSplit/>
          <w:tblCellSpacing w:w="60" w:type="dxa"/>
        </w:trPr>
        <w:tc>
          <w:tcPr>
            <w:tcW w:w="0" w:type="auto"/>
            <w:hideMark/>
          </w:tcPr>
          <w:p w14:paraId="6C9BF41A"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266.</w:t>
            </w:r>
            <w:r w:rsidRPr="00290148">
              <w:rPr>
                <w:rFonts w:ascii="Tahoma" w:eastAsia="Times New Roman" w:hAnsi="Tahoma" w:cs="Tahoma"/>
              </w:rPr>
              <w:t xml:space="preserve"> </w:t>
            </w:r>
          </w:p>
        </w:tc>
        <w:tc>
          <w:tcPr>
            <w:tcW w:w="7944" w:type="dxa"/>
            <w:hideMark/>
          </w:tcPr>
          <w:p w14:paraId="35F06C47"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small late Victorian photograph album containing family photographs, together with a hand-coloured photograph in </w:t>
            </w:r>
            <w:proofErr w:type="spellStart"/>
            <w:r w:rsidRPr="00290148">
              <w:rPr>
                <w:rFonts w:ascii="Tahoma" w:eastAsia="Times New Roman" w:hAnsi="Tahoma" w:cs="Tahoma"/>
              </w:rPr>
              <w:t>bakerlite</w:t>
            </w:r>
            <w:proofErr w:type="spellEnd"/>
            <w:r w:rsidRPr="00290148">
              <w:rPr>
                <w:rFonts w:ascii="Tahoma" w:eastAsia="Times New Roman" w:hAnsi="Tahoma" w:cs="Tahoma"/>
              </w:rPr>
              <w:t xml:space="preserve"> folding frame, other photographs, miniature portraits on card and porcelain, a </w:t>
            </w:r>
            <w:proofErr w:type="spellStart"/>
            <w:r w:rsidRPr="00290148">
              <w:rPr>
                <w:rFonts w:ascii="Tahoma" w:eastAsia="Times New Roman" w:hAnsi="Tahoma" w:cs="Tahoma"/>
              </w:rPr>
              <w:t>maucclin</w:t>
            </w:r>
            <w:proofErr w:type="spellEnd"/>
            <w:r w:rsidRPr="00290148">
              <w:rPr>
                <w:rFonts w:ascii="Tahoma" w:eastAsia="Times New Roman" w:hAnsi="Tahoma" w:cs="Tahoma"/>
              </w:rPr>
              <w:t xml:space="preserve"> ware photo album, ambrotypes and daguerreotypes (a quantity). </w:t>
            </w:r>
          </w:p>
        </w:tc>
        <w:tc>
          <w:tcPr>
            <w:tcW w:w="1542" w:type="dxa"/>
            <w:hideMark/>
          </w:tcPr>
          <w:p w14:paraId="6376A9BF"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7C055FD0" w14:textId="77777777" w:rsidTr="0019446C">
        <w:trPr>
          <w:gridAfter w:val="1"/>
          <w:cantSplit/>
          <w:tblCellSpacing w:w="60" w:type="dxa"/>
        </w:trPr>
        <w:tc>
          <w:tcPr>
            <w:tcW w:w="0" w:type="auto"/>
            <w:hideMark/>
          </w:tcPr>
          <w:p w14:paraId="6CA7363F"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267.</w:t>
            </w:r>
            <w:r w:rsidRPr="00290148">
              <w:rPr>
                <w:rFonts w:ascii="Tahoma" w:eastAsia="Times New Roman" w:hAnsi="Tahoma" w:cs="Tahoma"/>
              </w:rPr>
              <w:t xml:space="preserve"> </w:t>
            </w:r>
          </w:p>
        </w:tc>
        <w:tc>
          <w:tcPr>
            <w:tcW w:w="7944" w:type="dxa"/>
            <w:hideMark/>
          </w:tcPr>
          <w:p w14:paraId="65D900C7"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pair of early 20th century Japanese Imari vases, with floral panels, each 22cm high, one chipped (2). </w:t>
            </w:r>
          </w:p>
        </w:tc>
        <w:tc>
          <w:tcPr>
            <w:tcW w:w="1542" w:type="dxa"/>
            <w:hideMark/>
          </w:tcPr>
          <w:p w14:paraId="50FFAFBA" w14:textId="77777777" w:rsidR="007B43C4" w:rsidRPr="00290148" w:rsidRDefault="007B43C4">
            <w:pPr>
              <w:jc w:val="center"/>
              <w:rPr>
                <w:rFonts w:ascii="Tahoma" w:eastAsia="Times New Roman" w:hAnsi="Tahoma" w:cs="Tahoma"/>
              </w:rPr>
            </w:pPr>
            <w:r w:rsidRPr="00290148">
              <w:rPr>
                <w:rFonts w:ascii="Tahoma" w:eastAsia="Times New Roman" w:hAnsi="Tahoma" w:cs="Tahoma"/>
              </w:rPr>
              <w:t>£60</w:t>
            </w:r>
            <w:r w:rsidRPr="00290148">
              <w:rPr>
                <w:rFonts w:ascii="Tahoma" w:eastAsia="Times New Roman" w:hAnsi="Tahoma" w:cs="Tahoma"/>
              </w:rPr>
              <w:noBreakHyphen/>
              <w:t xml:space="preserve">£80 </w:t>
            </w:r>
          </w:p>
        </w:tc>
      </w:tr>
      <w:tr w:rsidR="00000000" w:rsidRPr="00290148" w14:paraId="3F091DC1" w14:textId="77777777" w:rsidTr="0019446C">
        <w:trPr>
          <w:gridAfter w:val="1"/>
          <w:cantSplit/>
          <w:tblCellSpacing w:w="60" w:type="dxa"/>
        </w:trPr>
        <w:tc>
          <w:tcPr>
            <w:tcW w:w="0" w:type="auto"/>
            <w:hideMark/>
          </w:tcPr>
          <w:p w14:paraId="7539A851"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268.</w:t>
            </w:r>
            <w:r w:rsidRPr="00290148">
              <w:rPr>
                <w:rFonts w:ascii="Tahoma" w:eastAsia="Times New Roman" w:hAnsi="Tahoma" w:cs="Tahoma"/>
              </w:rPr>
              <w:t xml:space="preserve"> </w:t>
            </w:r>
          </w:p>
        </w:tc>
        <w:tc>
          <w:tcPr>
            <w:tcW w:w="7944" w:type="dxa"/>
            <w:hideMark/>
          </w:tcPr>
          <w:p w14:paraId="3FFB3212"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Two Chinese blue and white porcelain spice jars and covers, 15cm and 14cm high respectively, a Chinese cloisonné miniature moon flask, 13cm high, and a Japanese cloisonné vase, 21cm high </w:t>
            </w:r>
            <w:proofErr w:type="spellStart"/>
            <w:r w:rsidRPr="00290148">
              <w:rPr>
                <w:rFonts w:ascii="Tahoma" w:eastAsia="Times New Roman" w:hAnsi="Tahoma" w:cs="Tahoma"/>
              </w:rPr>
              <w:t>a.f.</w:t>
            </w:r>
            <w:proofErr w:type="spellEnd"/>
            <w:r w:rsidRPr="00290148">
              <w:rPr>
                <w:rFonts w:ascii="Tahoma" w:eastAsia="Times New Roman" w:hAnsi="Tahoma" w:cs="Tahoma"/>
              </w:rPr>
              <w:t xml:space="preserve"> (4). </w:t>
            </w:r>
          </w:p>
        </w:tc>
        <w:tc>
          <w:tcPr>
            <w:tcW w:w="1542" w:type="dxa"/>
            <w:hideMark/>
          </w:tcPr>
          <w:p w14:paraId="22BCC61D"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w:t>
            </w:r>
            <w:r w:rsidRPr="00290148">
              <w:rPr>
                <w:rFonts w:ascii="Tahoma" w:eastAsia="Times New Roman" w:hAnsi="Tahoma" w:cs="Tahoma"/>
              </w:rPr>
              <w:noBreakHyphen/>
              <w:t xml:space="preserve">£50 </w:t>
            </w:r>
          </w:p>
        </w:tc>
      </w:tr>
      <w:tr w:rsidR="00000000" w:rsidRPr="00290148" w14:paraId="16D0EB29" w14:textId="77777777" w:rsidTr="0019446C">
        <w:trPr>
          <w:gridAfter w:val="1"/>
          <w:cantSplit/>
          <w:tblCellSpacing w:w="60" w:type="dxa"/>
        </w:trPr>
        <w:tc>
          <w:tcPr>
            <w:tcW w:w="0" w:type="auto"/>
            <w:hideMark/>
          </w:tcPr>
          <w:p w14:paraId="5BC73912"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269.</w:t>
            </w:r>
            <w:r w:rsidRPr="00290148">
              <w:rPr>
                <w:rFonts w:ascii="Tahoma" w:eastAsia="Times New Roman" w:hAnsi="Tahoma" w:cs="Tahoma"/>
              </w:rPr>
              <w:t xml:space="preserve"> </w:t>
            </w:r>
          </w:p>
        </w:tc>
        <w:tc>
          <w:tcPr>
            <w:tcW w:w="7944" w:type="dxa"/>
            <w:hideMark/>
          </w:tcPr>
          <w:p w14:paraId="04E55E14"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blue ground Paul Milet Sevres vase, early 20th century, with gilt-metal rim and foot, 17cm high. </w:t>
            </w:r>
          </w:p>
        </w:tc>
        <w:tc>
          <w:tcPr>
            <w:tcW w:w="1542" w:type="dxa"/>
            <w:hideMark/>
          </w:tcPr>
          <w:p w14:paraId="6E56E660" w14:textId="77777777" w:rsidR="007B43C4" w:rsidRPr="00290148" w:rsidRDefault="007B43C4">
            <w:pPr>
              <w:jc w:val="center"/>
              <w:rPr>
                <w:rFonts w:ascii="Tahoma" w:eastAsia="Times New Roman" w:hAnsi="Tahoma" w:cs="Tahoma"/>
              </w:rPr>
            </w:pPr>
            <w:r w:rsidRPr="00290148">
              <w:rPr>
                <w:rFonts w:ascii="Tahoma" w:eastAsia="Times New Roman" w:hAnsi="Tahoma" w:cs="Tahoma"/>
              </w:rPr>
              <w:t>£70</w:t>
            </w:r>
            <w:r w:rsidRPr="00290148">
              <w:rPr>
                <w:rFonts w:ascii="Tahoma" w:eastAsia="Times New Roman" w:hAnsi="Tahoma" w:cs="Tahoma"/>
              </w:rPr>
              <w:noBreakHyphen/>
              <w:t xml:space="preserve">£100 </w:t>
            </w:r>
          </w:p>
        </w:tc>
      </w:tr>
      <w:tr w:rsidR="00000000" w:rsidRPr="00290148" w14:paraId="52C5B5E0" w14:textId="77777777" w:rsidTr="0019446C">
        <w:trPr>
          <w:gridAfter w:val="1"/>
          <w:cantSplit/>
          <w:tblCellSpacing w:w="60" w:type="dxa"/>
        </w:trPr>
        <w:tc>
          <w:tcPr>
            <w:tcW w:w="0" w:type="auto"/>
            <w:hideMark/>
          </w:tcPr>
          <w:p w14:paraId="67DA4827"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270.†</w:t>
            </w:r>
            <w:r w:rsidRPr="00290148">
              <w:rPr>
                <w:rFonts w:ascii="Tahoma" w:eastAsia="Times New Roman" w:hAnsi="Tahoma" w:cs="Tahoma"/>
              </w:rPr>
              <w:t xml:space="preserve"> </w:t>
            </w:r>
          </w:p>
        </w:tc>
        <w:tc>
          <w:tcPr>
            <w:tcW w:w="7944" w:type="dxa"/>
            <w:hideMark/>
          </w:tcPr>
          <w:p w14:paraId="3C0EEC37"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Ron Chadwick (b. 1954) - A set of six square oil paintings on canvas, of the Rolling Stones, comprising: Mick Jagger, Ronnie Wood, Keith Richards, Bill Wyman, Charlie Watts, and Brian Jones, each signed and dated, 1999 and 2000, each 61cm x 61cm, unframed (6). ARR may apply. </w:t>
            </w:r>
          </w:p>
        </w:tc>
        <w:tc>
          <w:tcPr>
            <w:tcW w:w="1542" w:type="dxa"/>
            <w:hideMark/>
          </w:tcPr>
          <w:p w14:paraId="2388D0F9" w14:textId="77777777" w:rsidR="007B43C4" w:rsidRPr="00290148" w:rsidRDefault="007B43C4">
            <w:pPr>
              <w:jc w:val="center"/>
              <w:rPr>
                <w:rFonts w:ascii="Tahoma" w:eastAsia="Times New Roman" w:hAnsi="Tahoma" w:cs="Tahoma"/>
              </w:rPr>
            </w:pPr>
            <w:r w:rsidRPr="00290148">
              <w:rPr>
                <w:rFonts w:ascii="Tahoma" w:eastAsia="Times New Roman" w:hAnsi="Tahoma" w:cs="Tahoma"/>
              </w:rPr>
              <w:t>£180</w:t>
            </w:r>
            <w:r w:rsidRPr="00290148">
              <w:rPr>
                <w:rFonts w:ascii="Tahoma" w:eastAsia="Times New Roman" w:hAnsi="Tahoma" w:cs="Tahoma"/>
              </w:rPr>
              <w:noBreakHyphen/>
              <w:t xml:space="preserve">£220 </w:t>
            </w:r>
          </w:p>
        </w:tc>
      </w:tr>
      <w:tr w:rsidR="00000000" w:rsidRPr="00290148" w14:paraId="4A2457F9" w14:textId="77777777" w:rsidTr="0019446C">
        <w:trPr>
          <w:gridAfter w:val="1"/>
          <w:cantSplit/>
          <w:tblCellSpacing w:w="60" w:type="dxa"/>
        </w:trPr>
        <w:tc>
          <w:tcPr>
            <w:tcW w:w="0" w:type="auto"/>
            <w:hideMark/>
          </w:tcPr>
          <w:p w14:paraId="05DF2EEA"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271.†</w:t>
            </w:r>
            <w:r w:rsidRPr="00290148">
              <w:rPr>
                <w:rFonts w:ascii="Tahoma" w:eastAsia="Times New Roman" w:hAnsi="Tahoma" w:cs="Tahoma"/>
              </w:rPr>
              <w:t xml:space="preserve"> </w:t>
            </w:r>
          </w:p>
        </w:tc>
        <w:tc>
          <w:tcPr>
            <w:tcW w:w="7944" w:type="dxa"/>
            <w:hideMark/>
          </w:tcPr>
          <w:p w14:paraId="5E1786FF"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Ron Chadwick (b. 1954) - Portrait of Muhammed Ali, oil on canvas, signed and dated 2001, 92cm x 61cm. ARR may apply. </w:t>
            </w:r>
          </w:p>
        </w:tc>
        <w:tc>
          <w:tcPr>
            <w:tcW w:w="1542" w:type="dxa"/>
            <w:hideMark/>
          </w:tcPr>
          <w:p w14:paraId="47A2C31F"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w:t>
            </w:r>
            <w:r w:rsidRPr="00290148">
              <w:rPr>
                <w:rFonts w:ascii="Tahoma" w:eastAsia="Times New Roman" w:hAnsi="Tahoma" w:cs="Tahoma"/>
              </w:rPr>
              <w:noBreakHyphen/>
              <w:t xml:space="preserve">£50 </w:t>
            </w:r>
          </w:p>
        </w:tc>
      </w:tr>
      <w:tr w:rsidR="00000000" w:rsidRPr="00290148" w14:paraId="2C9DD7E4" w14:textId="77777777" w:rsidTr="0019446C">
        <w:trPr>
          <w:gridAfter w:val="1"/>
          <w:cantSplit/>
          <w:tblCellSpacing w:w="60" w:type="dxa"/>
        </w:trPr>
        <w:tc>
          <w:tcPr>
            <w:tcW w:w="0" w:type="auto"/>
            <w:hideMark/>
          </w:tcPr>
          <w:p w14:paraId="6F4FD1E2"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lastRenderedPageBreak/>
              <w:t>272.†</w:t>
            </w:r>
            <w:r w:rsidRPr="00290148">
              <w:rPr>
                <w:rFonts w:ascii="Tahoma" w:eastAsia="Times New Roman" w:hAnsi="Tahoma" w:cs="Tahoma"/>
              </w:rPr>
              <w:t xml:space="preserve"> </w:t>
            </w:r>
          </w:p>
        </w:tc>
        <w:tc>
          <w:tcPr>
            <w:tcW w:w="7944" w:type="dxa"/>
            <w:hideMark/>
          </w:tcPr>
          <w:p w14:paraId="6433B08D"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Ron Chadwick (b. 1954) - Portrait of the actor Marlon Brando (Godfather era), oil on canvas laid on board, 129cm x 46cm, unframed, signed and dated 1999. ARR may apply. </w:t>
            </w:r>
          </w:p>
        </w:tc>
        <w:tc>
          <w:tcPr>
            <w:tcW w:w="1542" w:type="dxa"/>
            <w:hideMark/>
          </w:tcPr>
          <w:p w14:paraId="2E090F54"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w:t>
            </w:r>
            <w:r w:rsidRPr="00290148">
              <w:rPr>
                <w:rFonts w:ascii="Tahoma" w:eastAsia="Times New Roman" w:hAnsi="Tahoma" w:cs="Tahoma"/>
              </w:rPr>
              <w:noBreakHyphen/>
              <w:t xml:space="preserve">£50 </w:t>
            </w:r>
          </w:p>
        </w:tc>
      </w:tr>
      <w:tr w:rsidR="00000000" w:rsidRPr="00290148" w14:paraId="3E73D19C" w14:textId="77777777" w:rsidTr="0019446C">
        <w:trPr>
          <w:gridAfter w:val="1"/>
          <w:cantSplit/>
          <w:tblCellSpacing w:w="60" w:type="dxa"/>
        </w:trPr>
        <w:tc>
          <w:tcPr>
            <w:tcW w:w="0" w:type="auto"/>
            <w:hideMark/>
          </w:tcPr>
          <w:p w14:paraId="3E701F85"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273.</w:t>
            </w:r>
            <w:r w:rsidRPr="00290148">
              <w:rPr>
                <w:rFonts w:ascii="Tahoma" w:eastAsia="Times New Roman" w:hAnsi="Tahoma" w:cs="Tahoma"/>
              </w:rPr>
              <w:t xml:space="preserve"> </w:t>
            </w:r>
          </w:p>
        </w:tc>
        <w:tc>
          <w:tcPr>
            <w:tcW w:w="7944" w:type="dxa"/>
            <w:hideMark/>
          </w:tcPr>
          <w:p w14:paraId="6E75F50D"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AMI Ltd - A framed montage of black and white photographs of Stan Laurel and Oliver Hardy, in single mount, one photograph signed, certificate verso, in ebonised frame, 69cm x 89cm. </w:t>
            </w:r>
          </w:p>
        </w:tc>
        <w:tc>
          <w:tcPr>
            <w:tcW w:w="1542" w:type="dxa"/>
            <w:hideMark/>
          </w:tcPr>
          <w:p w14:paraId="3E46D55B" w14:textId="77777777" w:rsidR="007B43C4" w:rsidRPr="00290148" w:rsidRDefault="007B43C4">
            <w:pPr>
              <w:jc w:val="center"/>
              <w:rPr>
                <w:rFonts w:ascii="Tahoma" w:eastAsia="Times New Roman" w:hAnsi="Tahoma" w:cs="Tahoma"/>
              </w:rPr>
            </w:pPr>
            <w:r w:rsidRPr="00290148">
              <w:rPr>
                <w:rFonts w:ascii="Tahoma" w:eastAsia="Times New Roman" w:hAnsi="Tahoma" w:cs="Tahoma"/>
              </w:rPr>
              <w:t>£60</w:t>
            </w:r>
            <w:r w:rsidRPr="00290148">
              <w:rPr>
                <w:rFonts w:ascii="Tahoma" w:eastAsia="Times New Roman" w:hAnsi="Tahoma" w:cs="Tahoma"/>
              </w:rPr>
              <w:noBreakHyphen/>
              <w:t xml:space="preserve">£80 </w:t>
            </w:r>
          </w:p>
        </w:tc>
      </w:tr>
      <w:tr w:rsidR="00000000" w:rsidRPr="00290148" w14:paraId="3BECE8D4" w14:textId="77777777" w:rsidTr="0019446C">
        <w:trPr>
          <w:gridAfter w:val="1"/>
          <w:cantSplit/>
          <w:tblCellSpacing w:w="60" w:type="dxa"/>
        </w:trPr>
        <w:tc>
          <w:tcPr>
            <w:tcW w:w="0" w:type="auto"/>
            <w:hideMark/>
          </w:tcPr>
          <w:p w14:paraId="7C3D276F"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274.†</w:t>
            </w:r>
            <w:r w:rsidRPr="00290148">
              <w:rPr>
                <w:rFonts w:ascii="Tahoma" w:eastAsia="Times New Roman" w:hAnsi="Tahoma" w:cs="Tahoma"/>
              </w:rPr>
              <w:t xml:space="preserve"> </w:t>
            </w:r>
          </w:p>
        </w:tc>
        <w:tc>
          <w:tcPr>
            <w:tcW w:w="7944" w:type="dxa"/>
            <w:hideMark/>
          </w:tcPr>
          <w:p w14:paraId="511EBE64"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After Paul Hess (b. 1961) - An artist-signed limited edition colour cricket print, "Over the Hill", no. 84/195, in modern frame, 71cm x 88cm, print size 46cm x 63cm. </w:t>
            </w:r>
          </w:p>
        </w:tc>
        <w:tc>
          <w:tcPr>
            <w:tcW w:w="1542" w:type="dxa"/>
            <w:hideMark/>
          </w:tcPr>
          <w:p w14:paraId="237ADFEA"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23FC6E23" w14:textId="77777777" w:rsidTr="0019446C">
        <w:trPr>
          <w:gridAfter w:val="1"/>
          <w:cantSplit/>
          <w:tblCellSpacing w:w="60" w:type="dxa"/>
        </w:trPr>
        <w:tc>
          <w:tcPr>
            <w:tcW w:w="0" w:type="auto"/>
            <w:hideMark/>
          </w:tcPr>
          <w:p w14:paraId="0AACD82C"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275.</w:t>
            </w:r>
            <w:r w:rsidRPr="00290148">
              <w:rPr>
                <w:rFonts w:ascii="Tahoma" w:eastAsia="Times New Roman" w:hAnsi="Tahoma" w:cs="Tahoma"/>
              </w:rPr>
              <w:t xml:space="preserve"> </w:t>
            </w:r>
          </w:p>
        </w:tc>
        <w:tc>
          <w:tcPr>
            <w:tcW w:w="7944" w:type="dxa"/>
            <w:hideMark/>
          </w:tcPr>
          <w:p w14:paraId="23EDCA95"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J. C. Tunnard (1893) - Portrait of racehorse "Philosophy", oil on canvas, signed and dated bottom left, 69cm x 90cm, in gilt frame, 84cm x 104cm. </w:t>
            </w:r>
          </w:p>
        </w:tc>
        <w:tc>
          <w:tcPr>
            <w:tcW w:w="1542" w:type="dxa"/>
            <w:hideMark/>
          </w:tcPr>
          <w:p w14:paraId="74816B40"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£300</w:t>
            </w:r>
            <w:r w:rsidRPr="00290148">
              <w:rPr>
                <w:rFonts w:ascii="Tahoma" w:eastAsia="Times New Roman" w:hAnsi="Tahoma" w:cs="Tahoma"/>
              </w:rPr>
              <w:noBreakHyphen/>
              <w:t xml:space="preserve">£500 </w:t>
            </w:r>
          </w:p>
        </w:tc>
      </w:tr>
      <w:tr w:rsidR="00000000" w:rsidRPr="00290148" w14:paraId="1DDC4D72" w14:textId="77777777" w:rsidTr="0019446C">
        <w:trPr>
          <w:gridAfter w:val="1"/>
          <w:cantSplit/>
          <w:tblCellSpacing w:w="60" w:type="dxa"/>
        </w:trPr>
        <w:tc>
          <w:tcPr>
            <w:tcW w:w="0" w:type="auto"/>
            <w:hideMark/>
          </w:tcPr>
          <w:p w14:paraId="261A002B"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276.</w:t>
            </w:r>
            <w:r w:rsidRPr="00290148">
              <w:rPr>
                <w:rFonts w:ascii="Tahoma" w:eastAsia="Times New Roman" w:hAnsi="Tahoma" w:cs="Tahoma"/>
              </w:rPr>
              <w:t xml:space="preserve"> </w:t>
            </w:r>
          </w:p>
        </w:tc>
        <w:tc>
          <w:tcPr>
            <w:tcW w:w="7944" w:type="dxa"/>
            <w:hideMark/>
          </w:tcPr>
          <w:p w14:paraId="4E854816"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J. C. Tunnard (1893) - Small portrait of racehorse "The Lady", oil on canvas, signed and dated bottom left, 29cm x 39cm, in gilt frame, 35cm x 45cm. </w:t>
            </w:r>
          </w:p>
        </w:tc>
        <w:tc>
          <w:tcPr>
            <w:tcW w:w="1542" w:type="dxa"/>
            <w:hideMark/>
          </w:tcPr>
          <w:p w14:paraId="6A2B655B" w14:textId="77777777" w:rsidR="007B43C4" w:rsidRPr="00290148" w:rsidRDefault="007B43C4">
            <w:pPr>
              <w:jc w:val="center"/>
              <w:rPr>
                <w:rFonts w:ascii="Tahoma" w:eastAsia="Times New Roman" w:hAnsi="Tahoma" w:cs="Tahoma"/>
              </w:rPr>
            </w:pPr>
            <w:r w:rsidRPr="00290148">
              <w:rPr>
                <w:rFonts w:ascii="Tahoma" w:eastAsia="Times New Roman" w:hAnsi="Tahoma" w:cs="Tahoma"/>
              </w:rPr>
              <w:t>£150</w:t>
            </w:r>
            <w:r w:rsidRPr="00290148">
              <w:rPr>
                <w:rFonts w:ascii="Tahoma" w:eastAsia="Times New Roman" w:hAnsi="Tahoma" w:cs="Tahoma"/>
              </w:rPr>
              <w:noBreakHyphen/>
              <w:t xml:space="preserve">£200 </w:t>
            </w:r>
          </w:p>
        </w:tc>
      </w:tr>
      <w:tr w:rsidR="00000000" w:rsidRPr="00290148" w14:paraId="3DCF7FE5" w14:textId="77777777" w:rsidTr="0019446C">
        <w:trPr>
          <w:gridAfter w:val="1"/>
          <w:cantSplit/>
          <w:tblCellSpacing w:w="60" w:type="dxa"/>
        </w:trPr>
        <w:tc>
          <w:tcPr>
            <w:tcW w:w="0" w:type="auto"/>
            <w:hideMark/>
          </w:tcPr>
          <w:p w14:paraId="2793CBC8"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277.</w:t>
            </w:r>
            <w:r w:rsidRPr="00290148">
              <w:rPr>
                <w:rFonts w:ascii="Tahoma" w:eastAsia="Times New Roman" w:hAnsi="Tahoma" w:cs="Tahoma"/>
              </w:rPr>
              <w:t xml:space="preserve"> </w:t>
            </w:r>
          </w:p>
        </w:tc>
        <w:tc>
          <w:tcPr>
            <w:tcW w:w="7944" w:type="dxa"/>
            <w:hideMark/>
          </w:tcPr>
          <w:p w14:paraId="6BFD886D"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Attributed to J. C. Tunnard - Portrait of black and white racehorse "Magpie", oil on canvas, unsigned, 34.5cm x 44.5cm, in gilt part-frame, 42.5cm x 52cm. </w:t>
            </w:r>
          </w:p>
        </w:tc>
        <w:tc>
          <w:tcPr>
            <w:tcW w:w="1542" w:type="dxa"/>
            <w:hideMark/>
          </w:tcPr>
          <w:p w14:paraId="7867B674" w14:textId="77777777" w:rsidR="007B43C4" w:rsidRPr="00290148" w:rsidRDefault="007B43C4">
            <w:pPr>
              <w:jc w:val="center"/>
              <w:rPr>
                <w:rFonts w:ascii="Tahoma" w:eastAsia="Times New Roman" w:hAnsi="Tahoma" w:cs="Tahoma"/>
              </w:rPr>
            </w:pPr>
            <w:r w:rsidRPr="00290148">
              <w:rPr>
                <w:rFonts w:ascii="Tahoma" w:eastAsia="Times New Roman" w:hAnsi="Tahoma" w:cs="Tahoma"/>
              </w:rPr>
              <w:t>£100</w:t>
            </w:r>
            <w:r w:rsidRPr="00290148">
              <w:rPr>
                <w:rFonts w:ascii="Tahoma" w:eastAsia="Times New Roman" w:hAnsi="Tahoma" w:cs="Tahoma"/>
              </w:rPr>
              <w:noBreakHyphen/>
              <w:t xml:space="preserve">£150 </w:t>
            </w:r>
          </w:p>
        </w:tc>
      </w:tr>
      <w:tr w:rsidR="00000000" w:rsidRPr="00290148" w14:paraId="65E6C29A" w14:textId="77777777" w:rsidTr="0019446C">
        <w:trPr>
          <w:gridAfter w:val="1"/>
          <w:cantSplit/>
          <w:tblCellSpacing w:w="60" w:type="dxa"/>
        </w:trPr>
        <w:tc>
          <w:tcPr>
            <w:tcW w:w="0" w:type="auto"/>
            <w:hideMark/>
          </w:tcPr>
          <w:p w14:paraId="5C6A427D"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278.</w:t>
            </w:r>
            <w:r w:rsidRPr="00290148">
              <w:rPr>
                <w:rFonts w:ascii="Tahoma" w:eastAsia="Times New Roman" w:hAnsi="Tahoma" w:cs="Tahoma"/>
              </w:rPr>
              <w:t xml:space="preserve"> </w:t>
            </w:r>
          </w:p>
        </w:tc>
        <w:tc>
          <w:tcPr>
            <w:tcW w:w="7944" w:type="dxa"/>
            <w:hideMark/>
          </w:tcPr>
          <w:p w14:paraId="7385AE7E"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20th century school - Portrait of brown racehorse in exterior scene, oil on canvas, unsigned, 34cm x 45cm, in modern gilt frame, 41cm x 51cm. </w:t>
            </w:r>
          </w:p>
        </w:tc>
        <w:tc>
          <w:tcPr>
            <w:tcW w:w="1542" w:type="dxa"/>
            <w:hideMark/>
          </w:tcPr>
          <w:p w14:paraId="6A8405FE" w14:textId="77777777" w:rsidR="007B43C4" w:rsidRPr="00290148" w:rsidRDefault="007B43C4">
            <w:pPr>
              <w:jc w:val="center"/>
              <w:rPr>
                <w:rFonts w:ascii="Tahoma" w:eastAsia="Times New Roman" w:hAnsi="Tahoma" w:cs="Tahoma"/>
              </w:rPr>
            </w:pPr>
            <w:r w:rsidRPr="00290148">
              <w:rPr>
                <w:rFonts w:ascii="Tahoma" w:eastAsia="Times New Roman" w:hAnsi="Tahoma" w:cs="Tahoma"/>
              </w:rPr>
              <w:t>£100</w:t>
            </w:r>
            <w:r w:rsidRPr="00290148">
              <w:rPr>
                <w:rFonts w:ascii="Tahoma" w:eastAsia="Times New Roman" w:hAnsi="Tahoma" w:cs="Tahoma"/>
              </w:rPr>
              <w:noBreakHyphen/>
              <w:t xml:space="preserve">£150 </w:t>
            </w:r>
          </w:p>
        </w:tc>
      </w:tr>
      <w:tr w:rsidR="00000000" w:rsidRPr="00290148" w14:paraId="67EFDD45" w14:textId="77777777" w:rsidTr="0019446C">
        <w:trPr>
          <w:gridAfter w:val="1"/>
          <w:cantSplit/>
          <w:tblCellSpacing w:w="60" w:type="dxa"/>
        </w:trPr>
        <w:tc>
          <w:tcPr>
            <w:tcW w:w="0" w:type="auto"/>
            <w:hideMark/>
          </w:tcPr>
          <w:p w14:paraId="60C48C46"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279.</w:t>
            </w:r>
            <w:r w:rsidRPr="00290148">
              <w:rPr>
                <w:rFonts w:ascii="Tahoma" w:eastAsia="Times New Roman" w:hAnsi="Tahoma" w:cs="Tahoma"/>
              </w:rPr>
              <w:t xml:space="preserve"> </w:t>
            </w:r>
          </w:p>
        </w:tc>
        <w:tc>
          <w:tcPr>
            <w:tcW w:w="7944" w:type="dxa"/>
            <w:hideMark/>
          </w:tcPr>
          <w:p w14:paraId="6F463CB5"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9ct gold bangle (dented), three small gilt-metal fobs with intaglio-cut seals, a miniature baby's rattle charm, together with a quantity of decorative and costume jewellery, approx. 10g weighable (a quantity). </w:t>
            </w:r>
          </w:p>
        </w:tc>
        <w:tc>
          <w:tcPr>
            <w:tcW w:w="1542" w:type="dxa"/>
            <w:hideMark/>
          </w:tcPr>
          <w:p w14:paraId="7493DF71"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£300</w:t>
            </w:r>
            <w:r w:rsidRPr="00290148">
              <w:rPr>
                <w:rFonts w:ascii="Tahoma" w:eastAsia="Times New Roman" w:hAnsi="Tahoma" w:cs="Tahoma"/>
              </w:rPr>
              <w:noBreakHyphen/>
              <w:t xml:space="preserve">£400 </w:t>
            </w:r>
          </w:p>
        </w:tc>
      </w:tr>
      <w:tr w:rsidR="00000000" w:rsidRPr="00290148" w14:paraId="49B7BD77" w14:textId="77777777" w:rsidTr="0019446C">
        <w:trPr>
          <w:gridAfter w:val="1"/>
          <w:cantSplit/>
          <w:tblCellSpacing w:w="60" w:type="dxa"/>
        </w:trPr>
        <w:tc>
          <w:tcPr>
            <w:tcW w:w="0" w:type="auto"/>
            <w:hideMark/>
          </w:tcPr>
          <w:p w14:paraId="78089D91"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280.</w:t>
            </w:r>
            <w:r w:rsidRPr="00290148">
              <w:rPr>
                <w:rFonts w:ascii="Tahoma" w:eastAsia="Times New Roman" w:hAnsi="Tahoma" w:cs="Tahoma"/>
              </w:rPr>
              <w:t xml:space="preserve"> </w:t>
            </w:r>
          </w:p>
        </w:tc>
        <w:tc>
          <w:tcPr>
            <w:tcW w:w="7944" w:type="dxa"/>
            <w:hideMark/>
          </w:tcPr>
          <w:p w14:paraId="7D91CD64"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Early 20th century school - Portrait of male lion, oil on canvas, indistinctly signed, 61cm x 44cm, re-lined. </w:t>
            </w:r>
          </w:p>
        </w:tc>
        <w:tc>
          <w:tcPr>
            <w:tcW w:w="1542" w:type="dxa"/>
            <w:hideMark/>
          </w:tcPr>
          <w:p w14:paraId="5D817022" w14:textId="77777777" w:rsidR="007B43C4" w:rsidRPr="00290148" w:rsidRDefault="007B43C4">
            <w:pPr>
              <w:jc w:val="center"/>
              <w:rPr>
                <w:rFonts w:ascii="Tahoma" w:eastAsia="Times New Roman" w:hAnsi="Tahoma" w:cs="Tahoma"/>
              </w:rPr>
            </w:pPr>
            <w:r w:rsidRPr="00290148">
              <w:rPr>
                <w:rFonts w:ascii="Tahoma" w:eastAsia="Times New Roman" w:hAnsi="Tahoma" w:cs="Tahoma"/>
              </w:rPr>
              <w:t>£50</w:t>
            </w:r>
            <w:r w:rsidRPr="00290148">
              <w:rPr>
                <w:rFonts w:ascii="Tahoma" w:eastAsia="Times New Roman" w:hAnsi="Tahoma" w:cs="Tahoma"/>
              </w:rPr>
              <w:noBreakHyphen/>
              <w:t xml:space="preserve">£70 </w:t>
            </w:r>
          </w:p>
        </w:tc>
      </w:tr>
      <w:tr w:rsidR="00000000" w:rsidRPr="00290148" w14:paraId="14D3AA05" w14:textId="77777777" w:rsidTr="0019446C">
        <w:trPr>
          <w:gridAfter w:val="1"/>
          <w:cantSplit/>
          <w:tblCellSpacing w:w="60" w:type="dxa"/>
        </w:trPr>
        <w:tc>
          <w:tcPr>
            <w:tcW w:w="0" w:type="auto"/>
            <w:hideMark/>
          </w:tcPr>
          <w:p w14:paraId="28EC5466"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281.</w:t>
            </w:r>
            <w:r w:rsidRPr="00290148">
              <w:rPr>
                <w:rFonts w:ascii="Tahoma" w:eastAsia="Times New Roman" w:hAnsi="Tahoma" w:cs="Tahoma"/>
              </w:rPr>
              <w:t xml:space="preserve"> </w:t>
            </w:r>
          </w:p>
        </w:tc>
        <w:tc>
          <w:tcPr>
            <w:tcW w:w="7944" w:type="dxa"/>
            <w:hideMark/>
          </w:tcPr>
          <w:p w14:paraId="0D6EA28D"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pair of Staffordshire pottery figures of lions with gilt highlighting to their manes, each 31cm long x 26cm high (2). </w:t>
            </w:r>
          </w:p>
        </w:tc>
        <w:tc>
          <w:tcPr>
            <w:tcW w:w="1542" w:type="dxa"/>
            <w:hideMark/>
          </w:tcPr>
          <w:p w14:paraId="685EB85D" w14:textId="77777777" w:rsidR="007B43C4" w:rsidRPr="00290148" w:rsidRDefault="007B43C4">
            <w:pPr>
              <w:jc w:val="center"/>
              <w:rPr>
                <w:rFonts w:ascii="Tahoma" w:eastAsia="Times New Roman" w:hAnsi="Tahoma" w:cs="Tahoma"/>
              </w:rPr>
            </w:pPr>
            <w:r w:rsidRPr="00290148">
              <w:rPr>
                <w:rFonts w:ascii="Tahoma" w:eastAsia="Times New Roman" w:hAnsi="Tahoma" w:cs="Tahoma"/>
              </w:rPr>
              <w:t>£60</w:t>
            </w:r>
            <w:r w:rsidRPr="00290148">
              <w:rPr>
                <w:rFonts w:ascii="Tahoma" w:eastAsia="Times New Roman" w:hAnsi="Tahoma" w:cs="Tahoma"/>
              </w:rPr>
              <w:noBreakHyphen/>
              <w:t xml:space="preserve">£80 </w:t>
            </w:r>
          </w:p>
        </w:tc>
      </w:tr>
      <w:tr w:rsidR="00000000" w:rsidRPr="00290148" w14:paraId="3180DBA7" w14:textId="77777777" w:rsidTr="0019446C">
        <w:trPr>
          <w:gridAfter w:val="1"/>
          <w:cantSplit/>
          <w:tblCellSpacing w:w="60" w:type="dxa"/>
        </w:trPr>
        <w:tc>
          <w:tcPr>
            <w:tcW w:w="0" w:type="auto"/>
            <w:hideMark/>
          </w:tcPr>
          <w:p w14:paraId="172E3A51"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282.</w:t>
            </w:r>
            <w:r w:rsidRPr="00290148">
              <w:rPr>
                <w:rFonts w:ascii="Tahoma" w:eastAsia="Times New Roman" w:hAnsi="Tahoma" w:cs="Tahoma"/>
              </w:rPr>
              <w:t xml:space="preserve"> </w:t>
            </w:r>
          </w:p>
        </w:tc>
        <w:tc>
          <w:tcPr>
            <w:tcW w:w="7944" w:type="dxa"/>
            <w:hideMark/>
          </w:tcPr>
          <w:p w14:paraId="637FE740"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pair of Staffordshire figures of recumbent lions with some gilt highlighting to their manes, 32cm long x 25cm high (2). </w:t>
            </w:r>
          </w:p>
        </w:tc>
        <w:tc>
          <w:tcPr>
            <w:tcW w:w="1542" w:type="dxa"/>
            <w:hideMark/>
          </w:tcPr>
          <w:p w14:paraId="3CD77A6F"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50C6F368" w14:textId="77777777" w:rsidTr="0019446C">
        <w:trPr>
          <w:gridAfter w:val="1"/>
          <w:cantSplit/>
          <w:tblCellSpacing w:w="60" w:type="dxa"/>
        </w:trPr>
        <w:tc>
          <w:tcPr>
            <w:tcW w:w="0" w:type="auto"/>
            <w:hideMark/>
          </w:tcPr>
          <w:p w14:paraId="37775BA7"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283.</w:t>
            </w:r>
            <w:r w:rsidRPr="00290148">
              <w:rPr>
                <w:rFonts w:ascii="Tahoma" w:eastAsia="Times New Roman" w:hAnsi="Tahoma" w:cs="Tahoma"/>
              </w:rPr>
              <w:t xml:space="preserve"> </w:t>
            </w:r>
          </w:p>
        </w:tc>
        <w:tc>
          <w:tcPr>
            <w:tcW w:w="7944" w:type="dxa"/>
            <w:hideMark/>
          </w:tcPr>
          <w:p w14:paraId="7903E22B"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polished stone figure of a Medici lion, 14cm long, on textured base, a small polished stone lion on slate book-form base, 12cm long, a spelter figure of a Medici lion, 20cm long, two Staffordshire-style pottery lions, each 14cm long, a copy of the "Chatsworth Sleeping Lion", 21cm long, and an alabaster figure of recumbent lion, 15cm long, some </w:t>
            </w:r>
            <w:proofErr w:type="spellStart"/>
            <w:r w:rsidRPr="00290148">
              <w:rPr>
                <w:rFonts w:ascii="Tahoma" w:eastAsia="Times New Roman" w:hAnsi="Tahoma" w:cs="Tahoma"/>
              </w:rPr>
              <w:t>a.f.</w:t>
            </w:r>
            <w:proofErr w:type="spellEnd"/>
            <w:r w:rsidRPr="00290148">
              <w:rPr>
                <w:rFonts w:ascii="Tahoma" w:eastAsia="Times New Roman" w:hAnsi="Tahoma" w:cs="Tahoma"/>
              </w:rPr>
              <w:t xml:space="preserve"> (7). </w:t>
            </w:r>
          </w:p>
        </w:tc>
        <w:tc>
          <w:tcPr>
            <w:tcW w:w="1542" w:type="dxa"/>
            <w:hideMark/>
          </w:tcPr>
          <w:p w14:paraId="250876EC" w14:textId="77777777" w:rsidR="007B43C4" w:rsidRPr="00290148" w:rsidRDefault="007B43C4">
            <w:pPr>
              <w:jc w:val="center"/>
              <w:rPr>
                <w:rFonts w:ascii="Tahoma" w:eastAsia="Times New Roman" w:hAnsi="Tahoma" w:cs="Tahoma"/>
              </w:rPr>
            </w:pPr>
            <w:r w:rsidRPr="00290148">
              <w:rPr>
                <w:rFonts w:ascii="Tahoma" w:eastAsia="Times New Roman" w:hAnsi="Tahoma" w:cs="Tahoma"/>
              </w:rPr>
              <w:t>£60</w:t>
            </w:r>
            <w:r w:rsidRPr="00290148">
              <w:rPr>
                <w:rFonts w:ascii="Tahoma" w:eastAsia="Times New Roman" w:hAnsi="Tahoma" w:cs="Tahoma"/>
              </w:rPr>
              <w:noBreakHyphen/>
              <w:t xml:space="preserve">£80 </w:t>
            </w:r>
          </w:p>
        </w:tc>
      </w:tr>
      <w:tr w:rsidR="00000000" w:rsidRPr="00290148" w14:paraId="21EE5052" w14:textId="77777777" w:rsidTr="0019446C">
        <w:trPr>
          <w:gridAfter w:val="1"/>
          <w:cantSplit/>
          <w:tblCellSpacing w:w="60" w:type="dxa"/>
        </w:trPr>
        <w:tc>
          <w:tcPr>
            <w:tcW w:w="0" w:type="auto"/>
            <w:hideMark/>
          </w:tcPr>
          <w:p w14:paraId="7B74B50B"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284.</w:t>
            </w:r>
            <w:r w:rsidRPr="00290148">
              <w:rPr>
                <w:rFonts w:ascii="Tahoma" w:eastAsia="Times New Roman" w:hAnsi="Tahoma" w:cs="Tahoma"/>
              </w:rPr>
              <w:t xml:space="preserve"> </w:t>
            </w:r>
          </w:p>
        </w:tc>
        <w:tc>
          <w:tcPr>
            <w:tcW w:w="7944" w:type="dxa"/>
            <w:hideMark/>
          </w:tcPr>
          <w:p w14:paraId="47526626"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Victorian inlaid walnut octagonal tapering games and work table with decorative chess board top, on carved tripod base, 43cm in diameter x 73cm high. </w:t>
            </w:r>
          </w:p>
        </w:tc>
        <w:tc>
          <w:tcPr>
            <w:tcW w:w="1542" w:type="dxa"/>
            <w:hideMark/>
          </w:tcPr>
          <w:p w14:paraId="3F25A316" w14:textId="77777777" w:rsidR="007B43C4" w:rsidRPr="00290148" w:rsidRDefault="007B43C4">
            <w:pPr>
              <w:jc w:val="center"/>
              <w:rPr>
                <w:rFonts w:ascii="Tahoma" w:eastAsia="Times New Roman" w:hAnsi="Tahoma" w:cs="Tahoma"/>
              </w:rPr>
            </w:pPr>
            <w:r w:rsidRPr="00290148">
              <w:rPr>
                <w:rFonts w:ascii="Tahoma" w:eastAsia="Times New Roman" w:hAnsi="Tahoma" w:cs="Tahoma"/>
              </w:rPr>
              <w:t>£80</w:t>
            </w:r>
            <w:r w:rsidRPr="00290148">
              <w:rPr>
                <w:rFonts w:ascii="Tahoma" w:eastAsia="Times New Roman" w:hAnsi="Tahoma" w:cs="Tahoma"/>
              </w:rPr>
              <w:noBreakHyphen/>
              <w:t xml:space="preserve">£120 </w:t>
            </w:r>
          </w:p>
        </w:tc>
      </w:tr>
      <w:tr w:rsidR="00000000" w:rsidRPr="00290148" w14:paraId="657B4D0B" w14:textId="77777777" w:rsidTr="0019446C">
        <w:trPr>
          <w:gridAfter w:val="1"/>
          <w:cantSplit/>
          <w:tblCellSpacing w:w="60" w:type="dxa"/>
        </w:trPr>
        <w:tc>
          <w:tcPr>
            <w:tcW w:w="0" w:type="auto"/>
            <w:hideMark/>
          </w:tcPr>
          <w:p w14:paraId="4E8C1EA6"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285.</w:t>
            </w:r>
            <w:r w:rsidRPr="00290148">
              <w:rPr>
                <w:rFonts w:ascii="Tahoma" w:eastAsia="Times New Roman" w:hAnsi="Tahoma" w:cs="Tahoma"/>
              </w:rPr>
              <w:t xml:space="preserve"> </w:t>
            </w:r>
          </w:p>
        </w:tc>
        <w:tc>
          <w:tcPr>
            <w:tcW w:w="7944" w:type="dxa"/>
            <w:hideMark/>
          </w:tcPr>
          <w:p w14:paraId="70809D5E"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Swarovski Crystal Society Annual Edition 2000 "Columbine" figure 17cm high boxed, a 1999 "Pierrot" figure, and a 2001 figure "Harlequin", all from the "Masquerade" trilogy, and all boxed (3). </w:t>
            </w:r>
          </w:p>
        </w:tc>
        <w:tc>
          <w:tcPr>
            <w:tcW w:w="1542" w:type="dxa"/>
            <w:hideMark/>
          </w:tcPr>
          <w:p w14:paraId="112221E7" w14:textId="77777777" w:rsidR="007B43C4" w:rsidRPr="00290148" w:rsidRDefault="007B43C4">
            <w:pPr>
              <w:jc w:val="center"/>
              <w:rPr>
                <w:rFonts w:ascii="Tahoma" w:eastAsia="Times New Roman" w:hAnsi="Tahoma" w:cs="Tahoma"/>
              </w:rPr>
            </w:pPr>
            <w:r w:rsidRPr="00290148">
              <w:rPr>
                <w:rFonts w:ascii="Tahoma" w:eastAsia="Times New Roman" w:hAnsi="Tahoma" w:cs="Tahoma"/>
              </w:rPr>
              <w:t>£70</w:t>
            </w:r>
            <w:r w:rsidRPr="00290148">
              <w:rPr>
                <w:rFonts w:ascii="Tahoma" w:eastAsia="Times New Roman" w:hAnsi="Tahoma" w:cs="Tahoma"/>
              </w:rPr>
              <w:noBreakHyphen/>
              <w:t xml:space="preserve">£90 </w:t>
            </w:r>
          </w:p>
        </w:tc>
      </w:tr>
      <w:tr w:rsidR="00000000" w:rsidRPr="00290148" w14:paraId="165ACD84" w14:textId="77777777" w:rsidTr="0019446C">
        <w:trPr>
          <w:gridAfter w:val="1"/>
          <w:cantSplit/>
          <w:tblCellSpacing w:w="60" w:type="dxa"/>
        </w:trPr>
        <w:tc>
          <w:tcPr>
            <w:tcW w:w="0" w:type="auto"/>
            <w:hideMark/>
          </w:tcPr>
          <w:p w14:paraId="46478CB1"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286.</w:t>
            </w:r>
            <w:r w:rsidRPr="00290148">
              <w:rPr>
                <w:rFonts w:ascii="Tahoma" w:eastAsia="Times New Roman" w:hAnsi="Tahoma" w:cs="Tahoma"/>
              </w:rPr>
              <w:t xml:space="preserve"> </w:t>
            </w:r>
          </w:p>
        </w:tc>
        <w:tc>
          <w:tcPr>
            <w:tcW w:w="7944" w:type="dxa"/>
            <w:hideMark/>
          </w:tcPr>
          <w:p w14:paraId="41ED3925"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Swarovski Crystal Society "Endangered Wildlife Collection" figure of pandas 9cm and 6cm high, another figure of tiger 18cm long, another figure of gorillas 9cm and 5cm high, together with a figure of a cheetah 10cm high, a lion 12cm high, and a gift figure for the Endangered Wildlife Collection of a lion cub (6). </w:t>
            </w:r>
          </w:p>
        </w:tc>
        <w:tc>
          <w:tcPr>
            <w:tcW w:w="1542" w:type="dxa"/>
            <w:hideMark/>
          </w:tcPr>
          <w:p w14:paraId="44B607EC" w14:textId="77777777" w:rsidR="007B43C4" w:rsidRPr="00290148" w:rsidRDefault="007B43C4">
            <w:pPr>
              <w:jc w:val="center"/>
              <w:rPr>
                <w:rFonts w:ascii="Tahoma" w:eastAsia="Times New Roman" w:hAnsi="Tahoma" w:cs="Tahoma"/>
              </w:rPr>
            </w:pPr>
            <w:r w:rsidRPr="00290148">
              <w:rPr>
                <w:rFonts w:ascii="Tahoma" w:eastAsia="Times New Roman" w:hAnsi="Tahoma" w:cs="Tahoma"/>
              </w:rPr>
              <w:t>£80</w:t>
            </w:r>
            <w:r w:rsidRPr="00290148">
              <w:rPr>
                <w:rFonts w:ascii="Tahoma" w:eastAsia="Times New Roman" w:hAnsi="Tahoma" w:cs="Tahoma"/>
              </w:rPr>
              <w:noBreakHyphen/>
              <w:t xml:space="preserve">£100 </w:t>
            </w:r>
          </w:p>
        </w:tc>
      </w:tr>
      <w:tr w:rsidR="00000000" w:rsidRPr="00290148" w14:paraId="10512196" w14:textId="77777777" w:rsidTr="0019446C">
        <w:trPr>
          <w:gridAfter w:val="1"/>
          <w:cantSplit/>
          <w:tblCellSpacing w:w="60" w:type="dxa"/>
        </w:trPr>
        <w:tc>
          <w:tcPr>
            <w:tcW w:w="0" w:type="auto"/>
            <w:hideMark/>
          </w:tcPr>
          <w:p w14:paraId="348B0032"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287.</w:t>
            </w:r>
            <w:r w:rsidRPr="00290148">
              <w:rPr>
                <w:rFonts w:ascii="Tahoma" w:eastAsia="Times New Roman" w:hAnsi="Tahoma" w:cs="Tahoma"/>
              </w:rPr>
              <w:t xml:space="preserve"> </w:t>
            </w:r>
          </w:p>
        </w:tc>
        <w:tc>
          <w:tcPr>
            <w:tcW w:w="7944" w:type="dxa"/>
            <w:hideMark/>
          </w:tcPr>
          <w:p w14:paraId="53933D54"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Swarovski "Wonders of the Sea" group "Community", another "Harmony", and another "Eternity", all boxed (3). </w:t>
            </w:r>
          </w:p>
        </w:tc>
        <w:tc>
          <w:tcPr>
            <w:tcW w:w="1542" w:type="dxa"/>
            <w:hideMark/>
          </w:tcPr>
          <w:p w14:paraId="52A49E13" w14:textId="77777777" w:rsidR="007B43C4" w:rsidRPr="00290148" w:rsidRDefault="007B43C4">
            <w:pPr>
              <w:jc w:val="center"/>
              <w:rPr>
                <w:rFonts w:ascii="Tahoma" w:eastAsia="Times New Roman" w:hAnsi="Tahoma" w:cs="Tahoma"/>
              </w:rPr>
            </w:pPr>
            <w:r w:rsidRPr="00290148">
              <w:rPr>
                <w:rFonts w:ascii="Tahoma" w:eastAsia="Times New Roman" w:hAnsi="Tahoma" w:cs="Tahoma"/>
              </w:rPr>
              <w:t>£70</w:t>
            </w:r>
            <w:r w:rsidRPr="00290148">
              <w:rPr>
                <w:rFonts w:ascii="Tahoma" w:eastAsia="Times New Roman" w:hAnsi="Tahoma" w:cs="Tahoma"/>
              </w:rPr>
              <w:noBreakHyphen/>
              <w:t xml:space="preserve">£90 </w:t>
            </w:r>
          </w:p>
        </w:tc>
      </w:tr>
      <w:tr w:rsidR="00000000" w:rsidRPr="00290148" w14:paraId="6861395B" w14:textId="77777777" w:rsidTr="0019446C">
        <w:trPr>
          <w:gridAfter w:val="1"/>
          <w:cantSplit/>
          <w:tblCellSpacing w:w="60" w:type="dxa"/>
        </w:trPr>
        <w:tc>
          <w:tcPr>
            <w:tcW w:w="0" w:type="auto"/>
            <w:hideMark/>
          </w:tcPr>
          <w:p w14:paraId="13823370"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lastRenderedPageBreak/>
              <w:t>288.</w:t>
            </w:r>
            <w:r w:rsidRPr="00290148">
              <w:rPr>
                <w:rFonts w:ascii="Tahoma" w:eastAsia="Times New Roman" w:hAnsi="Tahoma" w:cs="Tahoma"/>
              </w:rPr>
              <w:t xml:space="preserve"> </w:t>
            </w:r>
          </w:p>
        </w:tc>
        <w:tc>
          <w:tcPr>
            <w:tcW w:w="7944" w:type="dxa"/>
            <w:hideMark/>
          </w:tcPr>
          <w:p w14:paraId="04FC0F28"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Swarovski "Magic of Dance" figure "Isadora 2002", another figure "Antonio 2003", a further figure of a ballerina, and further figure "Anna 2004", all boxed (4). </w:t>
            </w:r>
          </w:p>
        </w:tc>
        <w:tc>
          <w:tcPr>
            <w:tcW w:w="1542" w:type="dxa"/>
            <w:hideMark/>
          </w:tcPr>
          <w:p w14:paraId="54DE1F3D" w14:textId="77777777" w:rsidR="007B43C4" w:rsidRPr="00290148" w:rsidRDefault="007B43C4">
            <w:pPr>
              <w:jc w:val="center"/>
              <w:rPr>
                <w:rFonts w:ascii="Tahoma" w:eastAsia="Times New Roman" w:hAnsi="Tahoma" w:cs="Tahoma"/>
              </w:rPr>
            </w:pPr>
            <w:r w:rsidRPr="00290148">
              <w:rPr>
                <w:rFonts w:ascii="Tahoma" w:eastAsia="Times New Roman" w:hAnsi="Tahoma" w:cs="Tahoma"/>
              </w:rPr>
              <w:t>£70</w:t>
            </w:r>
            <w:r w:rsidRPr="00290148">
              <w:rPr>
                <w:rFonts w:ascii="Tahoma" w:eastAsia="Times New Roman" w:hAnsi="Tahoma" w:cs="Tahoma"/>
              </w:rPr>
              <w:noBreakHyphen/>
              <w:t xml:space="preserve">£90 </w:t>
            </w:r>
          </w:p>
        </w:tc>
      </w:tr>
      <w:tr w:rsidR="00000000" w:rsidRPr="00290148" w14:paraId="74CE6FEE" w14:textId="77777777" w:rsidTr="0019446C">
        <w:trPr>
          <w:gridAfter w:val="1"/>
          <w:cantSplit/>
          <w:tblCellSpacing w:w="60" w:type="dxa"/>
        </w:trPr>
        <w:tc>
          <w:tcPr>
            <w:tcW w:w="0" w:type="auto"/>
            <w:hideMark/>
          </w:tcPr>
          <w:p w14:paraId="74E23BDC"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289.</w:t>
            </w:r>
            <w:r w:rsidRPr="00290148">
              <w:rPr>
                <w:rFonts w:ascii="Tahoma" w:eastAsia="Times New Roman" w:hAnsi="Tahoma" w:cs="Tahoma"/>
              </w:rPr>
              <w:t xml:space="preserve"> </w:t>
            </w:r>
          </w:p>
        </w:tc>
        <w:tc>
          <w:tcPr>
            <w:tcW w:w="7944" w:type="dxa"/>
            <w:hideMark/>
          </w:tcPr>
          <w:p w14:paraId="261F6507"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Swarovski Crystal figure of eagle, 11cm high, a figure of a flamingo, 15cm high, a figure of eagle on branch, 11cm high, and a figure of a stork, 14cm high, all boxed, together with an unboxed eagle on stepped base, 32cm high (5). </w:t>
            </w:r>
          </w:p>
        </w:tc>
        <w:tc>
          <w:tcPr>
            <w:tcW w:w="1542" w:type="dxa"/>
            <w:hideMark/>
          </w:tcPr>
          <w:p w14:paraId="1D738BFF" w14:textId="77777777" w:rsidR="007B43C4" w:rsidRPr="00290148" w:rsidRDefault="007B43C4">
            <w:pPr>
              <w:jc w:val="center"/>
              <w:rPr>
                <w:rFonts w:ascii="Tahoma" w:eastAsia="Times New Roman" w:hAnsi="Tahoma" w:cs="Tahoma"/>
              </w:rPr>
            </w:pPr>
            <w:r w:rsidRPr="00290148">
              <w:rPr>
                <w:rFonts w:ascii="Tahoma" w:eastAsia="Times New Roman" w:hAnsi="Tahoma" w:cs="Tahoma"/>
              </w:rPr>
              <w:t>£70</w:t>
            </w:r>
            <w:r w:rsidRPr="00290148">
              <w:rPr>
                <w:rFonts w:ascii="Tahoma" w:eastAsia="Times New Roman" w:hAnsi="Tahoma" w:cs="Tahoma"/>
              </w:rPr>
              <w:noBreakHyphen/>
              <w:t xml:space="preserve">£100 </w:t>
            </w:r>
          </w:p>
        </w:tc>
      </w:tr>
      <w:tr w:rsidR="00000000" w:rsidRPr="00290148" w14:paraId="3CB5C2D8" w14:textId="77777777" w:rsidTr="0019446C">
        <w:trPr>
          <w:gridAfter w:val="1"/>
          <w:cantSplit/>
          <w:tblCellSpacing w:w="60" w:type="dxa"/>
        </w:trPr>
        <w:tc>
          <w:tcPr>
            <w:tcW w:w="0" w:type="auto"/>
            <w:hideMark/>
          </w:tcPr>
          <w:p w14:paraId="2EA8E371"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290.</w:t>
            </w:r>
            <w:r w:rsidRPr="00290148">
              <w:rPr>
                <w:rFonts w:ascii="Tahoma" w:eastAsia="Times New Roman" w:hAnsi="Tahoma" w:cs="Tahoma"/>
              </w:rPr>
              <w:t xml:space="preserve"> </w:t>
            </w:r>
          </w:p>
        </w:tc>
        <w:tc>
          <w:tcPr>
            <w:tcW w:w="7944" w:type="dxa"/>
            <w:hideMark/>
          </w:tcPr>
          <w:p w14:paraId="202A21C5" w14:textId="77777777" w:rsidR="007B43C4" w:rsidRPr="00290148" w:rsidRDefault="007B43C4">
            <w:pPr>
              <w:rPr>
                <w:rFonts w:ascii="Tahoma" w:eastAsia="Times New Roman" w:hAnsi="Tahoma" w:cs="Tahoma"/>
              </w:rPr>
            </w:pPr>
            <w:r w:rsidRPr="00290148">
              <w:rPr>
                <w:rFonts w:ascii="Tahoma" w:eastAsia="Times New Roman" w:hAnsi="Tahoma" w:cs="Tahoma"/>
              </w:rPr>
              <w:t>A Swarovski "Fabulous Creatures The Pegasus" figure (</w:t>
            </w:r>
            <w:proofErr w:type="spellStart"/>
            <w:r w:rsidRPr="00290148">
              <w:rPr>
                <w:rFonts w:ascii="Tahoma" w:eastAsia="Times New Roman" w:hAnsi="Tahoma" w:cs="Tahoma"/>
              </w:rPr>
              <w:t>a.f.</w:t>
            </w:r>
            <w:proofErr w:type="spellEnd"/>
            <w:r w:rsidRPr="00290148">
              <w:rPr>
                <w:rFonts w:ascii="Tahoma" w:eastAsia="Times New Roman" w:hAnsi="Tahoma" w:cs="Tahoma"/>
              </w:rPr>
              <w:t xml:space="preserve">), annual edition 1998, in box, a figure of a giraffe 14cm high, in box, a ditto figure of a horse 10cm high, a further figure of a cat 12cm high, in box, together with other small Swarovski objects, some bases, a Waterford Crystal figure of a lion, and a ditto of an elephant, most boxed but a few unboxed (a quantity). </w:t>
            </w:r>
          </w:p>
        </w:tc>
        <w:tc>
          <w:tcPr>
            <w:tcW w:w="1542" w:type="dxa"/>
            <w:hideMark/>
          </w:tcPr>
          <w:p w14:paraId="0B5E537E" w14:textId="77777777" w:rsidR="007B43C4" w:rsidRPr="00290148" w:rsidRDefault="007B43C4">
            <w:pPr>
              <w:jc w:val="center"/>
              <w:rPr>
                <w:rFonts w:ascii="Tahoma" w:eastAsia="Times New Roman" w:hAnsi="Tahoma" w:cs="Tahoma"/>
              </w:rPr>
            </w:pPr>
            <w:r w:rsidRPr="00290148">
              <w:rPr>
                <w:rFonts w:ascii="Tahoma" w:eastAsia="Times New Roman" w:hAnsi="Tahoma" w:cs="Tahoma"/>
              </w:rPr>
              <w:t>£70</w:t>
            </w:r>
            <w:r w:rsidRPr="00290148">
              <w:rPr>
                <w:rFonts w:ascii="Tahoma" w:eastAsia="Times New Roman" w:hAnsi="Tahoma" w:cs="Tahoma"/>
              </w:rPr>
              <w:noBreakHyphen/>
              <w:t xml:space="preserve">£90 </w:t>
            </w:r>
          </w:p>
        </w:tc>
      </w:tr>
      <w:tr w:rsidR="00000000" w:rsidRPr="00290148" w14:paraId="3EBAC76B" w14:textId="77777777" w:rsidTr="0019446C">
        <w:trPr>
          <w:gridAfter w:val="1"/>
          <w:cantSplit/>
          <w:tblCellSpacing w:w="60" w:type="dxa"/>
        </w:trPr>
        <w:tc>
          <w:tcPr>
            <w:tcW w:w="0" w:type="auto"/>
            <w:hideMark/>
          </w:tcPr>
          <w:p w14:paraId="2400A98B"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291.</w:t>
            </w:r>
            <w:r w:rsidRPr="00290148">
              <w:rPr>
                <w:rFonts w:ascii="Tahoma" w:eastAsia="Times New Roman" w:hAnsi="Tahoma" w:cs="Tahoma"/>
              </w:rPr>
              <w:t xml:space="preserve"> </w:t>
            </w:r>
          </w:p>
        </w:tc>
        <w:tc>
          <w:tcPr>
            <w:tcW w:w="7944" w:type="dxa"/>
            <w:hideMark/>
          </w:tcPr>
          <w:p w14:paraId="48750181"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part-set of silver-plated bone handled and stainless steel cutlery, in a stained-oak canteen 44cm wide, approx. 54 pieces, in mixed patterns. </w:t>
            </w:r>
          </w:p>
        </w:tc>
        <w:tc>
          <w:tcPr>
            <w:tcW w:w="1542" w:type="dxa"/>
            <w:hideMark/>
          </w:tcPr>
          <w:p w14:paraId="4BC77AB1" w14:textId="77777777" w:rsidR="007B43C4" w:rsidRPr="00290148" w:rsidRDefault="007B43C4">
            <w:pPr>
              <w:jc w:val="center"/>
              <w:rPr>
                <w:rFonts w:ascii="Tahoma" w:eastAsia="Times New Roman" w:hAnsi="Tahoma" w:cs="Tahoma"/>
              </w:rPr>
            </w:pPr>
            <w:r w:rsidRPr="00290148">
              <w:rPr>
                <w:rFonts w:ascii="Tahoma" w:eastAsia="Times New Roman" w:hAnsi="Tahoma" w:cs="Tahoma"/>
              </w:rPr>
              <w:t>£20</w:t>
            </w:r>
            <w:r w:rsidRPr="00290148">
              <w:rPr>
                <w:rFonts w:ascii="Tahoma" w:eastAsia="Times New Roman" w:hAnsi="Tahoma" w:cs="Tahoma"/>
              </w:rPr>
              <w:noBreakHyphen/>
              <w:t xml:space="preserve">£30 </w:t>
            </w:r>
          </w:p>
        </w:tc>
      </w:tr>
      <w:tr w:rsidR="00000000" w:rsidRPr="00290148" w14:paraId="055B26E3" w14:textId="77777777" w:rsidTr="0019446C">
        <w:trPr>
          <w:gridAfter w:val="1"/>
          <w:cantSplit/>
          <w:tblCellSpacing w:w="60" w:type="dxa"/>
        </w:trPr>
        <w:tc>
          <w:tcPr>
            <w:tcW w:w="0" w:type="auto"/>
            <w:hideMark/>
          </w:tcPr>
          <w:p w14:paraId="1E813C06"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292.</w:t>
            </w:r>
            <w:r w:rsidRPr="00290148">
              <w:rPr>
                <w:rFonts w:ascii="Tahoma" w:eastAsia="Times New Roman" w:hAnsi="Tahoma" w:cs="Tahoma"/>
              </w:rPr>
              <w:t xml:space="preserve"> </w:t>
            </w:r>
          </w:p>
        </w:tc>
        <w:tc>
          <w:tcPr>
            <w:tcW w:w="7944" w:type="dxa"/>
            <w:hideMark/>
          </w:tcPr>
          <w:p w14:paraId="5EE87816"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An 18ct gold gent's wristwatch in half-hunter case, inscribed "Examined by Dent, Watchmaker to Her Late Majesty Queen Victoria", on leather strap, approx. 38g gross, </w:t>
            </w:r>
            <w:proofErr w:type="spellStart"/>
            <w:r w:rsidRPr="00290148">
              <w:rPr>
                <w:rFonts w:ascii="Tahoma" w:eastAsia="Times New Roman" w:hAnsi="Tahoma" w:cs="Tahoma"/>
              </w:rPr>
              <w:t>a.f.</w:t>
            </w:r>
            <w:proofErr w:type="spellEnd"/>
            <w:r w:rsidRPr="00290148">
              <w:rPr>
                <w:rFonts w:ascii="Tahoma" w:eastAsia="Times New Roman" w:hAnsi="Tahoma" w:cs="Tahoma"/>
              </w:rPr>
              <w:t xml:space="preserve">, in lined box. </w:t>
            </w:r>
          </w:p>
        </w:tc>
        <w:tc>
          <w:tcPr>
            <w:tcW w:w="1542" w:type="dxa"/>
            <w:hideMark/>
          </w:tcPr>
          <w:p w14:paraId="1753CFE4" w14:textId="77777777" w:rsidR="007B43C4" w:rsidRPr="00290148" w:rsidRDefault="007B43C4">
            <w:pPr>
              <w:jc w:val="center"/>
              <w:rPr>
                <w:rFonts w:ascii="Tahoma" w:eastAsia="Times New Roman" w:hAnsi="Tahoma" w:cs="Tahoma"/>
              </w:rPr>
            </w:pPr>
            <w:r w:rsidRPr="00290148">
              <w:rPr>
                <w:rFonts w:ascii="Tahoma" w:eastAsia="Times New Roman" w:hAnsi="Tahoma" w:cs="Tahoma"/>
              </w:rPr>
              <w:t>£800</w:t>
            </w:r>
            <w:r w:rsidRPr="00290148">
              <w:rPr>
                <w:rFonts w:ascii="Tahoma" w:eastAsia="Times New Roman" w:hAnsi="Tahoma" w:cs="Tahoma"/>
              </w:rPr>
              <w:noBreakHyphen/>
              <w:t xml:space="preserve">£1200 </w:t>
            </w:r>
          </w:p>
        </w:tc>
      </w:tr>
      <w:tr w:rsidR="00000000" w:rsidRPr="00290148" w14:paraId="39561BA6" w14:textId="77777777" w:rsidTr="0019446C">
        <w:trPr>
          <w:gridAfter w:val="1"/>
          <w:cantSplit/>
          <w:tblCellSpacing w:w="60" w:type="dxa"/>
        </w:trPr>
        <w:tc>
          <w:tcPr>
            <w:tcW w:w="0" w:type="auto"/>
            <w:hideMark/>
          </w:tcPr>
          <w:p w14:paraId="14EF89C4"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293.</w:t>
            </w:r>
            <w:r w:rsidRPr="00290148">
              <w:rPr>
                <w:rFonts w:ascii="Tahoma" w:eastAsia="Times New Roman" w:hAnsi="Tahoma" w:cs="Tahoma"/>
              </w:rPr>
              <w:t xml:space="preserve"> </w:t>
            </w:r>
          </w:p>
        </w:tc>
        <w:tc>
          <w:tcPr>
            <w:tcW w:w="7944" w:type="dxa"/>
            <w:hideMark/>
          </w:tcPr>
          <w:p w14:paraId="4484D9A1"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heart-shaped moonstone-set pendant, set with seed pearls to edge, unmarked, in lined box. </w:t>
            </w:r>
          </w:p>
        </w:tc>
        <w:tc>
          <w:tcPr>
            <w:tcW w:w="1542" w:type="dxa"/>
            <w:hideMark/>
          </w:tcPr>
          <w:p w14:paraId="379DBC85"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£300</w:t>
            </w:r>
            <w:r w:rsidRPr="00290148">
              <w:rPr>
                <w:rFonts w:ascii="Tahoma" w:eastAsia="Times New Roman" w:hAnsi="Tahoma" w:cs="Tahoma"/>
              </w:rPr>
              <w:noBreakHyphen/>
              <w:t xml:space="preserve">£500 </w:t>
            </w:r>
          </w:p>
        </w:tc>
      </w:tr>
      <w:tr w:rsidR="00000000" w:rsidRPr="00290148" w14:paraId="018AFC42" w14:textId="77777777" w:rsidTr="0019446C">
        <w:trPr>
          <w:gridAfter w:val="1"/>
          <w:cantSplit/>
          <w:tblCellSpacing w:w="60" w:type="dxa"/>
        </w:trPr>
        <w:tc>
          <w:tcPr>
            <w:tcW w:w="0" w:type="auto"/>
            <w:hideMark/>
          </w:tcPr>
          <w:p w14:paraId="376F8745"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294.</w:t>
            </w:r>
            <w:r w:rsidRPr="00290148">
              <w:rPr>
                <w:rFonts w:ascii="Tahoma" w:eastAsia="Times New Roman" w:hAnsi="Tahoma" w:cs="Tahoma"/>
              </w:rPr>
              <w:t xml:space="preserve"> </w:t>
            </w:r>
          </w:p>
        </w:tc>
        <w:tc>
          <w:tcPr>
            <w:tcW w:w="7944" w:type="dxa"/>
            <w:hideMark/>
          </w:tcPr>
          <w:p w14:paraId="4CA54559"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gent's 18ct gold band ring set three diamonds, together with a lady's pink sapphire and chip diamond set dress ring, approx. 5g weighable (2). </w:t>
            </w:r>
          </w:p>
        </w:tc>
        <w:tc>
          <w:tcPr>
            <w:tcW w:w="1542" w:type="dxa"/>
            <w:hideMark/>
          </w:tcPr>
          <w:p w14:paraId="7B6234A8"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£400</w:t>
            </w:r>
            <w:r w:rsidRPr="00290148">
              <w:rPr>
                <w:rFonts w:ascii="Tahoma" w:eastAsia="Times New Roman" w:hAnsi="Tahoma" w:cs="Tahoma"/>
              </w:rPr>
              <w:noBreakHyphen/>
              <w:t xml:space="preserve">£600 </w:t>
            </w:r>
          </w:p>
        </w:tc>
      </w:tr>
      <w:tr w:rsidR="00000000" w:rsidRPr="00290148" w14:paraId="016511C9" w14:textId="77777777" w:rsidTr="0019446C">
        <w:trPr>
          <w:gridAfter w:val="1"/>
          <w:cantSplit/>
          <w:tblCellSpacing w:w="60" w:type="dxa"/>
        </w:trPr>
        <w:tc>
          <w:tcPr>
            <w:tcW w:w="0" w:type="auto"/>
            <w:hideMark/>
          </w:tcPr>
          <w:p w14:paraId="4BFC20C1"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295.</w:t>
            </w:r>
            <w:r w:rsidRPr="00290148">
              <w:rPr>
                <w:rFonts w:ascii="Tahoma" w:eastAsia="Times New Roman" w:hAnsi="Tahoma" w:cs="Tahoma"/>
              </w:rPr>
              <w:t xml:space="preserve"> </w:t>
            </w:r>
          </w:p>
        </w:tc>
        <w:tc>
          <w:tcPr>
            <w:tcW w:w="7944" w:type="dxa"/>
            <w:hideMark/>
          </w:tcPr>
          <w:p w14:paraId="22816F79"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An 18ct gold lady's keyless wound fob watch, on 9ct gold curb-link short chain, together with a further 18ct gold fob watch with gilt dial, approx. 80g gross, in un-associated box (2). </w:t>
            </w:r>
          </w:p>
        </w:tc>
        <w:tc>
          <w:tcPr>
            <w:tcW w:w="1542" w:type="dxa"/>
            <w:hideMark/>
          </w:tcPr>
          <w:p w14:paraId="5A9E2E5A" w14:textId="77777777" w:rsidR="007B43C4" w:rsidRPr="00290148" w:rsidRDefault="007B43C4">
            <w:pPr>
              <w:jc w:val="center"/>
              <w:rPr>
                <w:rFonts w:ascii="Tahoma" w:eastAsia="Times New Roman" w:hAnsi="Tahoma" w:cs="Tahoma"/>
              </w:rPr>
            </w:pPr>
            <w:r w:rsidRPr="00290148">
              <w:rPr>
                <w:rFonts w:ascii="Tahoma" w:eastAsia="Times New Roman" w:hAnsi="Tahoma" w:cs="Tahoma"/>
              </w:rPr>
              <w:t>£600</w:t>
            </w:r>
            <w:r w:rsidRPr="00290148">
              <w:rPr>
                <w:rFonts w:ascii="Tahoma" w:eastAsia="Times New Roman" w:hAnsi="Tahoma" w:cs="Tahoma"/>
              </w:rPr>
              <w:noBreakHyphen/>
              <w:t xml:space="preserve">£800 </w:t>
            </w:r>
          </w:p>
        </w:tc>
      </w:tr>
      <w:tr w:rsidR="00000000" w:rsidRPr="00290148" w14:paraId="6B32C97C" w14:textId="77777777" w:rsidTr="0019446C">
        <w:trPr>
          <w:gridAfter w:val="1"/>
          <w:cantSplit/>
          <w:tblCellSpacing w:w="60" w:type="dxa"/>
        </w:trPr>
        <w:tc>
          <w:tcPr>
            <w:tcW w:w="0" w:type="auto"/>
            <w:hideMark/>
          </w:tcPr>
          <w:p w14:paraId="1D67EC64"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296.</w:t>
            </w:r>
            <w:r w:rsidRPr="00290148">
              <w:rPr>
                <w:rFonts w:ascii="Tahoma" w:eastAsia="Times New Roman" w:hAnsi="Tahoma" w:cs="Tahoma"/>
              </w:rPr>
              <w:t xml:space="preserve"> </w:t>
            </w:r>
          </w:p>
        </w:tc>
        <w:tc>
          <w:tcPr>
            <w:tcW w:w="7944" w:type="dxa"/>
            <w:hideMark/>
          </w:tcPr>
          <w:p w14:paraId="36E47DCA"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lady's insect brooch set a central pearl and 48 graduated diamonds and chip diamonds. </w:t>
            </w:r>
          </w:p>
        </w:tc>
        <w:tc>
          <w:tcPr>
            <w:tcW w:w="1542" w:type="dxa"/>
            <w:hideMark/>
          </w:tcPr>
          <w:p w14:paraId="76BA7BF8"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£300</w:t>
            </w:r>
            <w:r w:rsidRPr="00290148">
              <w:rPr>
                <w:rFonts w:ascii="Tahoma" w:eastAsia="Times New Roman" w:hAnsi="Tahoma" w:cs="Tahoma"/>
              </w:rPr>
              <w:noBreakHyphen/>
              <w:t xml:space="preserve">£500 </w:t>
            </w:r>
          </w:p>
        </w:tc>
      </w:tr>
      <w:tr w:rsidR="00000000" w:rsidRPr="00290148" w14:paraId="017A30C8" w14:textId="77777777" w:rsidTr="0019446C">
        <w:trPr>
          <w:gridAfter w:val="1"/>
          <w:cantSplit/>
          <w:tblCellSpacing w:w="60" w:type="dxa"/>
        </w:trPr>
        <w:tc>
          <w:tcPr>
            <w:tcW w:w="0" w:type="auto"/>
            <w:hideMark/>
          </w:tcPr>
          <w:p w14:paraId="16688592"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297.</w:t>
            </w:r>
            <w:r w:rsidRPr="00290148">
              <w:rPr>
                <w:rFonts w:ascii="Tahoma" w:eastAsia="Times New Roman" w:hAnsi="Tahoma" w:cs="Tahoma"/>
              </w:rPr>
              <w:t xml:space="preserve"> </w:t>
            </w:r>
          </w:p>
        </w:tc>
        <w:tc>
          <w:tcPr>
            <w:tcW w:w="7944" w:type="dxa"/>
            <w:hideMark/>
          </w:tcPr>
          <w:p w14:paraId="42D8FEB1"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butterscotch amber bead necklace 37cm long, and a another butterscotch bead necklace 110cm long (2). </w:t>
            </w:r>
          </w:p>
        </w:tc>
        <w:tc>
          <w:tcPr>
            <w:tcW w:w="1542" w:type="dxa"/>
            <w:hideMark/>
          </w:tcPr>
          <w:p w14:paraId="19AF9F2D" w14:textId="77777777" w:rsidR="007B43C4" w:rsidRPr="00290148" w:rsidRDefault="007B43C4">
            <w:pPr>
              <w:jc w:val="center"/>
              <w:rPr>
                <w:rFonts w:ascii="Tahoma" w:eastAsia="Times New Roman" w:hAnsi="Tahoma" w:cs="Tahoma"/>
              </w:rPr>
            </w:pPr>
            <w:r w:rsidRPr="00290148">
              <w:rPr>
                <w:rFonts w:ascii="Tahoma" w:eastAsia="Times New Roman" w:hAnsi="Tahoma" w:cs="Tahoma"/>
              </w:rPr>
              <w:t>£100</w:t>
            </w:r>
            <w:r w:rsidRPr="00290148">
              <w:rPr>
                <w:rFonts w:ascii="Tahoma" w:eastAsia="Times New Roman" w:hAnsi="Tahoma" w:cs="Tahoma"/>
              </w:rPr>
              <w:noBreakHyphen/>
              <w:t xml:space="preserve">£150 </w:t>
            </w:r>
          </w:p>
        </w:tc>
      </w:tr>
      <w:tr w:rsidR="00000000" w:rsidRPr="00290148" w14:paraId="6804B252" w14:textId="77777777" w:rsidTr="0019446C">
        <w:trPr>
          <w:gridAfter w:val="1"/>
          <w:cantSplit/>
          <w:tblCellSpacing w:w="60" w:type="dxa"/>
        </w:trPr>
        <w:tc>
          <w:tcPr>
            <w:tcW w:w="0" w:type="auto"/>
            <w:hideMark/>
          </w:tcPr>
          <w:p w14:paraId="47AE1B4F"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298.</w:t>
            </w:r>
            <w:r w:rsidRPr="00290148">
              <w:rPr>
                <w:rFonts w:ascii="Tahoma" w:eastAsia="Times New Roman" w:hAnsi="Tahoma" w:cs="Tahoma"/>
              </w:rPr>
              <w:t xml:space="preserve"> </w:t>
            </w:r>
          </w:p>
        </w:tc>
        <w:tc>
          <w:tcPr>
            <w:tcW w:w="7944" w:type="dxa"/>
            <w:hideMark/>
          </w:tcPr>
          <w:p w14:paraId="7D5A7772"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9ct gold link watch chain, with jade earring fob, attached to a Vertex keyless wound pocket watch in gold-plated Dennison case, white enamelled dial, approx. 30g weighable, in lined box. </w:t>
            </w:r>
          </w:p>
        </w:tc>
        <w:tc>
          <w:tcPr>
            <w:tcW w:w="1542" w:type="dxa"/>
            <w:hideMark/>
          </w:tcPr>
          <w:p w14:paraId="12A53C3D" w14:textId="77777777" w:rsidR="007B43C4" w:rsidRPr="00290148" w:rsidRDefault="007B43C4">
            <w:pPr>
              <w:jc w:val="center"/>
              <w:rPr>
                <w:rFonts w:ascii="Tahoma" w:eastAsia="Times New Roman" w:hAnsi="Tahoma" w:cs="Tahoma"/>
              </w:rPr>
            </w:pPr>
            <w:r w:rsidRPr="00290148">
              <w:rPr>
                <w:rFonts w:ascii="Tahoma" w:eastAsia="Times New Roman" w:hAnsi="Tahoma" w:cs="Tahoma"/>
              </w:rPr>
              <w:t>£1300</w:t>
            </w:r>
            <w:r w:rsidRPr="00290148">
              <w:rPr>
                <w:rFonts w:ascii="Tahoma" w:eastAsia="Times New Roman" w:hAnsi="Tahoma" w:cs="Tahoma"/>
              </w:rPr>
              <w:noBreakHyphen/>
              <w:t xml:space="preserve">£1500 </w:t>
            </w:r>
          </w:p>
        </w:tc>
      </w:tr>
      <w:tr w:rsidR="00000000" w:rsidRPr="00290148" w14:paraId="0AF96019" w14:textId="77777777" w:rsidTr="0019446C">
        <w:trPr>
          <w:gridAfter w:val="1"/>
          <w:cantSplit/>
          <w:tblCellSpacing w:w="60" w:type="dxa"/>
        </w:trPr>
        <w:tc>
          <w:tcPr>
            <w:tcW w:w="0" w:type="auto"/>
            <w:hideMark/>
          </w:tcPr>
          <w:p w14:paraId="1739DC8B"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299.</w:t>
            </w:r>
            <w:r w:rsidRPr="00290148">
              <w:rPr>
                <w:rFonts w:ascii="Tahoma" w:eastAsia="Times New Roman" w:hAnsi="Tahoma" w:cs="Tahoma"/>
              </w:rPr>
              <w:t xml:space="preserve"> </w:t>
            </w:r>
          </w:p>
        </w:tc>
        <w:tc>
          <w:tcPr>
            <w:tcW w:w="7944" w:type="dxa"/>
            <w:hideMark/>
          </w:tcPr>
          <w:p w14:paraId="21CE716D"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Seven 18ct gold dress rings, various, six 9ct gold dress rings set mixed stones including diamonds, sapphires and cabochon opals, and five silver dress rings, approx. 32g weighable (18). </w:t>
            </w:r>
          </w:p>
        </w:tc>
        <w:tc>
          <w:tcPr>
            <w:tcW w:w="1542" w:type="dxa"/>
            <w:hideMark/>
          </w:tcPr>
          <w:p w14:paraId="07E22D88" w14:textId="77777777" w:rsidR="007B43C4" w:rsidRPr="00290148" w:rsidRDefault="007B43C4">
            <w:pPr>
              <w:jc w:val="center"/>
              <w:rPr>
                <w:rFonts w:ascii="Tahoma" w:eastAsia="Times New Roman" w:hAnsi="Tahoma" w:cs="Tahoma"/>
              </w:rPr>
            </w:pPr>
            <w:r w:rsidRPr="00290148">
              <w:rPr>
                <w:rFonts w:ascii="Tahoma" w:eastAsia="Times New Roman" w:hAnsi="Tahoma" w:cs="Tahoma"/>
              </w:rPr>
              <w:t>£1800</w:t>
            </w:r>
            <w:r w:rsidRPr="00290148">
              <w:rPr>
                <w:rFonts w:ascii="Tahoma" w:eastAsia="Times New Roman" w:hAnsi="Tahoma" w:cs="Tahoma"/>
              </w:rPr>
              <w:noBreakHyphen/>
              <w:t xml:space="preserve">£2000 </w:t>
            </w:r>
          </w:p>
        </w:tc>
      </w:tr>
      <w:tr w:rsidR="00000000" w:rsidRPr="00290148" w14:paraId="0AD22650" w14:textId="77777777" w:rsidTr="0019446C">
        <w:trPr>
          <w:gridAfter w:val="1"/>
          <w:cantSplit/>
          <w:tblCellSpacing w:w="60" w:type="dxa"/>
        </w:trPr>
        <w:tc>
          <w:tcPr>
            <w:tcW w:w="0" w:type="auto"/>
            <w:hideMark/>
          </w:tcPr>
          <w:p w14:paraId="1BE86092"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300.</w:t>
            </w:r>
            <w:r w:rsidRPr="00290148">
              <w:rPr>
                <w:rFonts w:ascii="Tahoma" w:eastAsia="Times New Roman" w:hAnsi="Tahoma" w:cs="Tahoma"/>
              </w:rPr>
              <w:t xml:space="preserve"> </w:t>
            </w:r>
          </w:p>
        </w:tc>
        <w:tc>
          <w:tcPr>
            <w:tcW w:w="7944" w:type="dxa"/>
            <w:hideMark/>
          </w:tcPr>
          <w:p w14:paraId="3CCD9170"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gent's 18ct gold wristwatch with white enamelled dial, on leather strap, </w:t>
            </w:r>
            <w:proofErr w:type="spellStart"/>
            <w:r w:rsidRPr="00290148">
              <w:rPr>
                <w:rFonts w:ascii="Tahoma" w:eastAsia="Times New Roman" w:hAnsi="Tahoma" w:cs="Tahoma"/>
              </w:rPr>
              <w:t>a.f.</w:t>
            </w:r>
            <w:proofErr w:type="spellEnd"/>
            <w:r w:rsidRPr="00290148">
              <w:rPr>
                <w:rFonts w:ascii="Tahoma" w:eastAsia="Times New Roman" w:hAnsi="Tahoma" w:cs="Tahoma"/>
              </w:rPr>
              <w:t xml:space="preserve"> </w:t>
            </w:r>
          </w:p>
        </w:tc>
        <w:tc>
          <w:tcPr>
            <w:tcW w:w="1542" w:type="dxa"/>
            <w:hideMark/>
          </w:tcPr>
          <w:p w14:paraId="35514BB5" w14:textId="77777777" w:rsidR="007B43C4" w:rsidRPr="00290148" w:rsidRDefault="007B43C4">
            <w:pPr>
              <w:jc w:val="center"/>
              <w:rPr>
                <w:rFonts w:ascii="Tahoma" w:eastAsia="Times New Roman" w:hAnsi="Tahoma" w:cs="Tahoma"/>
              </w:rPr>
            </w:pPr>
            <w:r w:rsidRPr="00290148">
              <w:rPr>
                <w:rFonts w:ascii="Tahoma" w:eastAsia="Times New Roman" w:hAnsi="Tahoma" w:cs="Tahoma"/>
              </w:rPr>
              <w:t>£180</w:t>
            </w:r>
            <w:r w:rsidRPr="00290148">
              <w:rPr>
                <w:rFonts w:ascii="Tahoma" w:eastAsia="Times New Roman" w:hAnsi="Tahoma" w:cs="Tahoma"/>
              </w:rPr>
              <w:noBreakHyphen/>
              <w:t xml:space="preserve">£220 </w:t>
            </w:r>
          </w:p>
        </w:tc>
      </w:tr>
      <w:tr w:rsidR="00000000" w:rsidRPr="00290148" w14:paraId="586C64C1" w14:textId="77777777" w:rsidTr="0019446C">
        <w:trPr>
          <w:gridAfter w:val="1"/>
          <w:cantSplit/>
          <w:tblCellSpacing w:w="60" w:type="dxa"/>
        </w:trPr>
        <w:tc>
          <w:tcPr>
            <w:tcW w:w="0" w:type="auto"/>
            <w:hideMark/>
          </w:tcPr>
          <w:p w14:paraId="3B149072"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301.</w:t>
            </w:r>
            <w:r w:rsidRPr="00290148">
              <w:rPr>
                <w:rFonts w:ascii="Tahoma" w:eastAsia="Times New Roman" w:hAnsi="Tahoma" w:cs="Tahoma"/>
              </w:rPr>
              <w:t xml:space="preserve"> </w:t>
            </w:r>
          </w:p>
        </w:tc>
        <w:tc>
          <w:tcPr>
            <w:tcW w:w="7944" w:type="dxa"/>
            <w:hideMark/>
          </w:tcPr>
          <w:p w14:paraId="1EF646E6"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gent's stainless steel "Vertex Revue" wristwatch with bar numerals, a gold-plated and stainless steel "Roamer" wristwatch, and a "John J. Holgate" stainless steel gent's wristwatch (3). </w:t>
            </w:r>
          </w:p>
        </w:tc>
        <w:tc>
          <w:tcPr>
            <w:tcW w:w="1542" w:type="dxa"/>
            <w:hideMark/>
          </w:tcPr>
          <w:p w14:paraId="690AA517"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w:t>
            </w:r>
            <w:r w:rsidRPr="00290148">
              <w:rPr>
                <w:rFonts w:ascii="Tahoma" w:eastAsia="Times New Roman" w:hAnsi="Tahoma" w:cs="Tahoma"/>
              </w:rPr>
              <w:noBreakHyphen/>
              <w:t xml:space="preserve">£50 </w:t>
            </w:r>
          </w:p>
        </w:tc>
      </w:tr>
      <w:tr w:rsidR="00000000" w:rsidRPr="00290148" w14:paraId="784D9558" w14:textId="77777777" w:rsidTr="0019446C">
        <w:trPr>
          <w:gridAfter w:val="1"/>
          <w:cantSplit/>
          <w:tblCellSpacing w:w="60" w:type="dxa"/>
        </w:trPr>
        <w:tc>
          <w:tcPr>
            <w:tcW w:w="0" w:type="auto"/>
            <w:hideMark/>
          </w:tcPr>
          <w:p w14:paraId="5162348D"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302.</w:t>
            </w:r>
            <w:r w:rsidRPr="00290148">
              <w:rPr>
                <w:rFonts w:ascii="Tahoma" w:eastAsia="Times New Roman" w:hAnsi="Tahoma" w:cs="Tahoma"/>
              </w:rPr>
              <w:t xml:space="preserve"> </w:t>
            </w:r>
          </w:p>
        </w:tc>
        <w:tc>
          <w:tcPr>
            <w:tcW w:w="7944" w:type="dxa"/>
            <w:hideMark/>
          </w:tcPr>
          <w:p w14:paraId="3F86E967" w14:textId="77777777" w:rsidR="007B43C4" w:rsidRPr="00290148" w:rsidRDefault="007B43C4">
            <w:pPr>
              <w:rPr>
                <w:rFonts w:ascii="Tahoma" w:eastAsia="Times New Roman" w:hAnsi="Tahoma" w:cs="Tahoma"/>
              </w:rPr>
            </w:pPr>
            <w:r w:rsidRPr="00290148">
              <w:rPr>
                <w:rFonts w:ascii="Tahoma" w:eastAsia="Times New Roman" w:hAnsi="Tahoma" w:cs="Tahoma"/>
              </w:rPr>
              <w:t>A 15ct gold bangle, in lined box (</w:t>
            </w:r>
            <w:proofErr w:type="spellStart"/>
            <w:r w:rsidRPr="00290148">
              <w:rPr>
                <w:rFonts w:ascii="Tahoma" w:eastAsia="Times New Roman" w:hAnsi="Tahoma" w:cs="Tahoma"/>
              </w:rPr>
              <w:t>a.f.</w:t>
            </w:r>
            <w:proofErr w:type="spellEnd"/>
            <w:r w:rsidRPr="00290148">
              <w:rPr>
                <w:rFonts w:ascii="Tahoma" w:eastAsia="Times New Roman" w:hAnsi="Tahoma" w:cs="Tahoma"/>
              </w:rPr>
              <w:t xml:space="preserve">), approx. 15g. </w:t>
            </w:r>
          </w:p>
        </w:tc>
        <w:tc>
          <w:tcPr>
            <w:tcW w:w="1542" w:type="dxa"/>
            <w:hideMark/>
          </w:tcPr>
          <w:p w14:paraId="35B4E8A3" w14:textId="77777777" w:rsidR="007B43C4" w:rsidRPr="00290148" w:rsidRDefault="007B43C4">
            <w:pPr>
              <w:jc w:val="center"/>
              <w:rPr>
                <w:rFonts w:ascii="Tahoma" w:eastAsia="Times New Roman" w:hAnsi="Tahoma" w:cs="Tahoma"/>
              </w:rPr>
            </w:pPr>
            <w:r w:rsidRPr="00290148">
              <w:rPr>
                <w:rFonts w:ascii="Tahoma" w:eastAsia="Times New Roman" w:hAnsi="Tahoma" w:cs="Tahoma"/>
              </w:rPr>
              <w:t>£850</w:t>
            </w:r>
            <w:r w:rsidRPr="00290148">
              <w:rPr>
                <w:rFonts w:ascii="Tahoma" w:eastAsia="Times New Roman" w:hAnsi="Tahoma" w:cs="Tahoma"/>
              </w:rPr>
              <w:noBreakHyphen/>
              <w:t xml:space="preserve">£950 </w:t>
            </w:r>
          </w:p>
        </w:tc>
      </w:tr>
      <w:tr w:rsidR="00000000" w:rsidRPr="00290148" w14:paraId="4E4839E7" w14:textId="77777777" w:rsidTr="0019446C">
        <w:trPr>
          <w:gridAfter w:val="1"/>
          <w:cantSplit/>
          <w:tblCellSpacing w:w="60" w:type="dxa"/>
        </w:trPr>
        <w:tc>
          <w:tcPr>
            <w:tcW w:w="0" w:type="auto"/>
            <w:hideMark/>
          </w:tcPr>
          <w:p w14:paraId="536752E5"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303.</w:t>
            </w:r>
            <w:r w:rsidRPr="00290148">
              <w:rPr>
                <w:rFonts w:ascii="Tahoma" w:eastAsia="Times New Roman" w:hAnsi="Tahoma" w:cs="Tahoma"/>
              </w:rPr>
              <w:t xml:space="preserve"> </w:t>
            </w:r>
          </w:p>
        </w:tc>
        <w:tc>
          <w:tcPr>
            <w:tcW w:w="7944" w:type="dxa"/>
            <w:hideMark/>
          </w:tcPr>
          <w:p w14:paraId="3DE3F3D5"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pair of gent's 9ct gold cufflinks of octagonal form, approx. 3g, in un-associated box. </w:t>
            </w:r>
          </w:p>
        </w:tc>
        <w:tc>
          <w:tcPr>
            <w:tcW w:w="1542" w:type="dxa"/>
            <w:hideMark/>
          </w:tcPr>
          <w:p w14:paraId="6D0E07A5" w14:textId="77777777" w:rsidR="007B43C4" w:rsidRPr="00290148" w:rsidRDefault="007B43C4">
            <w:pPr>
              <w:jc w:val="center"/>
              <w:rPr>
                <w:rFonts w:ascii="Tahoma" w:eastAsia="Times New Roman" w:hAnsi="Tahoma" w:cs="Tahoma"/>
              </w:rPr>
            </w:pPr>
            <w:r w:rsidRPr="00290148">
              <w:rPr>
                <w:rFonts w:ascii="Tahoma" w:eastAsia="Times New Roman" w:hAnsi="Tahoma" w:cs="Tahoma"/>
              </w:rPr>
              <w:t>£150</w:t>
            </w:r>
            <w:r w:rsidRPr="00290148">
              <w:rPr>
                <w:rFonts w:ascii="Tahoma" w:eastAsia="Times New Roman" w:hAnsi="Tahoma" w:cs="Tahoma"/>
              </w:rPr>
              <w:noBreakHyphen/>
              <w:t xml:space="preserve">£200 </w:t>
            </w:r>
          </w:p>
        </w:tc>
      </w:tr>
      <w:tr w:rsidR="00000000" w:rsidRPr="00290148" w14:paraId="6D54C3C1" w14:textId="77777777" w:rsidTr="0019446C">
        <w:trPr>
          <w:gridAfter w:val="1"/>
          <w:cantSplit/>
          <w:tblCellSpacing w:w="60" w:type="dxa"/>
        </w:trPr>
        <w:tc>
          <w:tcPr>
            <w:tcW w:w="0" w:type="auto"/>
            <w:hideMark/>
          </w:tcPr>
          <w:p w14:paraId="43E24196"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304.</w:t>
            </w:r>
            <w:r w:rsidRPr="00290148">
              <w:rPr>
                <w:rFonts w:ascii="Tahoma" w:eastAsia="Times New Roman" w:hAnsi="Tahoma" w:cs="Tahoma"/>
              </w:rPr>
              <w:t xml:space="preserve"> </w:t>
            </w:r>
          </w:p>
        </w:tc>
        <w:tc>
          <w:tcPr>
            <w:tcW w:w="7944" w:type="dxa"/>
            <w:hideMark/>
          </w:tcPr>
          <w:p w14:paraId="59FAFC32"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pair of gent's 9ct gold oval cufflinks, in Francis Jones box. </w:t>
            </w:r>
          </w:p>
        </w:tc>
        <w:tc>
          <w:tcPr>
            <w:tcW w:w="1542" w:type="dxa"/>
            <w:hideMark/>
          </w:tcPr>
          <w:p w14:paraId="0CA9E8CD" w14:textId="77777777" w:rsidR="007B43C4" w:rsidRPr="00290148" w:rsidRDefault="007B43C4">
            <w:pPr>
              <w:jc w:val="center"/>
              <w:rPr>
                <w:rFonts w:ascii="Tahoma" w:eastAsia="Times New Roman" w:hAnsi="Tahoma" w:cs="Tahoma"/>
              </w:rPr>
            </w:pPr>
            <w:r w:rsidRPr="00290148">
              <w:rPr>
                <w:rFonts w:ascii="Tahoma" w:eastAsia="Times New Roman" w:hAnsi="Tahoma" w:cs="Tahoma"/>
              </w:rPr>
              <w:t>£90</w:t>
            </w:r>
            <w:r w:rsidRPr="00290148">
              <w:rPr>
                <w:rFonts w:ascii="Tahoma" w:eastAsia="Times New Roman" w:hAnsi="Tahoma" w:cs="Tahoma"/>
              </w:rPr>
              <w:noBreakHyphen/>
              <w:t xml:space="preserve">£130 </w:t>
            </w:r>
          </w:p>
        </w:tc>
      </w:tr>
      <w:tr w:rsidR="00000000" w:rsidRPr="00290148" w14:paraId="1B99E9D6" w14:textId="77777777" w:rsidTr="0019446C">
        <w:trPr>
          <w:gridAfter w:val="1"/>
          <w:cantSplit/>
          <w:tblCellSpacing w:w="60" w:type="dxa"/>
        </w:trPr>
        <w:tc>
          <w:tcPr>
            <w:tcW w:w="0" w:type="auto"/>
            <w:hideMark/>
          </w:tcPr>
          <w:p w14:paraId="67E6C7A9"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lastRenderedPageBreak/>
              <w:t>305.</w:t>
            </w:r>
            <w:r w:rsidRPr="00290148">
              <w:rPr>
                <w:rFonts w:ascii="Tahoma" w:eastAsia="Times New Roman" w:hAnsi="Tahoma" w:cs="Tahoma"/>
              </w:rPr>
              <w:t xml:space="preserve"> </w:t>
            </w:r>
          </w:p>
        </w:tc>
        <w:tc>
          <w:tcPr>
            <w:tcW w:w="7944" w:type="dxa"/>
            <w:hideMark/>
          </w:tcPr>
          <w:p w14:paraId="1B8684AD"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lady's "Avia </w:t>
            </w:r>
            <w:proofErr w:type="spellStart"/>
            <w:r w:rsidRPr="00290148">
              <w:rPr>
                <w:rFonts w:ascii="Tahoma" w:eastAsia="Times New Roman" w:hAnsi="Tahoma" w:cs="Tahoma"/>
              </w:rPr>
              <w:t>Incabloc</w:t>
            </w:r>
            <w:proofErr w:type="spellEnd"/>
            <w:r w:rsidRPr="00290148">
              <w:rPr>
                <w:rFonts w:ascii="Tahoma" w:eastAsia="Times New Roman" w:hAnsi="Tahoma" w:cs="Tahoma"/>
              </w:rPr>
              <w:t xml:space="preserve">" wristwatch in gold-plated and stainless steel case, in branded box. </w:t>
            </w:r>
          </w:p>
        </w:tc>
        <w:tc>
          <w:tcPr>
            <w:tcW w:w="1542" w:type="dxa"/>
            <w:hideMark/>
          </w:tcPr>
          <w:p w14:paraId="129C9201" w14:textId="77777777" w:rsidR="007B43C4" w:rsidRPr="00290148" w:rsidRDefault="007B43C4">
            <w:pPr>
              <w:jc w:val="center"/>
              <w:rPr>
                <w:rFonts w:ascii="Tahoma" w:eastAsia="Times New Roman" w:hAnsi="Tahoma" w:cs="Tahoma"/>
              </w:rPr>
            </w:pPr>
            <w:r w:rsidRPr="00290148">
              <w:rPr>
                <w:rFonts w:ascii="Tahoma" w:eastAsia="Times New Roman" w:hAnsi="Tahoma" w:cs="Tahoma"/>
              </w:rPr>
              <w:t>£50</w:t>
            </w:r>
            <w:r w:rsidRPr="00290148">
              <w:rPr>
                <w:rFonts w:ascii="Tahoma" w:eastAsia="Times New Roman" w:hAnsi="Tahoma" w:cs="Tahoma"/>
              </w:rPr>
              <w:noBreakHyphen/>
              <w:t xml:space="preserve">£70 </w:t>
            </w:r>
          </w:p>
        </w:tc>
      </w:tr>
      <w:tr w:rsidR="00000000" w:rsidRPr="00290148" w14:paraId="3448FF9E" w14:textId="77777777" w:rsidTr="0019446C">
        <w:trPr>
          <w:gridAfter w:val="1"/>
          <w:cantSplit/>
          <w:tblCellSpacing w:w="60" w:type="dxa"/>
        </w:trPr>
        <w:tc>
          <w:tcPr>
            <w:tcW w:w="0" w:type="auto"/>
            <w:hideMark/>
          </w:tcPr>
          <w:p w14:paraId="7AAC766E"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306.</w:t>
            </w:r>
            <w:r w:rsidRPr="00290148">
              <w:rPr>
                <w:rFonts w:ascii="Tahoma" w:eastAsia="Times New Roman" w:hAnsi="Tahoma" w:cs="Tahoma"/>
              </w:rPr>
              <w:t xml:space="preserve"> </w:t>
            </w:r>
          </w:p>
        </w:tc>
        <w:tc>
          <w:tcPr>
            <w:tcW w:w="7944" w:type="dxa"/>
            <w:hideMark/>
          </w:tcPr>
          <w:p w14:paraId="454842EF"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silver dragon fob, set agate, on metal chain. </w:t>
            </w:r>
          </w:p>
        </w:tc>
        <w:tc>
          <w:tcPr>
            <w:tcW w:w="1542" w:type="dxa"/>
            <w:hideMark/>
          </w:tcPr>
          <w:p w14:paraId="003CB71A"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w:t>
            </w:r>
            <w:r w:rsidRPr="00290148">
              <w:rPr>
                <w:rFonts w:ascii="Tahoma" w:eastAsia="Times New Roman" w:hAnsi="Tahoma" w:cs="Tahoma"/>
              </w:rPr>
              <w:noBreakHyphen/>
              <w:t xml:space="preserve">£60 </w:t>
            </w:r>
          </w:p>
        </w:tc>
      </w:tr>
      <w:tr w:rsidR="00000000" w:rsidRPr="00290148" w14:paraId="7B12B41E" w14:textId="77777777" w:rsidTr="0019446C">
        <w:trPr>
          <w:gridAfter w:val="1"/>
          <w:cantSplit/>
          <w:tblCellSpacing w:w="60" w:type="dxa"/>
        </w:trPr>
        <w:tc>
          <w:tcPr>
            <w:tcW w:w="0" w:type="auto"/>
            <w:hideMark/>
          </w:tcPr>
          <w:p w14:paraId="6F831974"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307.</w:t>
            </w:r>
            <w:r w:rsidRPr="00290148">
              <w:rPr>
                <w:rFonts w:ascii="Tahoma" w:eastAsia="Times New Roman" w:hAnsi="Tahoma" w:cs="Tahoma"/>
              </w:rPr>
              <w:t xml:space="preserve"> </w:t>
            </w:r>
          </w:p>
        </w:tc>
        <w:tc>
          <w:tcPr>
            <w:tcW w:w="7944" w:type="dxa"/>
            <w:hideMark/>
          </w:tcPr>
          <w:p w14:paraId="13746331"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George V silver sporting trophy, "The Women's International Athletic Contest Organised by the Daily Sketch and the WAAA Stamford Bridge London 1925", of square pedestal form surmounted by Britannia-style figure, with enamelled shield, Birmingham 1925, 44cm high, approx. 70oz. </w:t>
            </w:r>
          </w:p>
        </w:tc>
        <w:tc>
          <w:tcPr>
            <w:tcW w:w="1542" w:type="dxa"/>
            <w:hideMark/>
          </w:tcPr>
          <w:p w14:paraId="730DFF94" w14:textId="77777777" w:rsidR="007B43C4" w:rsidRPr="00290148" w:rsidRDefault="007B43C4">
            <w:pPr>
              <w:jc w:val="center"/>
              <w:rPr>
                <w:rFonts w:ascii="Tahoma" w:eastAsia="Times New Roman" w:hAnsi="Tahoma" w:cs="Tahoma"/>
              </w:rPr>
            </w:pPr>
            <w:r w:rsidRPr="00290148">
              <w:rPr>
                <w:rFonts w:ascii="Tahoma" w:eastAsia="Times New Roman" w:hAnsi="Tahoma" w:cs="Tahoma"/>
              </w:rPr>
              <w:t>£2200</w:t>
            </w:r>
            <w:r w:rsidRPr="00290148">
              <w:rPr>
                <w:rFonts w:ascii="Tahoma" w:eastAsia="Times New Roman" w:hAnsi="Tahoma" w:cs="Tahoma"/>
              </w:rPr>
              <w:noBreakHyphen/>
              <w:t xml:space="preserve">£2600 </w:t>
            </w:r>
          </w:p>
        </w:tc>
      </w:tr>
      <w:tr w:rsidR="00000000" w:rsidRPr="00290148" w14:paraId="04BFD667" w14:textId="77777777" w:rsidTr="0019446C">
        <w:trPr>
          <w:gridAfter w:val="1"/>
          <w:cantSplit/>
          <w:tblCellSpacing w:w="60" w:type="dxa"/>
        </w:trPr>
        <w:tc>
          <w:tcPr>
            <w:tcW w:w="0" w:type="auto"/>
            <w:hideMark/>
          </w:tcPr>
          <w:p w14:paraId="1794DDB5"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308.</w:t>
            </w:r>
            <w:r w:rsidRPr="00290148">
              <w:rPr>
                <w:rFonts w:ascii="Tahoma" w:eastAsia="Times New Roman" w:hAnsi="Tahoma" w:cs="Tahoma"/>
              </w:rPr>
              <w:t xml:space="preserve"> </w:t>
            </w:r>
          </w:p>
        </w:tc>
        <w:tc>
          <w:tcPr>
            <w:tcW w:w="7944" w:type="dxa"/>
            <w:hideMark/>
          </w:tcPr>
          <w:p w14:paraId="450A3781"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quantity of silver-plated lady's athletics trophy cups for the Spartan Ladies Athletics Club, including a two-handled cup and cover "The Mary Peters Trophy" 38cm high, together with other trophies and some siècle bases (14). </w:t>
            </w:r>
          </w:p>
        </w:tc>
        <w:tc>
          <w:tcPr>
            <w:tcW w:w="1542" w:type="dxa"/>
            <w:hideMark/>
          </w:tcPr>
          <w:p w14:paraId="34002608" w14:textId="77777777" w:rsidR="007B43C4" w:rsidRPr="00290148" w:rsidRDefault="007B43C4">
            <w:pPr>
              <w:jc w:val="center"/>
              <w:rPr>
                <w:rFonts w:ascii="Tahoma" w:eastAsia="Times New Roman" w:hAnsi="Tahoma" w:cs="Tahoma"/>
              </w:rPr>
            </w:pPr>
            <w:r w:rsidRPr="00290148">
              <w:rPr>
                <w:rFonts w:ascii="Tahoma" w:eastAsia="Times New Roman" w:hAnsi="Tahoma" w:cs="Tahoma"/>
              </w:rPr>
              <w:t>£80</w:t>
            </w:r>
            <w:r w:rsidRPr="00290148">
              <w:rPr>
                <w:rFonts w:ascii="Tahoma" w:eastAsia="Times New Roman" w:hAnsi="Tahoma" w:cs="Tahoma"/>
              </w:rPr>
              <w:noBreakHyphen/>
              <w:t xml:space="preserve">£100 </w:t>
            </w:r>
          </w:p>
        </w:tc>
      </w:tr>
      <w:tr w:rsidR="00000000" w:rsidRPr="00290148" w14:paraId="50E7F23B" w14:textId="77777777" w:rsidTr="0019446C">
        <w:trPr>
          <w:gridAfter w:val="1"/>
          <w:cantSplit/>
          <w:tblCellSpacing w:w="60" w:type="dxa"/>
        </w:trPr>
        <w:tc>
          <w:tcPr>
            <w:tcW w:w="0" w:type="auto"/>
            <w:hideMark/>
          </w:tcPr>
          <w:p w14:paraId="4E90EA8F"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309.</w:t>
            </w:r>
            <w:r w:rsidRPr="00290148">
              <w:rPr>
                <w:rFonts w:ascii="Tahoma" w:eastAsia="Times New Roman" w:hAnsi="Tahoma" w:cs="Tahoma"/>
              </w:rPr>
              <w:t xml:space="preserve"> </w:t>
            </w:r>
          </w:p>
        </w:tc>
        <w:tc>
          <w:tcPr>
            <w:tcW w:w="7944" w:type="dxa"/>
            <w:hideMark/>
          </w:tcPr>
          <w:p w14:paraId="2883522F"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George V silver two-handled trophy cup, "Spartan Ladies Athletic Club Singleton Trophy", maker James Dixon &amp; Sons, Sheffield 1910, engraved with winners including Mary Peters who won the trophy in 1963, 1964 and 1966, siècle base missing, 29cm high, approx. 17oz. </w:t>
            </w:r>
          </w:p>
        </w:tc>
        <w:tc>
          <w:tcPr>
            <w:tcW w:w="1542" w:type="dxa"/>
            <w:hideMark/>
          </w:tcPr>
          <w:p w14:paraId="50F48D92" w14:textId="77777777" w:rsidR="007B43C4" w:rsidRPr="00290148" w:rsidRDefault="007B43C4">
            <w:pPr>
              <w:jc w:val="center"/>
              <w:rPr>
                <w:rFonts w:ascii="Tahoma" w:eastAsia="Times New Roman" w:hAnsi="Tahoma" w:cs="Tahoma"/>
              </w:rPr>
            </w:pPr>
            <w:r w:rsidRPr="00290148">
              <w:rPr>
                <w:rFonts w:ascii="Tahoma" w:eastAsia="Times New Roman" w:hAnsi="Tahoma" w:cs="Tahoma"/>
              </w:rPr>
              <w:t>£450</w:t>
            </w:r>
            <w:r w:rsidRPr="00290148">
              <w:rPr>
                <w:rFonts w:ascii="Tahoma" w:eastAsia="Times New Roman" w:hAnsi="Tahoma" w:cs="Tahoma"/>
              </w:rPr>
              <w:noBreakHyphen/>
              <w:t xml:space="preserve">£550 </w:t>
            </w:r>
          </w:p>
        </w:tc>
      </w:tr>
      <w:tr w:rsidR="00000000" w:rsidRPr="00290148" w14:paraId="73A24E37" w14:textId="77777777" w:rsidTr="0019446C">
        <w:trPr>
          <w:gridAfter w:val="1"/>
          <w:cantSplit/>
          <w:tblCellSpacing w:w="60" w:type="dxa"/>
        </w:trPr>
        <w:tc>
          <w:tcPr>
            <w:tcW w:w="0" w:type="auto"/>
            <w:hideMark/>
          </w:tcPr>
          <w:p w14:paraId="6D449341"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310.</w:t>
            </w:r>
            <w:r w:rsidRPr="00290148">
              <w:rPr>
                <w:rFonts w:ascii="Tahoma" w:eastAsia="Times New Roman" w:hAnsi="Tahoma" w:cs="Tahoma"/>
              </w:rPr>
              <w:t xml:space="preserve"> </w:t>
            </w:r>
          </w:p>
        </w:tc>
        <w:tc>
          <w:tcPr>
            <w:tcW w:w="7944" w:type="dxa"/>
            <w:hideMark/>
          </w:tcPr>
          <w:p w14:paraId="7AD20BF0"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George V silver two-handled trophy cup and cover, "Spartan Ladies Athletic Club 100 Yards Championship, Daily Sketch Challenge Cup", Birmingham 1922, also engraved with the winners between 1932 and 1961, but missing the war years, 25cm high, approx. 16oz. </w:t>
            </w:r>
          </w:p>
        </w:tc>
        <w:tc>
          <w:tcPr>
            <w:tcW w:w="1542" w:type="dxa"/>
            <w:hideMark/>
          </w:tcPr>
          <w:p w14:paraId="6720E29B" w14:textId="77777777" w:rsidR="007B43C4" w:rsidRPr="00290148" w:rsidRDefault="007B43C4">
            <w:pPr>
              <w:jc w:val="center"/>
              <w:rPr>
                <w:rFonts w:ascii="Tahoma" w:eastAsia="Times New Roman" w:hAnsi="Tahoma" w:cs="Tahoma"/>
              </w:rPr>
            </w:pPr>
            <w:r w:rsidRPr="00290148">
              <w:rPr>
                <w:rFonts w:ascii="Tahoma" w:eastAsia="Times New Roman" w:hAnsi="Tahoma" w:cs="Tahoma"/>
              </w:rPr>
              <w:t>£450</w:t>
            </w:r>
            <w:r w:rsidRPr="00290148">
              <w:rPr>
                <w:rFonts w:ascii="Tahoma" w:eastAsia="Times New Roman" w:hAnsi="Tahoma" w:cs="Tahoma"/>
              </w:rPr>
              <w:noBreakHyphen/>
              <w:t xml:space="preserve">£550 </w:t>
            </w:r>
          </w:p>
        </w:tc>
      </w:tr>
      <w:tr w:rsidR="00000000" w:rsidRPr="00290148" w14:paraId="21822B6F" w14:textId="77777777" w:rsidTr="0019446C">
        <w:trPr>
          <w:gridAfter w:val="1"/>
          <w:cantSplit/>
          <w:tblCellSpacing w:w="60" w:type="dxa"/>
        </w:trPr>
        <w:tc>
          <w:tcPr>
            <w:tcW w:w="0" w:type="auto"/>
            <w:hideMark/>
          </w:tcPr>
          <w:p w14:paraId="349F8220"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311.</w:t>
            </w:r>
            <w:r w:rsidRPr="00290148">
              <w:rPr>
                <w:rFonts w:ascii="Tahoma" w:eastAsia="Times New Roman" w:hAnsi="Tahoma" w:cs="Tahoma"/>
              </w:rPr>
              <w:t xml:space="preserve"> </w:t>
            </w:r>
          </w:p>
        </w:tc>
        <w:tc>
          <w:tcPr>
            <w:tcW w:w="7944" w:type="dxa"/>
            <w:hideMark/>
          </w:tcPr>
          <w:p w14:paraId="664FE010"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late Victorian silver goblet trophy cup, "Spartan Ladies Athletic Club 150 Yards Intermediate Presented by Sir Nigel and Lady Ball 1951", also engraved with the winners between 1951 and 1961, London 1881, approx. 8oz. </w:t>
            </w:r>
          </w:p>
        </w:tc>
        <w:tc>
          <w:tcPr>
            <w:tcW w:w="1542" w:type="dxa"/>
            <w:hideMark/>
          </w:tcPr>
          <w:p w14:paraId="2153A8DF" w14:textId="77777777" w:rsidR="007B43C4" w:rsidRPr="00290148" w:rsidRDefault="007B43C4">
            <w:pPr>
              <w:jc w:val="center"/>
              <w:rPr>
                <w:rFonts w:ascii="Tahoma" w:eastAsia="Times New Roman" w:hAnsi="Tahoma" w:cs="Tahoma"/>
              </w:rPr>
            </w:pPr>
            <w:r w:rsidRPr="00290148">
              <w:rPr>
                <w:rFonts w:ascii="Tahoma" w:eastAsia="Times New Roman" w:hAnsi="Tahoma" w:cs="Tahoma"/>
              </w:rPr>
              <w:t>£250</w:t>
            </w:r>
            <w:r w:rsidRPr="00290148">
              <w:rPr>
                <w:rFonts w:ascii="Tahoma" w:eastAsia="Times New Roman" w:hAnsi="Tahoma" w:cs="Tahoma"/>
              </w:rPr>
              <w:noBreakHyphen/>
              <w:t xml:space="preserve">£350 </w:t>
            </w:r>
          </w:p>
        </w:tc>
      </w:tr>
      <w:tr w:rsidR="00000000" w:rsidRPr="00290148" w14:paraId="54A98C1A" w14:textId="77777777" w:rsidTr="0019446C">
        <w:trPr>
          <w:gridAfter w:val="1"/>
          <w:cantSplit/>
          <w:tblCellSpacing w:w="60" w:type="dxa"/>
        </w:trPr>
        <w:tc>
          <w:tcPr>
            <w:tcW w:w="0" w:type="auto"/>
            <w:hideMark/>
          </w:tcPr>
          <w:p w14:paraId="19C9128D"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312.</w:t>
            </w:r>
            <w:r w:rsidRPr="00290148">
              <w:rPr>
                <w:rFonts w:ascii="Tahoma" w:eastAsia="Times New Roman" w:hAnsi="Tahoma" w:cs="Tahoma"/>
              </w:rPr>
              <w:t xml:space="preserve"> </w:t>
            </w:r>
          </w:p>
        </w:tc>
        <w:tc>
          <w:tcPr>
            <w:tcW w:w="7944" w:type="dxa"/>
            <w:hideMark/>
          </w:tcPr>
          <w:p w14:paraId="51D95ACD"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Portuguese white-metal two-handled trophy cup "The Spartan Ladies Athletic Club The Sarney Memorial Challenge Cup Senior Long Jump Championship", also engraved with the winners from 1950 to 1961, 13cm high, approx. 6oz. </w:t>
            </w:r>
          </w:p>
        </w:tc>
        <w:tc>
          <w:tcPr>
            <w:tcW w:w="1542" w:type="dxa"/>
            <w:hideMark/>
          </w:tcPr>
          <w:p w14:paraId="1A7D516D" w14:textId="77777777" w:rsidR="007B43C4" w:rsidRPr="00290148" w:rsidRDefault="007B43C4">
            <w:pPr>
              <w:jc w:val="center"/>
              <w:rPr>
                <w:rFonts w:ascii="Tahoma" w:eastAsia="Times New Roman" w:hAnsi="Tahoma" w:cs="Tahoma"/>
              </w:rPr>
            </w:pPr>
            <w:r w:rsidRPr="00290148">
              <w:rPr>
                <w:rFonts w:ascii="Tahoma" w:eastAsia="Times New Roman" w:hAnsi="Tahoma" w:cs="Tahoma"/>
              </w:rPr>
              <w:t>£80</w:t>
            </w:r>
            <w:r w:rsidRPr="00290148">
              <w:rPr>
                <w:rFonts w:ascii="Tahoma" w:eastAsia="Times New Roman" w:hAnsi="Tahoma" w:cs="Tahoma"/>
              </w:rPr>
              <w:noBreakHyphen/>
              <w:t xml:space="preserve">£100 </w:t>
            </w:r>
          </w:p>
        </w:tc>
      </w:tr>
      <w:tr w:rsidR="00000000" w:rsidRPr="00290148" w14:paraId="1DC6AFB2" w14:textId="77777777" w:rsidTr="0019446C">
        <w:trPr>
          <w:gridAfter w:val="1"/>
          <w:cantSplit/>
          <w:tblCellSpacing w:w="60" w:type="dxa"/>
        </w:trPr>
        <w:tc>
          <w:tcPr>
            <w:tcW w:w="0" w:type="auto"/>
            <w:hideMark/>
          </w:tcPr>
          <w:p w14:paraId="0770A28E"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313.</w:t>
            </w:r>
            <w:r w:rsidRPr="00290148">
              <w:rPr>
                <w:rFonts w:ascii="Tahoma" w:eastAsia="Times New Roman" w:hAnsi="Tahoma" w:cs="Tahoma"/>
              </w:rPr>
              <w:t xml:space="preserve"> </w:t>
            </w:r>
          </w:p>
        </w:tc>
        <w:tc>
          <w:tcPr>
            <w:tcW w:w="7944" w:type="dxa"/>
            <w:hideMark/>
          </w:tcPr>
          <w:p w14:paraId="0718E4A7"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pair of George VI silver two-handled trophy vases "London Amateur Athletic Championships Replica of the Challenge Cup Long Jump Men's Senior", London 1946 and 1947, together with three further silver sporting trophies for the "Spartan Ladies Athletic Club", approx. 27oz (5). </w:t>
            </w:r>
          </w:p>
        </w:tc>
        <w:tc>
          <w:tcPr>
            <w:tcW w:w="1542" w:type="dxa"/>
            <w:hideMark/>
          </w:tcPr>
          <w:p w14:paraId="61087D95" w14:textId="77777777" w:rsidR="007B43C4" w:rsidRPr="00290148" w:rsidRDefault="007B43C4">
            <w:pPr>
              <w:jc w:val="center"/>
              <w:rPr>
                <w:rFonts w:ascii="Tahoma" w:eastAsia="Times New Roman" w:hAnsi="Tahoma" w:cs="Tahoma"/>
              </w:rPr>
            </w:pPr>
            <w:r w:rsidRPr="00290148">
              <w:rPr>
                <w:rFonts w:ascii="Tahoma" w:eastAsia="Times New Roman" w:hAnsi="Tahoma" w:cs="Tahoma"/>
              </w:rPr>
              <w:t>£800</w:t>
            </w:r>
            <w:r w:rsidRPr="00290148">
              <w:rPr>
                <w:rFonts w:ascii="Tahoma" w:eastAsia="Times New Roman" w:hAnsi="Tahoma" w:cs="Tahoma"/>
              </w:rPr>
              <w:noBreakHyphen/>
              <w:t xml:space="preserve">£900 </w:t>
            </w:r>
          </w:p>
        </w:tc>
      </w:tr>
      <w:tr w:rsidR="00000000" w:rsidRPr="00290148" w14:paraId="7C88F715" w14:textId="77777777" w:rsidTr="0019446C">
        <w:trPr>
          <w:gridAfter w:val="1"/>
          <w:cantSplit/>
          <w:tblCellSpacing w:w="60" w:type="dxa"/>
        </w:trPr>
        <w:tc>
          <w:tcPr>
            <w:tcW w:w="0" w:type="auto"/>
            <w:hideMark/>
          </w:tcPr>
          <w:p w14:paraId="6A4F0F16"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314.</w:t>
            </w:r>
            <w:r w:rsidRPr="00290148">
              <w:rPr>
                <w:rFonts w:ascii="Tahoma" w:eastAsia="Times New Roman" w:hAnsi="Tahoma" w:cs="Tahoma"/>
              </w:rPr>
              <w:t xml:space="preserve"> </w:t>
            </w:r>
          </w:p>
        </w:tc>
        <w:tc>
          <w:tcPr>
            <w:tcW w:w="7944" w:type="dxa"/>
            <w:hideMark/>
          </w:tcPr>
          <w:p w14:paraId="7602AD82"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George V silver two-handled trophy cup "Sidcup Girl Crusaders The Gilbert Lodge Challenge Cup 100 Yards Seniors", also engraved with the winners between 1928 and 1948 but missing 1940-47, 16cm high, London 1928, a further trophy cup "The Rana Swimming Club Championship Cup August 1912", engraved with winners 1912 to 1914, 16cm high, Sheffield 1909, together with a small silver figural trophy 19cm high, and three small silver trophy cups, approx. 17oz weighable (6). </w:t>
            </w:r>
          </w:p>
        </w:tc>
        <w:tc>
          <w:tcPr>
            <w:tcW w:w="1542" w:type="dxa"/>
            <w:hideMark/>
          </w:tcPr>
          <w:p w14:paraId="5FC7515B" w14:textId="77777777" w:rsidR="007B43C4" w:rsidRPr="00290148" w:rsidRDefault="007B43C4">
            <w:pPr>
              <w:jc w:val="center"/>
              <w:rPr>
                <w:rFonts w:ascii="Tahoma" w:eastAsia="Times New Roman" w:hAnsi="Tahoma" w:cs="Tahoma"/>
              </w:rPr>
            </w:pPr>
            <w:r w:rsidRPr="00290148">
              <w:rPr>
                <w:rFonts w:ascii="Tahoma" w:eastAsia="Times New Roman" w:hAnsi="Tahoma" w:cs="Tahoma"/>
              </w:rPr>
              <w:t>£700</w:t>
            </w:r>
            <w:r w:rsidRPr="00290148">
              <w:rPr>
                <w:rFonts w:ascii="Tahoma" w:eastAsia="Times New Roman" w:hAnsi="Tahoma" w:cs="Tahoma"/>
              </w:rPr>
              <w:noBreakHyphen/>
              <w:t xml:space="preserve">£900 </w:t>
            </w:r>
          </w:p>
        </w:tc>
      </w:tr>
      <w:tr w:rsidR="00000000" w:rsidRPr="00290148" w14:paraId="0D17B234" w14:textId="77777777" w:rsidTr="0019446C">
        <w:trPr>
          <w:gridAfter w:val="1"/>
          <w:cantSplit/>
          <w:tblCellSpacing w:w="60" w:type="dxa"/>
        </w:trPr>
        <w:tc>
          <w:tcPr>
            <w:tcW w:w="0" w:type="auto"/>
            <w:hideMark/>
          </w:tcPr>
          <w:p w14:paraId="2D7BD777"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315.</w:t>
            </w:r>
            <w:r w:rsidRPr="00290148">
              <w:rPr>
                <w:rFonts w:ascii="Tahoma" w:eastAsia="Times New Roman" w:hAnsi="Tahoma" w:cs="Tahoma"/>
              </w:rPr>
              <w:t xml:space="preserve"> </w:t>
            </w:r>
          </w:p>
        </w:tc>
        <w:tc>
          <w:tcPr>
            <w:tcW w:w="7944" w:type="dxa"/>
            <w:hideMark/>
          </w:tcPr>
          <w:p w14:paraId="0305CD5F" w14:textId="77777777" w:rsidR="007B43C4" w:rsidRPr="00290148" w:rsidRDefault="007B43C4">
            <w:pPr>
              <w:rPr>
                <w:rFonts w:ascii="Tahoma" w:eastAsia="Times New Roman" w:hAnsi="Tahoma" w:cs="Tahoma"/>
              </w:rPr>
            </w:pPr>
            <w:r w:rsidRPr="00290148">
              <w:rPr>
                <w:rFonts w:ascii="Tahoma" w:eastAsia="Times New Roman" w:hAnsi="Tahoma" w:cs="Tahoma"/>
              </w:rPr>
              <w:t>An Olympic torch from the 1976 Montreal Games, a BBC TV tie for the Moscow 1980 Olympic Games, a further tie for the Sydney 2000 Games, together with a quantity of books on the history of the AAA and WAAA, books and official programmes for Olympic Games including Tokyo 1964, team guide for Los Angeles 1984, histories of the Olympics, programmes for the Southern Counties Athletics Championships, some photographs signed by Fatima Whitbread, Sebastian (Lord) Coe, and Steve Backley, and a quantity of badges and</w:t>
            </w:r>
            <w:r w:rsidRPr="00290148">
              <w:rPr>
                <w:rFonts w:ascii="Tahoma" w:eastAsia="Times New Roman" w:hAnsi="Tahoma" w:cs="Tahoma"/>
              </w:rPr>
              <w:t xml:space="preserve"> lapel pins, together with other pieces of Olympic and sporting memorabilia (a collection). </w:t>
            </w:r>
          </w:p>
        </w:tc>
        <w:tc>
          <w:tcPr>
            <w:tcW w:w="1542" w:type="dxa"/>
            <w:hideMark/>
          </w:tcPr>
          <w:p w14:paraId="10A46086" w14:textId="77777777" w:rsidR="007B43C4" w:rsidRPr="00290148" w:rsidRDefault="007B43C4">
            <w:pPr>
              <w:jc w:val="center"/>
              <w:rPr>
                <w:rFonts w:ascii="Tahoma" w:eastAsia="Times New Roman" w:hAnsi="Tahoma" w:cs="Tahoma"/>
              </w:rPr>
            </w:pPr>
            <w:r w:rsidRPr="00290148">
              <w:rPr>
                <w:rFonts w:ascii="Tahoma" w:eastAsia="Times New Roman" w:hAnsi="Tahoma" w:cs="Tahoma"/>
              </w:rPr>
              <w:t>£1800</w:t>
            </w:r>
            <w:r w:rsidRPr="00290148">
              <w:rPr>
                <w:rFonts w:ascii="Tahoma" w:eastAsia="Times New Roman" w:hAnsi="Tahoma" w:cs="Tahoma"/>
              </w:rPr>
              <w:noBreakHyphen/>
              <w:t xml:space="preserve">£2200 </w:t>
            </w:r>
          </w:p>
        </w:tc>
      </w:tr>
      <w:tr w:rsidR="00000000" w:rsidRPr="00290148" w14:paraId="1B01990D" w14:textId="77777777" w:rsidTr="0019446C">
        <w:trPr>
          <w:gridAfter w:val="1"/>
          <w:cantSplit/>
          <w:tblCellSpacing w:w="60" w:type="dxa"/>
        </w:trPr>
        <w:tc>
          <w:tcPr>
            <w:tcW w:w="0" w:type="auto"/>
            <w:hideMark/>
          </w:tcPr>
          <w:p w14:paraId="611C1DE0"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lastRenderedPageBreak/>
              <w:t>316.</w:t>
            </w:r>
            <w:r w:rsidRPr="00290148">
              <w:rPr>
                <w:rFonts w:ascii="Tahoma" w:eastAsia="Times New Roman" w:hAnsi="Tahoma" w:cs="Tahoma"/>
              </w:rPr>
              <w:t xml:space="preserve"> </w:t>
            </w:r>
          </w:p>
        </w:tc>
        <w:tc>
          <w:tcPr>
            <w:tcW w:w="7944" w:type="dxa"/>
            <w:hideMark/>
          </w:tcPr>
          <w:p w14:paraId="0EB301EE"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Capodimonte figure of priest and peasant man, signed "Tyche Tosca", on gilt foot, 21cm high. </w:t>
            </w:r>
          </w:p>
        </w:tc>
        <w:tc>
          <w:tcPr>
            <w:tcW w:w="1542" w:type="dxa"/>
            <w:hideMark/>
          </w:tcPr>
          <w:p w14:paraId="045DBBFD" w14:textId="77777777" w:rsidR="007B43C4" w:rsidRPr="00290148" w:rsidRDefault="007B43C4">
            <w:pPr>
              <w:jc w:val="center"/>
              <w:rPr>
                <w:rFonts w:ascii="Tahoma" w:eastAsia="Times New Roman" w:hAnsi="Tahoma" w:cs="Tahoma"/>
              </w:rPr>
            </w:pPr>
            <w:r w:rsidRPr="00290148">
              <w:rPr>
                <w:rFonts w:ascii="Tahoma" w:eastAsia="Times New Roman" w:hAnsi="Tahoma" w:cs="Tahoma"/>
              </w:rPr>
              <w:t>£60</w:t>
            </w:r>
            <w:r w:rsidRPr="00290148">
              <w:rPr>
                <w:rFonts w:ascii="Tahoma" w:eastAsia="Times New Roman" w:hAnsi="Tahoma" w:cs="Tahoma"/>
              </w:rPr>
              <w:noBreakHyphen/>
              <w:t xml:space="preserve">£80 </w:t>
            </w:r>
          </w:p>
        </w:tc>
      </w:tr>
      <w:tr w:rsidR="00000000" w:rsidRPr="00290148" w14:paraId="3221EDE2" w14:textId="77777777" w:rsidTr="0019446C">
        <w:trPr>
          <w:gridAfter w:val="1"/>
          <w:cantSplit/>
          <w:tblCellSpacing w:w="60" w:type="dxa"/>
        </w:trPr>
        <w:tc>
          <w:tcPr>
            <w:tcW w:w="0" w:type="auto"/>
            <w:hideMark/>
          </w:tcPr>
          <w:p w14:paraId="27594DC8"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317.</w:t>
            </w:r>
            <w:r w:rsidRPr="00290148">
              <w:rPr>
                <w:rFonts w:ascii="Tahoma" w:eastAsia="Times New Roman" w:hAnsi="Tahoma" w:cs="Tahoma"/>
              </w:rPr>
              <w:t xml:space="preserve"> </w:t>
            </w:r>
          </w:p>
        </w:tc>
        <w:tc>
          <w:tcPr>
            <w:tcW w:w="7944" w:type="dxa"/>
            <w:hideMark/>
          </w:tcPr>
          <w:p w14:paraId="2809C521"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An early 20th century Chinese carved hardwood open-shelved cabinet, with leaf carved and pierced pediment, on short square legs with animal feet, 104cm wide x 190cm high. </w:t>
            </w:r>
          </w:p>
        </w:tc>
        <w:tc>
          <w:tcPr>
            <w:tcW w:w="1542" w:type="dxa"/>
            <w:hideMark/>
          </w:tcPr>
          <w:p w14:paraId="19DC43CE" w14:textId="1F10BFD3" w:rsidR="007B43C4" w:rsidRPr="00290148" w:rsidRDefault="007B43C4">
            <w:pPr>
              <w:jc w:val="center"/>
              <w:rPr>
                <w:rFonts w:ascii="Tahoma" w:eastAsia="Times New Roman" w:hAnsi="Tahoma" w:cs="Tahoma"/>
              </w:rPr>
            </w:pPr>
            <w:r w:rsidRPr="00290148">
              <w:rPr>
                <w:rFonts w:ascii="Tahoma" w:eastAsia="Times New Roman" w:hAnsi="Tahoma" w:cs="Tahoma"/>
              </w:rPr>
              <w:t>£</w:t>
            </w:r>
            <w:r w:rsidR="001A1ED6">
              <w:rPr>
                <w:rFonts w:ascii="Tahoma" w:eastAsia="Times New Roman" w:hAnsi="Tahoma" w:cs="Tahoma"/>
              </w:rPr>
              <w:t>650</w:t>
            </w:r>
            <w:r w:rsidRPr="00290148">
              <w:rPr>
                <w:rFonts w:ascii="Tahoma" w:eastAsia="Times New Roman" w:hAnsi="Tahoma" w:cs="Tahoma"/>
              </w:rPr>
              <w:noBreakHyphen/>
              <w:t xml:space="preserve">£800 </w:t>
            </w:r>
          </w:p>
        </w:tc>
      </w:tr>
      <w:tr w:rsidR="00000000" w:rsidRPr="00290148" w14:paraId="19364A86" w14:textId="77777777" w:rsidTr="0019446C">
        <w:trPr>
          <w:gridAfter w:val="1"/>
          <w:cantSplit/>
          <w:tblCellSpacing w:w="60" w:type="dxa"/>
        </w:trPr>
        <w:tc>
          <w:tcPr>
            <w:tcW w:w="0" w:type="auto"/>
            <w:hideMark/>
          </w:tcPr>
          <w:p w14:paraId="5AAFCBD8"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318.</w:t>
            </w:r>
            <w:r w:rsidRPr="00290148">
              <w:rPr>
                <w:rFonts w:ascii="Tahoma" w:eastAsia="Times New Roman" w:hAnsi="Tahoma" w:cs="Tahoma"/>
              </w:rPr>
              <w:t xml:space="preserve"> </w:t>
            </w:r>
          </w:p>
        </w:tc>
        <w:tc>
          <w:tcPr>
            <w:tcW w:w="7944" w:type="dxa"/>
            <w:hideMark/>
          </w:tcPr>
          <w:p w14:paraId="252C0805" w14:textId="4A25EB77" w:rsidR="007B43C4" w:rsidRPr="00290148" w:rsidRDefault="001A1ED6">
            <w:pPr>
              <w:rPr>
                <w:rFonts w:ascii="Tahoma" w:eastAsia="Times New Roman" w:hAnsi="Tahoma" w:cs="Tahoma"/>
              </w:rPr>
            </w:pPr>
            <w:r>
              <w:rPr>
                <w:rFonts w:ascii="Tahoma" w:eastAsia="Times New Roman" w:hAnsi="Tahoma" w:cs="Tahoma"/>
              </w:rPr>
              <w:t>Withdrawn Lot</w:t>
            </w:r>
            <w:r w:rsidR="007B43C4" w:rsidRPr="00290148">
              <w:rPr>
                <w:rFonts w:ascii="Tahoma" w:eastAsia="Times New Roman" w:hAnsi="Tahoma" w:cs="Tahoma"/>
              </w:rPr>
              <w:t xml:space="preserve"> </w:t>
            </w:r>
          </w:p>
        </w:tc>
        <w:tc>
          <w:tcPr>
            <w:tcW w:w="1542" w:type="dxa"/>
            <w:hideMark/>
          </w:tcPr>
          <w:p w14:paraId="253C6689" w14:textId="2BC70262" w:rsidR="007B43C4" w:rsidRPr="00290148" w:rsidRDefault="007B43C4">
            <w:pPr>
              <w:jc w:val="center"/>
              <w:rPr>
                <w:rFonts w:ascii="Tahoma" w:eastAsia="Times New Roman" w:hAnsi="Tahoma" w:cs="Tahoma"/>
              </w:rPr>
            </w:pPr>
          </w:p>
        </w:tc>
      </w:tr>
      <w:tr w:rsidR="00000000" w:rsidRPr="00290148" w14:paraId="2D2CC168" w14:textId="77777777" w:rsidTr="0019446C">
        <w:trPr>
          <w:gridAfter w:val="1"/>
          <w:cantSplit/>
          <w:tblCellSpacing w:w="60" w:type="dxa"/>
        </w:trPr>
        <w:tc>
          <w:tcPr>
            <w:tcW w:w="0" w:type="auto"/>
            <w:hideMark/>
          </w:tcPr>
          <w:p w14:paraId="52D5A55C"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319.</w:t>
            </w:r>
            <w:r w:rsidRPr="00290148">
              <w:rPr>
                <w:rFonts w:ascii="Tahoma" w:eastAsia="Times New Roman" w:hAnsi="Tahoma" w:cs="Tahoma"/>
              </w:rPr>
              <w:t xml:space="preserve"> </w:t>
            </w:r>
          </w:p>
        </w:tc>
        <w:tc>
          <w:tcPr>
            <w:tcW w:w="7944" w:type="dxa"/>
            <w:hideMark/>
          </w:tcPr>
          <w:p w14:paraId="69359A7A"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late Victorian brass fire screen, with stained glass and leaded central panel, decorated a kingfisher and foliage, on squat shaped legs and shell feet, 48cm wide x 90cm high. </w:t>
            </w:r>
          </w:p>
        </w:tc>
        <w:tc>
          <w:tcPr>
            <w:tcW w:w="1542" w:type="dxa"/>
            <w:hideMark/>
          </w:tcPr>
          <w:p w14:paraId="48743547" w14:textId="77777777" w:rsidR="007B43C4" w:rsidRPr="00290148" w:rsidRDefault="007B43C4">
            <w:pPr>
              <w:jc w:val="center"/>
              <w:rPr>
                <w:rFonts w:ascii="Tahoma" w:eastAsia="Times New Roman" w:hAnsi="Tahoma" w:cs="Tahoma"/>
              </w:rPr>
            </w:pPr>
            <w:r w:rsidRPr="00290148">
              <w:rPr>
                <w:rFonts w:ascii="Tahoma" w:eastAsia="Times New Roman" w:hAnsi="Tahoma" w:cs="Tahoma"/>
              </w:rPr>
              <w:t>£80</w:t>
            </w:r>
            <w:r w:rsidRPr="00290148">
              <w:rPr>
                <w:rFonts w:ascii="Tahoma" w:eastAsia="Times New Roman" w:hAnsi="Tahoma" w:cs="Tahoma"/>
              </w:rPr>
              <w:noBreakHyphen/>
              <w:t xml:space="preserve">£120 </w:t>
            </w:r>
          </w:p>
        </w:tc>
      </w:tr>
      <w:tr w:rsidR="00000000" w:rsidRPr="00290148" w14:paraId="4D0E3F9C" w14:textId="77777777" w:rsidTr="0019446C">
        <w:trPr>
          <w:gridAfter w:val="1"/>
          <w:cantSplit/>
          <w:tblCellSpacing w:w="60" w:type="dxa"/>
        </w:trPr>
        <w:tc>
          <w:tcPr>
            <w:tcW w:w="0" w:type="auto"/>
            <w:hideMark/>
          </w:tcPr>
          <w:p w14:paraId="290479BD"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320.</w:t>
            </w:r>
            <w:r w:rsidRPr="00290148">
              <w:rPr>
                <w:rFonts w:ascii="Tahoma" w:eastAsia="Times New Roman" w:hAnsi="Tahoma" w:cs="Tahoma"/>
              </w:rPr>
              <w:t xml:space="preserve"> </w:t>
            </w:r>
          </w:p>
        </w:tc>
        <w:tc>
          <w:tcPr>
            <w:tcW w:w="7944" w:type="dxa"/>
            <w:hideMark/>
          </w:tcPr>
          <w:p w14:paraId="2BBF2206"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First World War brass trench art miniature coal scuttle made from a British 18-pounder shell case c.1915, 21cm long, together with a 20mm shell case with tip, a Queen Mary Christmas 1914 brass box (no contents), and a pair of Carl Zeiss Jena Silvamar 6x binoculars in leather case (4). </w:t>
            </w:r>
          </w:p>
        </w:tc>
        <w:tc>
          <w:tcPr>
            <w:tcW w:w="1542" w:type="dxa"/>
            <w:hideMark/>
          </w:tcPr>
          <w:p w14:paraId="5E891C44" w14:textId="77777777" w:rsidR="007B43C4" w:rsidRPr="00290148" w:rsidRDefault="007B43C4">
            <w:pPr>
              <w:jc w:val="center"/>
              <w:rPr>
                <w:rFonts w:ascii="Tahoma" w:eastAsia="Times New Roman" w:hAnsi="Tahoma" w:cs="Tahoma"/>
              </w:rPr>
            </w:pPr>
            <w:r w:rsidRPr="00290148">
              <w:rPr>
                <w:rFonts w:ascii="Tahoma" w:eastAsia="Times New Roman" w:hAnsi="Tahoma" w:cs="Tahoma"/>
              </w:rPr>
              <w:t>£80</w:t>
            </w:r>
            <w:r w:rsidRPr="00290148">
              <w:rPr>
                <w:rFonts w:ascii="Tahoma" w:eastAsia="Times New Roman" w:hAnsi="Tahoma" w:cs="Tahoma"/>
              </w:rPr>
              <w:noBreakHyphen/>
              <w:t xml:space="preserve">£100 </w:t>
            </w:r>
          </w:p>
        </w:tc>
      </w:tr>
      <w:tr w:rsidR="00000000" w:rsidRPr="00290148" w14:paraId="01C68ED5" w14:textId="77777777" w:rsidTr="0019446C">
        <w:trPr>
          <w:gridAfter w:val="1"/>
          <w:cantSplit/>
          <w:tblCellSpacing w:w="60" w:type="dxa"/>
        </w:trPr>
        <w:tc>
          <w:tcPr>
            <w:tcW w:w="0" w:type="auto"/>
            <w:hideMark/>
          </w:tcPr>
          <w:p w14:paraId="36AB1485"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321.</w:t>
            </w:r>
            <w:r w:rsidRPr="00290148">
              <w:rPr>
                <w:rFonts w:ascii="Tahoma" w:eastAsia="Times New Roman" w:hAnsi="Tahoma" w:cs="Tahoma"/>
              </w:rPr>
              <w:t xml:space="preserve"> </w:t>
            </w:r>
          </w:p>
        </w:tc>
        <w:tc>
          <w:tcPr>
            <w:tcW w:w="7944" w:type="dxa"/>
            <w:hideMark/>
          </w:tcPr>
          <w:p w14:paraId="5C3F0BC8"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Royal Albert Crown China part afternoon tea set comprising:- 2 bread and butter plates, 12 tea plates, 12 saucers, 10 cups, a milk jug, and a slop bowl (38 pieces). </w:t>
            </w:r>
          </w:p>
        </w:tc>
        <w:tc>
          <w:tcPr>
            <w:tcW w:w="1542" w:type="dxa"/>
            <w:hideMark/>
          </w:tcPr>
          <w:p w14:paraId="79B3CCD9" w14:textId="77777777" w:rsidR="007B43C4" w:rsidRPr="00290148" w:rsidRDefault="007B43C4">
            <w:pPr>
              <w:jc w:val="center"/>
              <w:rPr>
                <w:rFonts w:ascii="Tahoma" w:eastAsia="Times New Roman" w:hAnsi="Tahoma" w:cs="Tahoma"/>
              </w:rPr>
            </w:pPr>
            <w:r w:rsidRPr="00290148">
              <w:rPr>
                <w:rFonts w:ascii="Tahoma" w:eastAsia="Times New Roman" w:hAnsi="Tahoma" w:cs="Tahoma"/>
              </w:rPr>
              <w:t>£60</w:t>
            </w:r>
            <w:r w:rsidRPr="00290148">
              <w:rPr>
                <w:rFonts w:ascii="Tahoma" w:eastAsia="Times New Roman" w:hAnsi="Tahoma" w:cs="Tahoma"/>
              </w:rPr>
              <w:noBreakHyphen/>
              <w:t xml:space="preserve">£80 </w:t>
            </w:r>
          </w:p>
        </w:tc>
      </w:tr>
      <w:tr w:rsidR="00000000" w:rsidRPr="00290148" w14:paraId="34AE6FAD" w14:textId="77777777" w:rsidTr="0019446C">
        <w:trPr>
          <w:gridAfter w:val="1"/>
          <w:cantSplit/>
          <w:tblCellSpacing w:w="60" w:type="dxa"/>
        </w:trPr>
        <w:tc>
          <w:tcPr>
            <w:tcW w:w="0" w:type="auto"/>
            <w:hideMark/>
          </w:tcPr>
          <w:p w14:paraId="3962275E"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322.</w:t>
            </w:r>
            <w:r w:rsidRPr="00290148">
              <w:rPr>
                <w:rFonts w:ascii="Tahoma" w:eastAsia="Times New Roman" w:hAnsi="Tahoma" w:cs="Tahoma"/>
              </w:rPr>
              <w:t xml:space="preserve"> </w:t>
            </w:r>
          </w:p>
        </w:tc>
        <w:tc>
          <w:tcPr>
            <w:tcW w:w="7944" w:type="dxa"/>
            <w:hideMark/>
          </w:tcPr>
          <w:p w14:paraId="058D1E84"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set of ten volumes of The Pictorial History of England by H. C. Hamilton </w:t>
            </w:r>
            <w:proofErr w:type="spellStart"/>
            <w:r w:rsidRPr="00290148">
              <w:rPr>
                <w:rFonts w:ascii="Tahoma" w:eastAsia="Times New Roman" w:hAnsi="Tahoma" w:cs="Tahoma"/>
              </w:rPr>
              <w:t>Esq.</w:t>
            </w:r>
            <w:proofErr w:type="spellEnd"/>
            <w:r w:rsidRPr="00290148">
              <w:rPr>
                <w:rFonts w:ascii="Tahoma" w:eastAsia="Times New Roman" w:hAnsi="Tahoma" w:cs="Tahoma"/>
              </w:rPr>
              <w:t xml:space="preserve">, published by W. S. Orr &amp; Co. London 1847-1850, together with the index volume (11). </w:t>
            </w:r>
          </w:p>
        </w:tc>
        <w:tc>
          <w:tcPr>
            <w:tcW w:w="1542" w:type="dxa"/>
            <w:hideMark/>
          </w:tcPr>
          <w:p w14:paraId="11D85E83" w14:textId="77777777" w:rsidR="007B43C4" w:rsidRPr="00290148" w:rsidRDefault="007B43C4">
            <w:pPr>
              <w:jc w:val="center"/>
              <w:rPr>
                <w:rFonts w:ascii="Tahoma" w:eastAsia="Times New Roman" w:hAnsi="Tahoma" w:cs="Tahoma"/>
              </w:rPr>
            </w:pPr>
            <w:r w:rsidRPr="00290148">
              <w:rPr>
                <w:rFonts w:ascii="Tahoma" w:eastAsia="Times New Roman" w:hAnsi="Tahoma" w:cs="Tahoma"/>
              </w:rPr>
              <w:t>£60</w:t>
            </w:r>
            <w:r w:rsidRPr="00290148">
              <w:rPr>
                <w:rFonts w:ascii="Tahoma" w:eastAsia="Times New Roman" w:hAnsi="Tahoma" w:cs="Tahoma"/>
              </w:rPr>
              <w:noBreakHyphen/>
              <w:t xml:space="preserve">£80 </w:t>
            </w:r>
          </w:p>
        </w:tc>
      </w:tr>
      <w:tr w:rsidR="00000000" w:rsidRPr="00290148" w14:paraId="696ABE7D" w14:textId="77777777" w:rsidTr="0019446C">
        <w:trPr>
          <w:gridAfter w:val="1"/>
          <w:cantSplit/>
          <w:tblCellSpacing w:w="60" w:type="dxa"/>
        </w:trPr>
        <w:tc>
          <w:tcPr>
            <w:tcW w:w="0" w:type="auto"/>
            <w:hideMark/>
          </w:tcPr>
          <w:p w14:paraId="22FF2082"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323.</w:t>
            </w:r>
            <w:r w:rsidRPr="00290148">
              <w:rPr>
                <w:rFonts w:ascii="Tahoma" w:eastAsia="Times New Roman" w:hAnsi="Tahoma" w:cs="Tahoma"/>
              </w:rPr>
              <w:t xml:space="preserve"> </w:t>
            </w:r>
          </w:p>
        </w:tc>
        <w:tc>
          <w:tcPr>
            <w:tcW w:w="7944" w:type="dxa"/>
            <w:hideMark/>
          </w:tcPr>
          <w:p w14:paraId="308EDAD8"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volume of "Ireland, it's Evils and their Remedies" by Michael Thomas Sadler 1828, and a further volume "The Anniversary" by Horace Harvey c.1839 (2). </w:t>
            </w:r>
          </w:p>
        </w:tc>
        <w:tc>
          <w:tcPr>
            <w:tcW w:w="1542" w:type="dxa"/>
            <w:hideMark/>
          </w:tcPr>
          <w:p w14:paraId="736E4C1C" w14:textId="77777777" w:rsidR="007B43C4" w:rsidRPr="00290148" w:rsidRDefault="007B43C4">
            <w:pPr>
              <w:jc w:val="center"/>
              <w:rPr>
                <w:rFonts w:ascii="Tahoma" w:eastAsia="Times New Roman" w:hAnsi="Tahoma" w:cs="Tahoma"/>
              </w:rPr>
            </w:pPr>
            <w:r w:rsidRPr="00290148">
              <w:rPr>
                <w:rFonts w:ascii="Tahoma" w:eastAsia="Times New Roman" w:hAnsi="Tahoma" w:cs="Tahoma"/>
              </w:rPr>
              <w:t>£25</w:t>
            </w:r>
            <w:r w:rsidRPr="00290148">
              <w:rPr>
                <w:rFonts w:ascii="Tahoma" w:eastAsia="Times New Roman" w:hAnsi="Tahoma" w:cs="Tahoma"/>
              </w:rPr>
              <w:noBreakHyphen/>
              <w:t xml:space="preserve">£40 </w:t>
            </w:r>
          </w:p>
        </w:tc>
      </w:tr>
      <w:tr w:rsidR="00000000" w:rsidRPr="00290148" w14:paraId="2BA96120" w14:textId="77777777" w:rsidTr="0019446C">
        <w:trPr>
          <w:gridAfter w:val="1"/>
          <w:cantSplit/>
          <w:tblCellSpacing w:w="60" w:type="dxa"/>
        </w:trPr>
        <w:tc>
          <w:tcPr>
            <w:tcW w:w="0" w:type="auto"/>
            <w:hideMark/>
          </w:tcPr>
          <w:p w14:paraId="3F1AA60A"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324.</w:t>
            </w:r>
            <w:r w:rsidRPr="00290148">
              <w:rPr>
                <w:rFonts w:ascii="Tahoma" w:eastAsia="Times New Roman" w:hAnsi="Tahoma" w:cs="Tahoma"/>
              </w:rPr>
              <w:t xml:space="preserve"> </w:t>
            </w:r>
          </w:p>
        </w:tc>
        <w:tc>
          <w:tcPr>
            <w:tcW w:w="7944" w:type="dxa"/>
            <w:hideMark/>
          </w:tcPr>
          <w:p w14:paraId="7C60A54C"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Robinson Jones - Two barques with two smaller sailing ships and a skiff in a seascape, signed bottom right, oil on panel, 39cm x 48cm, in gilt frame, 61cm x 71cm. </w:t>
            </w:r>
          </w:p>
        </w:tc>
        <w:tc>
          <w:tcPr>
            <w:tcW w:w="1542" w:type="dxa"/>
            <w:hideMark/>
          </w:tcPr>
          <w:p w14:paraId="22B24262" w14:textId="77777777" w:rsidR="007B43C4" w:rsidRPr="00290148" w:rsidRDefault="007B43C4">
            <w:pPr>
              <w:jc w:val="center"/>
              <w:rPr>
                <w:rFonts w:ascii="Tahoma" w:eastAsia="Times New Roman" w:hAnsi="Tahoma" w:cs="Tahoma"/>
              </w:rPr>
            </w:pPr>
            <w:r w:rsidRPr="00290148">
              <w:rPr>
                <w:rFonts w:ascii="Tahoma" w:eastAsia="Times New Roman" w:hAnsi="Tahoma" w:cs="Tahoma"/>
              </w:rPr>
              <w:t>£180</w:t>
            </w:r>
            <w:r w:rsidRPr="00290148">
              <w:rPr>
                <w:rFonts w:ascii="Tahoma" w:eastAsia="Times New Roman" w:hAnsi="Tahoma" w:cs="Tahoma"/>
              </w:rPr>
              <w:noBreakHyphen/>
              <w:t xml:space="preserve">£220 </w:t>
            </w:r>
          </w:p>
        </w:tc>
      </w:tr>
      <w:tr w:rsidR="00000000" w:rsidRPr="00290148" w14:paraId="5C79C5F3" w14:textId="77777777" w:rsidTr="0019446C">
        <w:trPr>
          <w:gridAfter w:val="1"/>
          <w:cantSplit/>
          <w:tblCellSpacing w:w="60" w:type="dxa"/>
        </w:trPr>
        <w:tc>
          <w:tcPr>
            <w:tcW w:w="0" w:type="auto"/>
            <w:hideMark/>
          </w:tcPr>
          <w:p w14:paraId="1BFFD2F5"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325.</w:t>
            </w:r>
            <w:r w:rsidRPr="00290148">
              <w:rPr>
                <w:rFonts w:ascii="Tahoma" w:eastAsia="Times New Roman" w:hAnsi="Tahoma" w:cs="Tahoma"/>
              </w:rPr>
              <w:t xml:space="preserve"> </w:t>
            </w:r>
          </w:p>
        </w:tc>
        <w:tc>
          <w:tcPr>
            <w:tcW w:w="7944" w:type="dxa"/>
            <w:hideMark/>
          </w:tcPr>
          <w:p w14:paraId="404CBBAC"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Staunton chess set, 32 pieces, the white rooks marked with a crown, the kings 11cm high, the queens 9cm high, in beech box, 21.5cm wide. </w:t>
            </w:r>
          </w:p>
        </w:tc>
        <w:tc>
          <w:tcPr>
            <w:tcW w:w="1542" w:type="dxa"/>
            <w:hideMark/>
          </w:tcPr>
          <w:p w14:paraId="5AC897F0" w14:textId="77777777" w:rsidR="007B43C4" w:rsidRPr="00290148" w:rsidRDefault="007B43C4">
            <w:pPr>
              <w:jc w:val="center"/>
              <w:rPr>
                <w:rFonts w:ascii="Tahoma" w:eastAsia="Times New Roman" w:hAnsi="Tahoma" w:cs="Tahoma"/>
              </w:rPr>
            </w:pPr>
            <w:r w:rsidRPr="00290148">
              <w:rPr>
                <w:rFonts w:ascii="Tahoma" w:eastAsia="Times New Roman" w:hAnsi="Tahoma" w:cs="Tahoma"/>
              </w:rPr>
              <w:t>£600</w:t>
            </w:r>
            <w:r w:rsidRPr="00290148">
              <w:rPr>
                <w:rFonts w:ascii="Tahoma" w:eastAsia="Times New Roman" w:hAnsi="Tahoma" w:cs="Tahoma"/>
              </w:rPr>
              <w:noBreakHyphen/>
              <w:t xml:space="preserve">£800 </w:t>
            </w:r>
          </w:p>
        </w:tc>
      </w:tr>
      <w:tr w:rsidR="00000000" w:rsidRPr="00290148" w14:paraId="35A3A716" w14:textId="77777777" w:rsidTr="0019446C">
        <w:trPr>
          <w:gridAfter w:val="1"/>
          <w:cantSplit/>
          <w:tblCellSpacing w:w="60" w:type="dxa"/>
        </w:trPr>
        <w:tc>
          <w:tcPr>
            <w:tcW w:w="0" w:type="auto"/>
            <w:hideMark/>
          </w:tcPr>
          <w:p w14:paraId="46ABED78"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326.</w:t>
            </w:r>
            <w:r w:rsidRPr="00290148">
              <w:rPr>
                <w:rFonts w:ascii="Tahoma" w:eastAsia="Times New Roman" w:hAnsi="Tahoma" w:cs="Tahoma"/>
              </w:rPr>
              <w:t xml:space="preserve"> </w:t>
            </w:r>
          </w:p>
        </w:tc>
        <w:tc>
          <w:tcPr>
            <w:tcW w:w="7944" w:type="dxa"/>
            <w:hideMark/>
          </w:tcPr>
          <w:p w14:paraId="4CC1E78A"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set of miniature volumes of the works of William Shakespeare, 40 volumes, on a miniature open-shelf stained-wood bookcase, 19cm wide. </w:t>
            </w:r>
          </w:p>
        </w:tc>
        <w:tc>
          <w:tcPr>
            <w:tcW w:w="1542" w:type="dxa"/>
            <w:hideMark/>
          </w:tcPr>
          <w:p w14:paraId="45DC75E5" w14:textId="77777777" w:rsidR="007B43C4" w:rsidRPr="00290148" w:rsidRDefault="007B43C4">
            <w:pPr>
              <w:jc w:val="center"/>
              <w:rPr>
                <w:rFonts w:ascii="Tahoma" w:eastAsia="Times New Roman" w:hAnsi="Tahoma" w:cs="Tahoma"/>
              </w:rPr>
            </w:pPr>
            <w:r w:rsidRPr="00290148">
              <w:rPr>
                <w:rFonts w:ascii="Tahoma" w:eastAsia="Times New Roman" w:hAnsi="Tahoma" w:cs="Tahoma"/>
              </w:rPr>
              <w:t>£20</w:t>
            </w:r>
            <w:r w:rsidRPr="00290148">
              <w:rPr>
                <w:rFonts w:ascii="Tahoma" w:eastAsia="Times New Roman" w:hAnsi="Tahoma" w:cs="Tahoma"/>
              </w:rPr>
              <w:noBreakHyphen/>
              <w:t xml:space="preserve">£30 </w:t>
            </w:r>
          </w:p>
        </w:tc>
      </w:tr>
      <w:tr w:rsidR="00000000" w:rsidRPr="00290148" w14:paraId="54B372E0" w14:textId="77777777" w:rsidTr="0019446C">
        <w:trPr>
          <w:gridAfter w:val="1"/>
          <w:cantSplit/>
          <w:tblCellSpacing w:w="60" w:type="dxa"/>
        </w:trPr>
        <w:tc>
          <w:tcPr>
            <w:tcW w:w="0" w:type="auto"/>
            <w:hideMark/>
          </w:tcPr>
          <w:p w14:paraId="624DC91D"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327.</w:t>
            </w:r>
            <w:r w:rsidRPr="00290148">
              <w:rPr>
                <w:rFonts w:ascii="Tahoma" w:eastAsia="Times New Roman" w:hAnsi="Tahoma" w:cs="Tahoma"/>
              </w:rPr>
              <w:t xml:space="preserve"> </w:t>
            </w:r>
          </w:p>
        </w:tc>
        <w:tc>
          <w:tcPr>
            <w:tcW w:w="7944" w:type="dxa"/>
            <w:hideMark/>
          </w:tcPr>
          <w:p w14:paraId="5D293A5F"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late 19th century European gilt-wood and gesso moulded automaton singing bird in a cage music box, key-wound movement, gilt wire cage and brass ring top, 24cm wide x 47cm high, with a book on musical boxes by John E. T. Clark (2). </w:t>
            </w:r>
          </w:p>
        </w:tc>
        <w:tc>
          <w:tcPr>
            <w:tcW w:w="1542" w:type="dxa"/>
            <w:hideMark/>
          </w:tcPr>
          <w:p w14:paraId="11B12A61" w14:textId="0C0E82E2" w:rsidR="007B43C4" w:rsidRPr="00290148" w:rsidRDefault="007B43C4">
            <w:pPr>
              <w:jc w:val="center"/>
              <w:rPr>
                <w:rFonts w:ascii="Tahoma" w:eastAsia="Times New Roman" w:hAnsi="Tahoma" w:cs="Tahoma"/>
              </w:rPr>
            </w:pPr>
            <w:r w:rsidRPr="00290148">
              <w:rPr>
                <w:rFonts w:ascii="Tahoma" w:eastAsia="Times New Roman" w:hAnsi="Tahoma" w:cs="Tahoma"/>
              </w:rPr>
              <w:t>£</w:t>
            </w:r>
            <w:r w:rsidR="001A1ED6">
              <w:rPr>
                <w:rFonts w:ascii="Tahoma" w:eastAsia="Times New Roman" w:hAnsi="Tahoma" w:cs="Tahoma"/>
              </w:rPr>
              <w:t>800</w:t>
            </w:r>
            <w:r w:rsidRPr="00290148">
              <w:rPr>
                <w:rFonts w:ascii="Tahoma" w:eastAsia="Times New Roman" w:hAnsi="Tahoma" w:cs="Tahoma"/>
              </w:rPr>
              <w:noBreakHyphen/>
              <w:t>£</w:t>
            </w:r>
            <w:r w:rsidR="001A1ED6">
              <w:rPr>
                <w:rFonts w:ascii="Tahoma" w:eastAsia="Times New Roman" w:hAnsi="Tahoma" w:cs="Tahoma"/>
              </w:rPr>
              <w:t>12</w:t>
            </w:r>
            <w:r w:rsidRPr="00290148">
              <w:rPr>
                <w:rFonts w:ascii="Tahoma" w:eastAsia="Times New Roman" w:hAnsi="Tahoma" w:cs="Tahoma"/>
              </w:rPr>
              <w:t xml:space="preserve">00 </w:t>
            </w:r>
          </w:p>
        </w:tc>
      </w:tr>
      <w:tr w:rsidR="00000000" w:rsidRPr="00290148" w14:paraId="41F58DCD" w14:textId="77777777" w:rsidTr="0019446C">
        <w:trPr>
          <w:gridAfter w:val="1"/>
          <w:cantSplit/>
          <w:tblCellSpacing w:w="60" w:type="dxa"/>
        </w:trPr>
        <w:tc>
          <w:tcPr>
            <w:tcW w:w="0" w:type="auto"/>
            <w:hideMark/>
          </w:tcPr>
          <w:p w14:paraId="034AD897"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328.</w:t>
            </w:r>
            <w:r w:rsidRPr="00290148">
              <w:rPr>
                <w:rFonts w:ascii="Tahoma" w:eastAsia="Times New Roman" w:hAnsi="Tahoma" w:cs="Tahoma"/>
              </w:rPr>
              <w:t xml:space="preserve"> </w:t>
            </w:r>
          </w:p>
        </w:tc>
        <w:tc>
          <w:tcPr>
            <w:tcW w:w="7944" w:type="dxa"/>
            <w:hideMark/>
          </w:tcPr>
          <w:p w14:paraId="6963CAD5"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Victorian needlework sampler by Elizabeth Munster(?) 1845, 43cm x 41cm, and a smaller sampler by Laura Bradley 1842, 32cm x 26cm (2). </w:t>
            </w:r>
          </w:p>
        </w:tc>
        <w:tc>
          <w:tcPr>
            <w:tcW w:w="1542" w:type="dxa"/>
            <w:hideMark/>
          </w:tcPr>
          <w:p w14:paraId="34692D24" w14:textId="77777777" w:rsidR="007B43C4" w:rsidRPr="00290148" w:rsidRDefault="007B43C4">
            <w:pPr>
              <w:jc w:val="center"/>
              <w:rPr>
                <w:rFonts w:ascii="Tahoma" w:eastAsia="Times New Roman" w:hAnsi="Tahoma" w:cs="Tahoma"/>
              </w:rPr>
            </w:pPr>
            <w:r w:rsidRPr="00290148">
              <w:rPr>
                <w:rFonts w:ascii="Tahoma" w:eastAsia="Times New Roman" w:hAnsi="Tahoma" w:cs="Tahoma"/>
              </w:rPr>
              <w:t>£70</w:t>
            </w:r>
            <w:r w:rsidRPr="00290148">
              <w:rPr>
                <w:rFonts w:ascii="Tahoma" w:eastAsia="Times New Roman" w:hAnsi="Tahoma" w:cs="Tahoma"/>
              </w:rPr>
              <w:noBreakHyphen/>
              <w:t xml:space="preserve">£100 </w:t>
            </w:r>
          </w:p>
        </w:tc>
      </w:tr>
      <w:tr w:rsidR="00000000" w:rsidRPr="00290148" w14:paraId="46034FBD" w14:textId="77777777" w:rsidTr="0019446C">
        <w:trPr>
          <w:gridAfter w:val="1"/>
          <w:cantSplit/>
          <w:tblCellSpacing w:w="60" w:type="dxa"/>
        </w:trPr>
        <w:tc>
          <w:tcPr>
            <w:tcW w:w="0" w:type="auto"/>
            <w:hideMark/>
          </w:tcPr>
          <w:p w14:paraId="044DD582"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329.</w:t>
            </w:r>
            <w:r w:rsidRPr="00290148">
              <w:rPr>
                <w:rFonts w:ascii="Tahoma" w:eastAsia="Times New Roman" w:hAnsi="Tahoma" w:cs="Tahoma"/>
              </w:rPr>
              <w:t xml:space="preserve"> </w:t>
            </w:r>
          </w:p>
        </w:tc>
        <w:tc>
          <w:tcPr>
            <w:tcW w:w="7944" w:type="dxa"/>
            <w:hideMark/>
          </w:tcPr>
          <w:p w14:paraId="39047C26"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mid-Victorian needlework sampler by Emma Brambles age 7 1857, 41cm x 29cm, and a Queen Elizabeth II coronation needlework sampler 1953, 44cm x 31cm (2). </w:t>
            </w:r>
          </w:p>
        </w:tc>
        <w:tc>
          <w:tcPr>
            <w:tcW w:w="1542" w:type="dxa"/>
            <w:hideMark/>
          </w:tcPr>
          <w:p w14:paraId="7C1B7FD0" w14:textId="77777777" w:rsidR="007B43C4" w:rsidRPr="00290148" w:rsidRDefault="007B43C4">
            <w:pPr>
              <w:jc w:val="center"/>
              <w:rPr>
                <w:rFonts w:ascii="Tahoma" w:eastAsia="Times New Roman" w:hAnsi="Tahoma" w:cs="Tahoma"/>
              </w:rPr>
            </w:pPr>
            <w:r w:rsidRPr="00290148">
              <w:rPr>
                <w:rFonts w:ascii="Tahoma" w:eastAsia="Times New Roman" w:hAnsi="Tahoma" w:cs="Tahoma"/>
              </w:rPr>
              <w:t>£50</w:t>
            </w:r>
            <w:r w:rsidRPr="00290148">
              <w:rPr>
                <w:rFonts w:ascii="Tahoma" w:eastAsia="Times New Roman" w:hAnsi="Tahoma" w:cs="Tahoma"/>
              </w:rPr>
              <w:noBreakHyphen/>
              <w:t xml:space="preserve">£70 </w:t>
            </w:r>
          </w:p>
        </w:tc>
      </w:tr>
      <w:tr w:rsidR="00000000" w:rsidRPr="00290148" w14:paraId="0E636897" w14:textId="77777777" w:rsidTr="0019446C">
        <w:trPr>
          <w:gridAfter w:val="1"/>
          <w:cantSplit/>
          <w:tblCellSpacing w:w="60" w:type="dxa"/>
        </w:trPr>
        <w:tc>
          <w:tcPr>
            <w:tcW w:w="0" w:type="auto"/>
            <w:hideMark/>
          </w:tcPr>
          <w:p w14:paraId="0816E533"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330.</w:t>
            </w:r>
            <w:r w:rsidRPr="00290148">
              <w:rPr>
                <w:rFonts w:ascii="Tahoma" w:eastAsia="Times New Roman" w:hAnsi="Tahoma" w:cs="Tahoma"/>
              </w:rPr>
              <w:t xml:space="preserve"> </w:t>
            </w:r>
          </w:p>
        </w:tc>
        <w:tc>
          <w:tcPr>
            <w:tcW w:w="7944" w:type="dxa"/>
            <w:hideMark/>
          </w:tcPr>
          <w:p w14:paraId="71637957"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After Godefridus </w:t>
            </w:r>
            <w:proofErr w:type="spellStart"/>
            <w:r w:rsidRPr="00290148">
              <w:rPr>
                <w:rFonts w:ascii="Tahoma" w:eastAsia="Times New Roman" w:hAnsi="Tahoma" w:cs="Tahoma"/>
              </w:rPr>
              <w:t>Schalcken</w:t>
            </w:r>
            <w:proofErr w:type="spellEnd"/>
            <w:r w:rsidRPr="00290148">
              <w:rPr>
                <w:rFonts w:ascii="Tahoma" w:eastAsia="Times New Roman" w:hAnsi="Tahoma" w:cs="Tahoma"/>
              </w:rPr>
              <w:t xml:space="preserve"> - Possibly a </w:t>
            </w:r>
            <w:proofErr w:type="spellStart"/>
            <w:r w:rsidRPr="00290148">
              <w:rPr>
                <w:rFonts w:ascii="Tahoma" w:eastAsia="Times New Roman" w:hAnsi="Tahoma" w:cs="Tahoma"/>
              </w:rPr>
              <w:t>self portrait</w:t>
            </w:r>
            <w:proofErr w:type="spellEnd"/>
            <w:r w:rsidRPr="00290148">
              <w:rPr>
                <w:rFonts w:ascii="Tahoma" w:eastAsia="Times New Roman" w:hAnsi="Tahoma" w:cs="Tahoma"/>
              </w:rPr>
              <w:t xml:space="preserve">, oil on canvas, 46cm x 58cm, in gilt frame, 82cm x 70cm. </w:t>
            </w:r>
          </w:p>
        </w:tc>
        <w:tc>
          <w:tcPr>
            <w:tcW w:w="1542" w:type="dxa"/>
            <w:hideMark/>
          </w:tcPr>
          <w:p w14:paraId="1032F811" w14:textId="77777777" w:rsidR="007B43C4" w:rsidRPr="00290148" w:rsidRDefault="007B43C4">
            <w:pPr>
              <w:jc w:val="center"/>
              <w:rPr>
                <w:rFonts w:ascii="Tahoma" w:eastAsia="Times New Roman" w:hAnsi="Tahoma" w:cs="Tahoma"/>
              </w:rPr>
            </w:pPr>
            <w:r w:rsidRPr="00290148">
              <w:rPr>
                <w:rFonts w:ascii="Tahoma" w:eastAsia="Times New Roman" w:hAnsi="Tahoma" w:cs="Tahoma"/>
              </w:rPr>
              <w:t>£100</w:t>
            </w:r>
            <w:r w:rsidRPr="00290148">
              <w:rPr>
                <w:rFonts w:ascii="Tahoma" w:eastAsia="Times New Roman" w:hAnsi="Tahoma" w:cs="Tahoma"/>
              </w:rPr>
              <w:noBreakHyphen/>
              <w:t xml:space="preserve">£150 </w:t>
            </w:r>
          </w:p>
        </w:tc>
      </w:tr>
      <w:tr w:rsidR="00000000" w:rsidRPr="00290148" w14:paraId="22113095" w14:textId="77777777" w:rsidTr="0019446C">
        <w:trPr>
          <w:gridAfter w:val="1"/>
          <w:cantSplit/>
          <w:tblCellSpacing w:w="60" w:type="dxa"/>
        </w:trPr>
        <w:tc>
          <w:tcPr>
            <w:tcW w:w="0" w:type="auto"/>
            <w:hideMark/>
          </w:tcPr>
          <w:p w14:paraId="16B0161D"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331.</w:t>
            </w:r>
            <w:r w:rsidRPr="00290148">
              <w:rPr>
                <w:rFonts w:ascii="Tahoma" w:eastAsia="Times New Roman" w:hAnsi="Tahoma" w:cs="Tahoma"/>
              </w:rPr>
              <w:t xml:space="preserve"> </w:t>
            </w:r>
          </w:p>
        </w:tc>
        <w:tc>
          <w:tcPr>
            <w:tcW w:w="7944" w:type="dxa"/>
            <w:hideMark/>
          </w:tcPr>
          <w:p w14:paraId="7C4D2548"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An early 19th century map of Kent by Charles Smith of London January 6th 1804, 54cm x 65cm. </w:t>
            </w:r>
          </w:p>
        </w:tc>
        <w:tc>
          <w:tcPr>
            <w:tcW w:w="1542" w:type="dxa"/>
            <w:hideMark/>
          </w:tcPr>
          <w:p w14:paraId="369C37B0" w14:textId="77777777" w:rsidR="007B43C4" w:rsidRPr="00290148" w:rsidRDefault="007B43C4">
            <w:pPr>
              <w:jc w:val="center"/>
              <w:rPr>
                <w:rFonts w:ascii="Tahoma" w:eastAsia="Times New Roman" w:hAnsi="Tahoma" w:cs="Tahoma"/>
              </w:rPr>
            </w:pPr>
            <w:r w:rsidRPr="00290148">
              <w:rPr>
                <w:rFonts w:ascii="Tahoma" w:eastAsia="Times New Roman" w:hAnsi="Tahoma" w:cs="Tahoma"/>
              </w:rPr>
              <w:t>£50</w:t>
            </w:r>
            <w:r w:rsidRPr="00290148">
              <w:rPr>
                <w:rFonts w:ascii="Tahoma" w:eastAsia="Times New Roman" w:hAnsi="Tahoma" w:cs="Tahoma"/>
              </w:rPr>
              <w:noBreakHyphen/>
              <w:t xml:space="preserve">£70 </w:t>
            </w:r>
          </w:p>
        </w:tc>
      </w:tr>
      <w:tr w:rsidR="00000000" w:rsidRPr="00290148" w14:paraId="0DCD5981" w14:textId="77777777" w:rsidTr="0019446C">
        <w:trPr>
          <w:gridAfter w:val="1"/>
          <w:cantSplit/>
          <w:tblCellSpacing w:w="60" w:type="dxa"/>
        </w:trPr>
        <w:tc>
          <w:tcPr>
            <w:tcW w:w="0" w:type="auto"/>
            <w:hideMark/>
          </w:tcPr>
          <w:p w14:paraId="08818F36"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332.</w:t>
            </w:r>
            <w:r w:rsidRPr="00290148">
              <w:rPr>
                <w:rFonts w:ascii="Tahoma" w:eastAsia="Times New Roman" w:hAnsi="Tahoma" w:cs="Tahoma"/>
              </w:rPr>
              <w:t xml:space="preserve"> </w:t>
            </w:r>
          </w:p>
        </w:tc>
        <w:tc>
          <w:tcPr>
            <w:tcW w:w="7944" w:type="dxa"/>
            <w:hideMark/>
          </w:tcPr>
          <w:p w14:paraId="6D5FBE3E"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gilt picture frame type wall mirror, with bevelled plate, 117cm x 84cm. </w:t>
            </w:r>
          </w:p>
        </w:tc>
        <w:tc>
          <w:tcPr>
            <w:tcW w:w="1542" w:type="dxa"/>
            <w:hideMark/>
          </w:tcPr>
          <w:p w14:paraId="0D123023" w14:textId="77777777" w:rsidR="007B43C4" w:rsidRPr="00290148" w:rsidRDefault="007B43C4">
            <w:pPr>
              <w:jc w:val="center"/>
              <w:rPr>
                <w:rFonts w:ascii="Tahoma" w:eastAsia="Times New Roman" w:hAnsi="Tahoma" w:cs="Tahoma"/>
              </w:rPr>
            </w:pPr>
            <w:r w:rsidRPr="00290148">
              <w:rPr>
                <w:rFonts w:ascii="Tahoma" w:eastAsia="Times New Roman" w:hAnsi="Tahoma" w:cs="Tahoma"/>
              </w:rPr>
              <w:t>£80</w:t>
            </w:r>
            <w:r w:rsidRPr="00290148">
              <w:rPr>
                <w:rFonts w:ascii="Tahoma" w:eastAsia="Times New Roman" w:hAnsi="Tahoma" w:cs="Tahoma"/>
              </w:rPr>
              <w:noBreakHyphen/>
              <w:t xml:space="preserve">£100 </w:t>
            </w:r>
          </w:p>
        </w:tc>
      </w:tr>
      <w:tr w:rsidR="00000000" w:rsidRPr="00290148" w14:paraId="7D4198E5" w14:textId="77777777" w:rsidTr="0019446C">
        <w:trPr>
          <w:gridAfter w:val="1"/>
          <w:cantSplit/>
          <w:tblCellSpacing w:w="60" w:type="dxa"/>
        </w:trPr>
        <w:tc>
          <w:tcPr>
            <w:tcW w:w="0" w:type="auto"/>
            <w:hideMark/>
          </w:tcPr>
          <w:p w14:paraId="19EF527A"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lastRenderedPageBreak/>
              <w:t>333.</w:t>
            </w:r>
            <w:r w:rsidRPr="00290148">
              <w:rPr>
                <w:rFonts w:ascii="Tahoma" w:eastAsia="Times New Roman" w:hAnsi="Tahoma" w:cs="Tahoma"/>
              </w:rPr>
              <w:t xml:space="preserve"> </w:t>
            </w:r>
          </w:p>
        </w:tc>
        <w:tc>
          <w:tcPr>
            <w:tcW w:w="7944" w:type="dxa"/>
            <w:hideMark/>
          </w:tcPr>
          <w:p w14:paraId="0D3BD708"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silver-plated oval entrée dish 30cm wide, a silver-plated Dutch-style meat skewer, a crumb scoop with bone handle, a table spoon, a glass sugar caster with silver-plated top, a pair of sugar nips, and a set of six silver-plated tea knives in lined box (7). </w:t>
            </w:r>
          </w:p>
        </w:tc>
        <w:tc>
          <w:tcPr>
            <w:tcW w:w="1542" w:type="dxa"/>
            <w:hideMark/>
          </w:tcPr>
          <w:p w14:paraId="4BB51709" w14:textId="77777777" w:rsidR="007B43C4" w:rsidRPr="00290148" w:rsidRDefault="007B43C4">
            <w:pPr>
              <w:jc w:val="center"/>
              <w:rPr>
                <w:rFonts w:ascii="Tahoma" w:eastAsia="Times New Roman" w:hAnsi="Tahoma" w:cs="Tahoma"/>
              </w:rPr>
            </w:pPr>
            <w:r w:rsidRPr="00290148">
              <w:rPr>
                <w:rFonts w:ascii="Tahoma" w:eastAsia="Times New Roman" w:hAnsi="Tahoma" w:cs="Tahoma"/>
              </w:rPr>
              <w:t>£30</w:t>
            </w:r>
            <w:r w:rsidRPr="00290148">
              <w:rPr>
                <w:rFonts w:ascii="Tahoma" w:eastAsia="Times New Roman" w:hAnsi="Tahoma" w:cs="Tahoma"/>
              </w:rPr>
              <w:noBreakHyphen/>
              <w:t xml:space="preserve">£50 </w:t>
            </w:r>
          </w:p>
        </w:tc>
      </w:tr>
      <w:tr w:rsidR="00000000" w:rsidRPr="00290148" w14:paraId="4B8C9079" w14:textId="77777777" w:rsidTr="0019446C">
        <w:trPr>
          <w:gridAfter w:val="1"/>
          <w:cantSplit/>
          <w:tblCellSpacing w:w="60" w:type="dxa"/>
        </w:trPr>
        <w:tc>
          <w:tcPr>
            <w:tcW w:w="0" w:type="auto"/>
            <w:hideMark/>
          </w:tcPr>
          <w:p w14:paraId="58938738"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334.</w:t>
            </w:r>
            <w:r w:rsidRPr="00290148">
              <w:rPr>
                <w:rFonts w:ascii="Tahoma" w:eastAsia="Times New Roman" w:hAnsi="Tahoma" w:cs="Tahoma"/>
              </w:rPr>
              <w:t xml:space="preserve"> </w:t>
            </w:r>
          </w:p>
        </w:tc>
        <w:tc>
          <w:tcPr>
            <w:tcW w:w="7944" w:type="dxa"/>
            <w:hideMark/>
          </w:tcPr>
          <w:p w14:paraId="2EB75D44"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George V silver gravy boat with scrolled handle, on three feet, London 1934, approx. 10oz. </w:t>
            </w:r>
          </w:p>
        </w:tc>
        <w:tc>
          <w:tcPr>
            <w:tcW w:w="1542" w:type="dxa"/>
            <w:hideMark/>
          </w:tcPr>
          <w:p w14:paraId="4B81BF16" w14:textId="77777777" w:rsidR="007B43C4" w:rsidRPr="00290148" w:rsidRDefault="007B43C4">
            <w:pPr>
              <w:jc w:val="center"/>
              <w:rPr>
                <w:rFonts w:ascii="Tahoma" w:eastAsia="Times New Roman" w:hAnsi="Tahoma" w:cs="Tahoma"/>
              </w:rPr>
            </w:pPr>
            <w:r w:rsidRPr="00290148">
              <w:rPr>
                <w:rFonts w:ascii="Tahoma" w:eastAsia="Times New Roman" w:hAnsi="Tahoma" w:cs="Tahoma"/>
              </w:rPr>
              <w:t>£250</w:t>
            </w:r>
            <w:r w:rsidRPr="00290148">
              <w:rPr>
                <w:rFonts w:ascii="Tahoma" w:eastAsia="Times New Roman" w:hAnsi="Tahoma" w:cs="Tahoma"/>
              </w:rPr>
              <w:noBreakHyphen/>
              <w:t xml:space="preserve">£350 </w:t>
            </w:r>
          </w:p>
        </w:tc>
      </w:tr>
      <w:tr w:rsidR="00000000" w:rsidRPr="00290148" w14:paraId="7A53873A" w14:textId="77777777" w:rsidTr="0019446C">
        <w:trPr>
          <w:gridAfter w:val="1"/>
          <w:cantSplit/>
          <w:tblCellSpacing w:w="60" w:type="dxa"/>
        </w:trPr>
        <w:tc>
          <w:tcPr>
            <w:tcW w:w="0" w:type="auto"/>
            <w:hideMark/>
          </w:tcPr>
          <w:p w14:paraId="6A8F57DB"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335.</w:t>
            </w:r>
            <w:r w:rsidRPr="00290148">
              <w:rPr>
                <w:rFonts w:ascii="Tahoma" w:eastAsia="Times New Roman" w:hAnsi="Tahoma" w:cs="Tahoma"/>
              </w:rPr>
              <w:t xml:space="preserve"> </w:t>
            </w:r>
          </w:p>
        </w:tc>
        <w:tc>
          <w:tcPr>
            <w:tcW w:w="7944" w:type="dxa"/>
            <w:hideMark/>
          </w:tcPr>
          <w:p w14:paraId="182A6DF6"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pair of George III Hanoverian-pattern sauce ladles London 1819, a fiddle pattern stilton scoop London 1828, a boxed silver christening set Birmingham 1947, two boxed sets of silver teaspoons, and a set of six silver-handled tea knives in box, approx. 11oz (7). </w:t>
            </w:r>
          </w:p>
        </w:tc>
        <w:tc>
          <w:tcPr>
            <w:tcW w:w="1542" w:type="dxa"/>
            <w:hideMark/>
          </w:tcPr>
          <w:p w14:paraId="2EC94472" w14:textId="77777777" w:rsidR="007B43C4" w:rsidRPr="00290148" w:rsidRDefault="007B43C4">
            <w:pPr>
              <w:jc w:val="center"/>
              <w:rPr>
                <w:rFonts w:ascii="Tahoma" w:eastAsia="Times New Roman" w:hAnsi="Tahoma" w:cs="Tahoma"/>
              </w:rPr>
            </w:pPr>
            <w:r w:rsidRPr="00290148">
              <w:rPr>
                <w:rFonts w:ascii="Tahoma" w:eastAsia="Times New Roman" w:hAnsi="Tahoma" w:cs="Tahoma"/>
              </w:rPr>
              <w:t>£250</w:t>
            </w:r>
            <w:r w:rsidRPr="00290148">
              <w:rPr>
                <w:rFonts w:ascii="Tahoma" w:eastAsia="Times New Roman" w:hAnsi="Tahoma" w:cs="Tahoma"/>
              </w:rPr>
              <w:noBreakHyphen/>
              <w:t xml:space="preserve">£350 </w:t>
            </w:r>
          </w:p>
        </w:tc>
      </w:tr>
      <w:tr w:rsidR="00000000" w:rsidRPr="00290148" w14:paraId="16F3F9A2" w14:textId="77777777" w:rsidTr="0019446C">
        <w:trPr>
          <w:gridAfter w:val="1"/>
          <w:cantSplit/>
          <w:tblCellSpacing w:w="60" w:type="dxa"/>
        </w:trPr>
        <w:tc>
          <w:tcPr>
            <w:tcW w:w="0" w:type="auto"/>
            <w:hideMark/>
          </w:tcPr>
          <w:p w14:paraId="7177B6A6"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336.</w:t>
            </w:r>
            <w:r w:rsidRPr="00290148">
              <w:rPr>
                <w:rFonts w:ascii="Tahoma" w:eastAsia="Times New Roman" w:hAnsi="Tahoma" w:cs="Tahoma"/>
              </w:rPr>
              <w:t xml:space="preserve"> </w:t>
            </w:r>
          </w:p>
        </w:tc>
        <w:tc>
          <w:tcPr>
            <w:tcW w:w="7944" w:type="dxa"/>
            <w:hideMark/>
          </w:tcPr>
          <w:p w14:paraId="18A704CE"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An Elizabeth II silver goblet Birmingham 1973, a George V silver hair tidy with glass jar, Birmingham 1924, a pair of miniature ashtrays London 1981, a small silver magnifying glass Birmingham 1919, two silver cigarette cases Birmingham 1912 and 1919, and two small metalware propelling pencils, approx. 10oz. (9) </w:t>
            </w:r>
          </w:p>
        </w:tc>
        <w:tc>
          <w:tcPr>
            <w:tcW w:w="1542" w:type="dxa"/>
            <w:hideMark/>
          </w:tcPr>
          <w:p w14:paraId="5A70081C" w14:textId="77777777" w:rsidR="007B43C4" w:rsidRPr="00290148" w:rsidRDefault="007B43C4">
            <w:pPr>
              <w:jc w:val="center"/>
              <w:rPr>
                <w:rFonts w:ascii="Tahoma" w:eastAsia="Times New Roman" w:hAnsi="Tahoma" w:cs="Tahoma"/>
              </w:rPr>
            </w:pPr>
            <w:r w:rsidRPr="00290148">
              <w:rPr>
                <w:rFonts w:ascii="Tahoma" w:eastAsia="Times New Roman" w:hAnsi="Tahoma" w:cs="Tahoma"/>
              </w:rPr>
              <w:t>£250</w:t>
            </w:r>
            <w:r w:rsidRPr="00290148">
              <w:rPr>
                <w:rFonts w:ascii="Tahoma" w:eastAsia="Times New Roman" w:hAnsi="Tahoma" w:cs="Tahoma"/>
              </w:rPr>
              <w:noBreakHyphen/>
              <w:t xml:space="preserve">£350 </w:t>
            </w:r>
          </w:p>
        </w:tc>
      </w:tr>
      <w:tr w:rsidR="00000000" w:rsidRPr="00290148" w14:paraId="3FAAD2D2" w14:textId="77777777" w:rsidTr="0019446C">
        <w:trPr>
          <w:gridAfter w:val="1"/>
          <w:cantSplit/>
          <w:tblCellSpacing w:w="60" w:type="dxa"/>
        </w:trPr>
        <w:tc>
          <w:tcPr>
            <w:tcW w:w="0" w:type="auto"/>
            <w:hideMark/>
          </w:tcPr>
          <w:p w14:paraId="28BC7F10"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337.</w:t>
            </w:r>
            <w:r w:rsidRPr="00290148">
              <w:rPr>
                <w:rFonts w:ascii="Tahoma" w:eastAsia="Times New Roman" w:hAnsi="Tahoma" w:cs="Tahoma"/>
              </w:rPr>
              <w:t xml:space="preserve"> </w:t>
            </w:r>
          </w:p>
        </w:tc>
        <w:tc>
          <w:tcPr>
            <w:tcW w:w="7944" w:type="dxa"/>
            <w:hideMark/>
          </w:tcPr>
          <w:p w14:paraId="62636007" w14:textId="77777777" w:rsidR="007B43C4" w:rsidRPr="00290148" w:rsidRDefault="007B43C4">
            <w:pPr>
              <w:rPr>
                <w:rFonts w:ascii="Tahoma" w:eastAsia="Times New Roman" w:hAnsi="Tahoma" w:cs="Tahoma"/>
              </w:rPr>
            </w:pPr>
            <w:r w:rsidRPr="00290148">
              <w:rPr>
                <w:rFonts w:ascii="Tahoma" w:eastAsia="Times New Roman" w:hAnsi="Tahoma" w:cs="Tahoma"/>
              </w:rPr>
              <w:t xml:space="preserve">A 20th century painted black and white rocking horse, on standard stained-wood rocker base, with mane and tail, fitted a red leatherette saddle, 150cm long x 126cm high. </w:t>
            </w:r>
          </w:p>
        </w:tc>
        <w:tc>
          <w:tcPr>
            <w:tcW w:w="1542" w:type="dxa"/>
            <w:hideMark/>
          </w:tcPr>
          <w:p w14:paraId="1967D6DE" w14:textId="007628E2" w:rsidR="007B43C4" w:rsidRPr="00290148" w:rsidRDefault="007B43C4">
            <w:pPr>
              <w:jc w:val="center"/>
              <w:rPr>
                <w:rFonts w:ascii="Tahoma" w:eastAsia="Times New Roman" w:hAnsi="Tahoma" w:cs="Tahoma"/>
              </w:rPr>
            </w:pPr>
            <w:r w:rsidRPr="00290148">
              <w:rPr>
                <w:rFonts w:ascii="Tahoma" w:eastAsia="Times New Roman" w:hAnsi="Tahoma" w:cs="Tahoma"/>
              </w:rPr>
              <w:t>£</w:t>
            </w:r>
            <w:r w:rsidR="001A1ED6">
              <w:rPr>
                <w:rFonts w:ascii="Tahoma" w:eastAsia="Times New Roman" w:hAnsi="Tahoma" w:cs="Tahoma"/>
              </w:rPr>
              <w:t>400</w:t>
            </w:r>
            <w:r w:rsidRPr="00290148">
              <w:rPr>
                <w:rFonts w:ascii="Tahoma" w:eastAsia="Times New Roman" w:hAnsi="Tahoma" w:cs="Tahoma"/>
              </w:rPr>
              <w:noBreakHyphen/>
              <w:t>£</w:t>
            </w:r>
            <w:r w:rsidR="001A1ED6">
              <w:rPr>
                <w:rFonts w:ascii="Tahoma" w:eastAsia="Times New Roman" w:hAnsi="Tahoma" w:cs="Tahoma"/>
              </w:rPr>
              <w:t>6</w:t>
            </w:r>
            <w:r w:rsidRPr="00290148">
              <w:rPr>
                <w:rFonts w:ascii="Tahoma" w:eastAsia="Times New Roman" w:hAnsi="Tahoma" w:cs="Tahoma"/>
              </w:rPr>
              <w:t xml:space="preserve">00 </w:t>
            </w:r>
          </w:p>
        </w:tc>
      </w:tr>
      <w:tr w:rsidR="00000000" w:rsidRPr="00290148" w14:paraId="66E429F2" w14:textId="77777777" w:rsidTr="0019446C">
        <w:trPr>
          <w:gridAfter w:val="1"/>
          <w:cantSplit/>
          <w:tblCellSpacing w:w="60" w:type="dxa"/>
        </w:trPr>
        <w:tc>
          <w:tcPr>
            <w:tcW w:w="0" w:type="auto"/>
            <w:hideMark/>
          </w:tcPr>
          <w:p w14:paraId="1766A9C5" w14:textId="77777777" w:rsidR="007B43C4" w:rsidRPr="00290148" w:rsidRDefault="007B43C4">
            <w:pPr>
              <w:jc w:val="right"/>
              <w:rPr>
                <w:rFonts w:ascii="Tahoma" w:eastAsia="Times New Roman" w:hAnsi="Tahoma" w:cs="Tahoma"/>
              </w:rPr>
            </w:pPr>
            <w:r w:rsidRPr="00290148">
              <w:rPr>
                <w:rStyle w:val="Strong"/>
                <w:rFonts w:ascii="Tahoma" w:eastAsia="Times New Roman" w:hAnsi="Tahoma" w:cs="Tahoma"/>
              </w:rPr>
              <w:t>338.</w:t>
            </w:r>
            <w:r w:rsidRPr="00290148">
              <w:rPr>
                <w:rFonts w:ascii="Tahoma" w:eastAsia="Times New Roman" w:hAnsi="Tahoma" w:cs="Tahoma"/>
              </w:rPr>
              <w:t xml:space="preserve"> </w:t>
            </w:r>
          </w:p>
        </w:tc>
        <w:tc>
          <w:tcPr>
            <w:tcW w:w="7944" w:type="dxa"/>
            <w:hideMark/>
          </w:tcPr>
          <w:p w14:paraId="588B981F" w14:textId="5012216F" w:rsidR="00290148" w:rsidRPr="00290148" w:rsidRDefault="00CF1B79" w:rsidP="00CF1B79">
            <w:pPr>
              <w:rPr>
                <w:rFonts w:ascii="Tahoma" w:eastAsia="Times New Roman" w:hAnsi="Tahoma" w:cs="Tahoma"/>
              </w:rPr>
            </w:pPr>
            <w:r w:rsidRPr="00CF1B79">
              <w:rPr>
                <w:rFonts w:ascii="Tahoma" w:eastAsia="Times New Roman" w:hAnsi="Tahoma" w:cs="Tahoma"/>
              </w:rPr>
              <w:t>An Ami Stereo-Round Continental 2 jukebox, with curved display, fitted a later print of Madness Baggy Trousers, containing fifty 45-RPM records, domed cover to the turntable, 69cm wide x 161cm high, Model/Registration No. L2039RH.</w:t>
            </w:r>
          </w:p>
        </w:tc>
        <w:tc>
          <w:tcPr>
            <w:tcW w:w="1542" w:type="dxa"/>
            <w:hideMark/>
          </w:tcPr>
          <w:p w14:paraId="7E57C7E2" w14:textId="77777777" w:rsidR="007B43C4" w:rsidRPr="00290148" w:rsidRDefault="007B43C4">
            <w:pPr>
              <w:jc w:val="center"/>
              <w:rPr>
                <w:rFonts w:ascii="Tahoma" w:eastAsia="Times New Roman" w:hAnsi="Tahoma" w:cs="Tahoma"/>
              </w:rPr>
            </w:pPr>
            <w:r w:rsidRPr="00290148">
              <w:rPr>
                <w:rFonts w:ascii="Tahoma" w:eastAsia="Times New Roman" w:hAnsi="Tahoma" w:cs="Tahoma"/>
              </w:rPr>
              <w:t>£4000</w:t>
            </w:r>
            <w:r w:rsidRPr="00290148">
              <w:rPr>
                <w:rFonts w:ascii="Tahoma" w:eastAsia="Times New Roman" w:hAnsi="Tahoma" w:cs="Tahoma"/>
              </w:rPr>
              <w:noBreakHyphen/>
              <w:t xml:space="preserve">£6000 </w:t>
            </w:r>
          </w:p>
          <w:p w14:paraId="089C1527" w14:textId="77777777" w:rsidR="007B43C4" w:rsidRPr="00290148" w:rsidRDefault="007B43C4">
            <w:pPr>
              <w:rPr>
                <w:rFonts w:ascii="Tahoma" w:eastAsia="Times New Roman" w:hAnsi="Tahoma" w:cs="Tahoma"/>
              </w:rPr>
            </w:pPr>
            <w:r w:rsidRPr="00290148">
              <w:rPr>
                <w:rFonts w:ascii="Tahoma" w:eastAsia="Times New Roman" w:hAnsi="Tahoma" w:cs="Tahoma"/>
              </w:rPr>
              <w:br/>
            </w:r>
            <w:r w:rsidRPr="00290148">
              <w:rPr>
                <w:rFonts w:ascii="Tahoma" w:eastAsia="Times New Roman" w:hAnsi="Tahoma" w:cs="Tahoma"/>
              </w:rPr>
              <w:br/>
            </w:r>
          </w:p>
        </w:tc>
      </w:tr>
      <w:tr w:rsidR="007A4EF8" w:rsidRPr="00290148" w14:paraId="0AADF6EC" w14:textId="77777777" w:rsidTr="0019446C">
        <w:trPr>
          <w:gridAfter w:val="1"/>
          <w:cantSplit/>
          <w:tblCellSpacing w:w="60" w:type="dxa"/>
        </w:trPr>
        <w:tc>
          <w:tcPr>
            <w:tcW w:w="0" w:type="auto"/>
          </w:tcPr>
          <w:p w14:paraId="68B26A98" w14:textId="55847288" w:rsidR="007A4EF8" w:rsidRPr="00290148" w:rsidRDefault="007A4EF8">
            <w:pPr>
              <w:jc w:val="right"/>
              <w:rPr>
                <w:rStyle w:val="Strong"/>
                <w:rFonts w:ascii="Tahoma" w:eastAsia="Times New Roman" w:hAnsi="Tahoma" w:cs="Tahoma"/>
              </w:rPr>
            </w:pPr>
            <w:r>
              <w:rPr>
                <w:rStyle w:val="Strong"/>
                <w:rFonts w:ascii="Tahoma" w:eastAsia="Times New Roman" w:hAnsi="Tahoma" w:cs="Tahoma"/>
              </w:rPr>
              <w:t>339.</w:t>
            </w:r>
          </w:p>
        </w:tc>
        <w:tc>
          <w:tcPr>
            <w:tcW w:w="7944" w:type="dxa"/>
          </w:tcPr>
          <w:p w14:paraId="1FB029BB" w14:textId="4F445784" w:rsidR="007A4EF8" w:rsidRPr="00290148" w:rsidRDefault="007A4EF8" w:rsidP="007A4EF8">
            <w:pPr>
              <w:rPr>
                <w:rFonts w:ascii="Tahoma" w:eastAsia="Times New Roman" w:hAnsi="Tahoma" w:cs="Tahoma"/>
              </w:rPr>
            </w:pPr>
            <w:r w:rsidRPr="007A4EF8">
              <w:rPr>
                <w:rFonts w:ascii="Tahoma" w:eastAsia="Times New Roman" w:hAnsi="Tahoma" w:cs="Tahoma"/>
              </w:rPr>
              <w:t>A Kazak rug, the central field with geometric medallions and stylised animals, on rust ground, wide multicoloured border, 190cm x 264cm.</w:t>
            </w:r>
          </w:p>
        </w:tc>
        <w:tc>
          <w:tcPr>
            <w:tcW w:w="1542" w:type="dxa"/>
          </w:tcPr>
          <w:p w14:paraId="443D9C9C" w14:textId="1D5B035D" w:rsidR="007A4EF8" w:rsidRPr="00290148" w:rsidRDefault="007A4EF8">
            <w:pPr>
              <w:jc w:val="center"/>
              <w:rPr>
                <w:rFonts w:ascii="Tahoma" w:eastAsia="Times New Roman" w:hAnsi="Tahoma" w:cs="Tahoma"/>
              </w:rPr>
            </w:pPr>
            <w:r>
              <w:rPr>
                <w:rFonts w:ascii="Tahoma" w:eastAsia="Times New Roman" w:hAnsi="Tahoma" w:cs="Tahoma"/>
              </w:rPr>
              <w:t>£80-£120</w:t>
            </w:r>
          </w:p>
        </w:tc>
      </w:tr>
      <w:tr w:rsidR="007A4EF8" w:rsidRPr="00290148" w14:paraId="6D5AFC3A" w14:textId="77777777" w:rsidTr="0019446C">
        <w:trPr>
          <w:gridAfter w:val="1"/>
          <w:cantSplit/>
          <w:tblCellSpacing w:w="60" w:type="dxa"/>
        </w:trPr>
        <w:tc>
          <w:tcPr>
            <w:tcW w:w="0" w:type="auto"/>
          </w:tcPr>
          <w:p w14:paraId="4E2A7D74" w14:textId="77777777" w:rsidR="007A4EF8" w:rsidRDefault="007A4EF8">
            <w:pPr>
              <w:jc w:val="right"/>
              <w:rPr>
                <w:rStyle w:val="Strong"/>
                <w:rFonts w:ascii="Tahoma" w:eastAsia="Times New Roman" w:hAnsi="Tahoma" w:cs="Tahoma"/>
              </w:rPr>
            </w:pPr>
          </w:p>
        </w:tc>
        <w:tc>
          <w:tcPr>
            <w:tcW w:w="7944" w:type="dxa"/>
          </w:tcPr>
          <w:p w14:paraId="33509F7E" w14:textId="77777777" w:rsidR="007A4EF8" w:rsidRDefault="007A4EF8" w:rsidP="007A4EF8">
            <w:pPr>
              <w:rPr>
                <w:rFonts w:ascii="Tahoma" w:eastAsia="Times New Roman" w:hAnsi="Tahoma" w:cs="Tahoma"/>
              </w:rPr>
            </w:pPr>
          </w:p>
          <w:p w14:paraId="1B1D4A38" w14:textId="77777777" w:rsidR="007A4EF8" w:rsidRDefault="007A4EF8" w:rsidP="007A4EF8">
            <w:pPr>
              <w:rPr>
                <w:rFonts w:ascii="Tahoma" w:eastAsia="Times New Roman" w:hAnsi="Tahoma" w:cs="Tahoma"/>
              </w:rPr>
            </w:pPr>
          </w:p>
          <w:p w14:paraId="36087A9F" w14:textId="77777777" w:rsidR="007A4EF8" w:rsidRDefault="007A4EF8" w:rsidP="007A4EF8">
            <w:pPr>
              <w:rPr>
                <w:rFonts w:ascii="Tahoma" w:eastAsia="Times New Roman" w:hAnsi="Tahoma" w:cs="Tahoma"/>
              </w:rPr>
            </w:pPr>
          </w:p>
          <w:p w14:paraId="1CBC35AE" w14:textId="77777777" w:rsidR="007A4EF8" w:rsidRPr="007A4EF8" w:rsidRDefault="007A4EF8" w:rsidP="007A4EF8">
            <w:pPr>
              <w:rPr>
                <w:rFonts w:ascii="Tahoma" w:eastAsia="Times New Roman" w:hAnsi="Tahoma" w:cs="Tahoma"/>
                <w:b/>
                <w:bCs/>
                <w:sz w:val="28"/>
                <w:szCs w:val="28"/>
              </w:rPr>
            </w:pPr>
          </w:p>
          <w:p w14:paraId="4C5BC500" w14:textId="239837B7" w:rsidR="007A4EF8" w:rsidRPr="007A4EF8" w:rsidRDefault="007A4EF8" w:rsidP="007A4EF8">
            <w:pPr>
              <w:jc w:val="center"/>
              <w:rPr>
                <w:rFonts w:ascii="Tahoma" w:eastAsia="Times New Roman" w:hAnsi="Tahoma" w:cs="Tahoma"/>
                <w:b/>
                <w:bCs/>
                <w:sz w:val="28"/>
                <w:szCs w:val="28"/>
              </w:rPr>
            </w:pPr>
            <w:r w:rsidRPr="007A4EF8">
              <w:rPr>
                <w:rFonts w:ascii="Tahoma" w:eastAsia="Times New Roman" w:hAnsi="Tahoma" w:cs="Tahoma"/>
                <w:b/>
                <w:bCs/>
                <w:sz w:val="28"/>
                <w:szCs w:val="28"/>
              </w:rPr>
              <w:t>END OF SALE</w:t>
            </w:r>
          </w:p>
          <w:p w14:paraId="0561993B" w14:textId="77777777" w:rsidR="007A4EF8" w:rsidRDefault="007A4EF8" w:rsidP="007A4EF8">
            <w:pPr>
              <w:rPr>
                <w:rFonts w:ascii="Tahoma" w:eastAsia="Times New Roman" w:hAnsi="Tahoma" w:cs="Tahoma"/>
              </w:rPr>
            </w:pPr>
          </w:p>
          <w:p w14:paraId="14067475" w14:textId="77777777" w:rsidR="007A4EF8" w:rsidRDefault="007A4EF8" w:rsidP="007A4EF8">
            <w:pPr>
              <w:rPr>
                <w:rFonts w:ascii="Tahoma" w:eastAsia="Times New Roman" w:hAnsi="Tahoma" w:cs="Tahoma"/>
              </w:rPr>
            </w:pPr>
          </w:p>
          <w:p w14:paraId="4F1BA2BB" w14:textId="77777777" w:rsidR="007A4EF8" w:rsidRPr="007A4EF8" w:rsidRDefault="007A4EF8" w:rsidP="007A4EF8">
            <w:pPr>
              <w:rPr>
                <w:rFonts w:ascii="Tahoma" w:eastAsia="Times New Roman" w:hAnsi="Tahoma" w:cs="Tahoma"/>
              </w:rPr>
            </w:pPr>
          </w:p>
        </w:tc>
        <w:tc>
          <w:tcPr>
            <w:tcW w:w="1542" w:type="dxa"/>
          </w:tcPr>
          <w:p w14:paraId="723EC6BC" w14:textId="77777777" w:rsidR="007A4EF8" w:rsidRDefault="007A4EF8">
            <w:pPr>
              <w:jc w:val="center"/>
              <w:rPr>
                <w:rFonts w:ascii="Tahoma" w:eastAsia="Times New Roman" w:hAnsi="Tahoma" w:cs="Tahoma"/>
              </w:rPr>
            </w:pPr>
          </w:p>
        </w:tc>
      </w:tr>
      <w:tr w:rsidR="00000000" w:rsidRPr="00290148" w14:paraId="3E270D21" w14:textId="77777777">
        <w:trPr>
          <w:cantSplit/>
          <w:tblCellSpacing w:w="60" w:type="dxa"/>
        </w:trPr>
        <w:tc>
          <w:tcPr>
            <w:tcW w:w="0" w:type="auto"/>
            <w:gridSpan w:val="4"/>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5A2A0C45" w14:textId="77777777" w:rsidR="007B43C4" w:rsidRPr="00290148" w:rsidRDefault="007B43C4">
            <w:pPr>
              <w:rPr>
                <w:rFonts w:ascii="Tahoma" w:eastAsia="Times New Roman" w:hAnsi="Tahoma" w:cs="Tahoma"/>
                <w:sz w:val="20"/>
                <w:szCs w:val="20"/>
              </w:rPr>
            </w:pPr>
            <w:r w:rsidRPr="00290148">
              <w:rPr>
                <w:rStyle w:val="Strong"/>
                <w:rFonts w:ascii="Tahoma" w:eastAsia="Times New Roman" w:hAnsi="Tahoma" w:cs="Tahoma"/>
                <w:sz w:val="20"/>
                <w:szCs w:val="20"/>
              </w:rPr>
              <w:t>Artist Resale Rights</w:t>
            </w:r>
          </w:p>
          <w:p w14:paraId="1A25875D" w14:textId="77777777" w:rsidR="007B43C4" w:rsidRPr="00290148" w:rsidRDefault="007B43C4">
            <w:pPr>
              <w:pStyle w:val="NormalWeb"/>
              <w:rPr>
                <w:rFonts w:ascii="Tahoma" w:hAnsi="Tahoma" w:cs="Tahoma"/>
                <w:sz w:val="20"/>
                <w:szCs w:val="20"/>
              </w:rPr>
            </w:pPr>
            <w:r w:rsidRPr="00290148">
              <w:rPr>
                <w:rFonts w:ascii="Tahoma" w:hAnsi="Tahoma" w:cs="Tahoma"/>
                <w:sz w:val="20"/>
                <w:szCs w:val="20"/>
              </w:rPr>
              <w:t>ARR is calculated in GBP. Exchange rates are updated daily.</w:t>
            </w:r>
            <w:r w:rsidRPr="00290148">
              <w:rPr>
                <w:rFonts w:ascii="Tahoma" w:hAnsi="Tahoma" w:cs="Tahoma"/>
                <w:sz w:val="20"/>
                <w:szCs w:val="20"/>
              </w:rPr>
              <w:br/>
              <w:t xml:space="preserve">ARR is cumulative and applies to lots with a hammer over £1000 </w:t>
            </w:r>
          </w:p>
          <w:p w14:paraId="2CC6BB86" w14:textId="77777777" w:rsidR="007B43C4" w:rsidRPr="00290148" w:rsidRDefault="007B43C4">
            <w:pPr>
              <w:pStyle w:val="NormalWeb"/>
              <w:rPr>
                <w:rFonts w:ascii="Tahoma" w:hAnsi="Tahoma" w:cs="Tahoma"/>
                <w:sz w:val="20"/>
                <w:szCs w:val="20"/>
              </w:rPr>
            </w:pPr>
            <w:r w:rsidRPr="00290148">
              <w:rPr>
                <w:rFonts w:ascii="Tahoma" w:hAnsi="Tahoma" w:cs="Tahoma"/>
                <w:sz w:val="20"/>
                <w:szCs w:val="20"/>
              </w:rPr>
              <w:t>£0 - £50,000 - 4%</w:t>
            </w:r>
            <w:r w:rsidRPr="00290148">
              <w:rPr>
                <w:rFonts w:ascii="Tahoma" w:hAnsi="Tahoma" w:cs="Tahoma"/>
                <w:sz w:val="20"/>
                <w:szCs w:val="20"/>
              </w:rPr>
              <w:br/>
              <w:t>£50,000 - £200,000 - 3%</w:t>
            </w:r>
            <w:r w:rsidRPr="00290148">
              <w:rPr>
                <w:rFonts w:ascii="Tahoma" w:hAnsi="Tahoma" w:cs="Tahoma"/>
                <w:sz w:val="20"/>
                <w:szCs w:val="20"/>
              </w:rPr>
              <w:br/>
              <w:t>£200,000 - £350,000 - 1%</w:t>
            </w:r>
            <w:r w:rsidRPr="00290148">
              <w:rPr>
                <w:rFonts w:ascii="Tahoma" w:hAnsi="Tahoma" w:cs="Tahoma"/>
                <w:sz w:val="20"/>
                <w:szCs w:val="20"/>
              </w:rPr>
              <w:br/>
              <w:t>£350,000 - £500,000 - 0.5%</w:t>
            </w:r>
            <w:r w:rsidRPr="00290148">
              <w:rPr>
                <w:rFonts w:ascii="Tahoma" w:hAnsi="Tahoma" w:cs="Tahoma"/>
                <w:sz w:val="20"/>
                <w:szCs w:val="20"/>
              </w:rPr>
              <w:br/>
              <w:t xml:space="preserve">£500,000+ - 0.25% </w:t>
            </w:r>
          </w:p>
          <w:p w14:paraId="5F14DB1F" w14:textId="77777777" w:rsidR="007B43C4" w:rsidRPr="00290148" w:rsidRDefault="007B43C4">
            <w:pPr>
              <w:pStyle w:val="NormalWeb"/>
              <w:rPr>
                <w:rFonts w:ascii="Tahoma" w:hAnsi="Tahoma" w:cs="Tahoma"/>
                <w:sz w:val="20"/>
                <w:szCs w:val="20"/>
              </w:rPr>
            </w:pPr>
            <w:r w:rsidRPr="00290148">
              <w:rPr>
                <w:rFonts w:ascii="Tahoma" w:hAnsi="Tahoma" w:cs="Tahoma"/>
                <w:sz w:val="20"/>
                <w:szCs w:val="20"/>
              </w:rPr>
              <w:t>ARR is capped at £12,500</w:t>
            </w:r>
          </w:p>
        </w:tc>
      </w:tr>
    </w:tbl>
    <w:p w14:paraId="7B2F6ECC" w14:textId="77777777" w:rsidR="007B43C4" w:rsidRDefault="007B43C4">
      <w:pPr>
        <w:pStyle w:val="Footer"/>
        <w:divId w:val="1177303488"/>
        <w:rPr>
          <w:rFonts w:ascii="Tahoma" w:hAnsi="Tahoma" w:cs="Tahoma"/>
          <w:sz w:val="20"/>
          <w:szCs w:val="20"/>
        </w:rPr>
      </w:pPr>
      <w:r w:rsidRPr="00290148">
        <w:rPr>
          <w:rFonts w:ascii="Tahoma" w:hAnsi="Tahoma" w:cs="Tahoma"/>
          <w:sz w:val="20"/>
          <w:szCs w:val="20"/>
        </w:rPr>
        <w:t xml:space="preserve">† ARR will be subject to additional fees. See last page for more details. </w:t>
      </w:r>
    </w:p>
    <w:p w14:paraId="155F634D" w14:textId="77777777" w:rsidR="00290148" w:rsidRDefault="00290148">
      <w:pPr>
        <w:pStyle w:val="Footer"/>
        <w:divId w:val="1177303488"/>
        <w:rPr>
          <w:rFonts w:ascii="Tahoma" w:hAnsi="Tahoma" w:cs="Tahoma"/>
          <w:sz w:val="20"/>
          <w:szCs w:val="20"/>
        </w:rPr>
      </w:pPr>
    </w:p>
    <w:p w14:paraId="1CCDB343" w14:textId="77777777" w:rsidR="00290148" w:rsidRDefault="00290148">
      <w:pPr>
        <w:pStyle w:val="Footer"/>
        <w:divId w:val="1177303488"/>
        <w:rPr>
          <w:rFonts w:ascii="Tahoma" w:hAnsi="Tahoma" w:cs="Tahoma"/>
          <w:sz w:val="20"/>
          <w:szCs w:val="20"/>
        </w:rPr>
      </w:pPr>
    </w:p>
    <w:p w14:paraId="5CF9B702" w14:textId="77777777" w:rsidR="00290148" w:rsidRDefault="00290148">
      <w:pPr>
        <w:pStyle w:val="Footer"/>
        <w:divId w:val="1177303488"/>
        <w:rPr>
          <w:rFonts w:ascii="Tahoma" w:hAnsi="Tahoma" w:cs="Tahoma"/>
          <w:sz w:val="20"/>
          <w:szCs w:val="20"/>
        </w:rPr>
      </w:pPr>
    </w:p>
    <w:p w14:paraId="47404EC7" w14:textId="77777777" w:rsidR="00290148" w:rsidRDefault="00290148">
      <w:pPr>
        <w:pStyle w:val="Footer"/>
        <w:divId w:val="1177303488"/>
        <w:rPr>
          <w:rFonts w:ascii="Tahoma" w:hAnsi="Tahoma" w:cs="Tahoma"/>
          <w:sz w:val="20"/>
          <w:szCs w:val="20"/>
        </w:rPr>
      </w:pPr>
    </w:p>
    <w:p w14:paraId="6F0D82EA" w14:textId="77777777" w:rsidR="00290148" w:rsidRDefault="00290148">
      <w:pPr>
        <w:pStyle w:val="Footer"/>
        <w:divId w:val="1177303488"/>
        <w:rPr>
          <w:rFonts w:ascii="Tahoma" w:hAnsi="Tahoma" w:cs="Tahoma"/>
          <w:sz w:val="20"/>
          <w:szCs w:val="20"/>
        </w:rPr>
      </w:pPr>
    </w:p>
    <w:p w14:paraId="43B50A3F" w14:textId="77777777" w:rsidR="00290148" w:rsidRDefault="00290148">
      <w:pPr>
        <w:pStyle w:val="Footer"/>
        <w:divId w:val="1177303488"/>
        <w:rPr>
          <w:rFonts w:ascii="Tahoma" w:hAnsi="Tahoma" w:cs="Tahoma"/>
          <w:sz w:val="20"/>
          <w:szCs w:val="20"/>
        </w:rPr>
      </w:pPr>
    </w:p>
    <w:p w14:paraId="0A96184C" w14:textId="77777777" w:rsidR="00290148" w:rsidRDefault="00290148">
      <w:pPr>
        <w:pStyle w:val="Footer"/>
        <w:divId w:val="1177303488"/>
        <w:rPr>
          <w:rFonts w:ascii="Tahoma" w:hAnsi="Tahoma" w:cs="Tahoma"/>
          <w:sz w:val="20"/>
          <w:szCs w:val="20"/>
        </w:rPr>
      </w:pPr>
    </w:p>
    <w:p w14:paraId="0B69EC16" w14:textId="77777777" w:rsidR="00290148" w:rsidRDefault="00290148">
      <w:pPr>
        <w:pStyle w:val="Footer"/>
        <w:divId w:val="1177303488"/>
        <w:rPr>
          <w:rFonts w:ascii="Tahoma" w:hAnsi="Tahoma" w:cs="Tahoma"/>
          <w:sz w:val="20"/>
          <w:szCs w:val="20"/>
        </w:rPr>
      </w:pPr>
    </w:p>
    <w:p w14:paraId="7C16BFA6" w14:textId="77777777" w:rsidR="00290148" w:rsidRDefault="00290148" w:rsidP="007A4EF8">
      <w:pPr>
        <w:divId w:val="1177303488"/>
        <w:rPr>
          <w:rFonts w:ascii="Tahoma" w:eastAsia="Times New Roman" w:hAnsi="Tahoma" w:cs="Tahoma"/>
          <w:sz w:val="52"/>
          <w:szCs w:val="52"/>
          <w:u w:val="single"/>
        </w:rPr>
      </w:pPr>
    </w:p>
    <w:p w14:paraId="0A12DBC0" w14:textId="39909E54" w:rsidR="00290148" w:rsidRDefault="00290148" w:rsidP="00290148">
      <w:pPr>
        <w:jc w:val="center"/>
        <w:divId w:val="1177303488"/>
        <w:rPr>
          <w:rFonts w:ascii="Tahoma" w:eastAsia="Times New Roman" w:hAnsi="Tahoma" w:cs="Tahoma"/>
          <w:sz w:val="56"/>
          <w:szCs w:val="56"/>
          <w:u w:val="single"/>
        </w:rPr>
      </w:pPr>
      <w:r w:rsidRPr="00290148">
        <w:rPr>
          <w:rFonts w:ascii="Tahoma" w:eastAsia="Times New Roman" w:hAnsi="Tahoma" w:cs="Tahoma"/>
          <w:sz w:val="56"/>
          <w:szCs w:val="56"/>
          <w:u w:val="single"/>
        </w:rPr>
        <w:t>UPCOMING DATES</w:t>
      </w:r>
    </w:p>
    <w:p w14:paraId="00586782" w14:textId="77777777" w:rsidR="00290148" w:rsidRDefault="00290148" w:rsidP="00290148">
      <w:pPr>
        <w:jc w:val="center"/>
        <w:divId w:val="1177303488"/>
        <w:rPr>
          <w:rFonts w:ascii="Tahoma" w:eastAsia="Times New Roman" w:hAnsi="Tahoma" w:cs="Tahoma"/>
          <w:sz w:val="56"/>
          <w:szCs w:val="56"/>
          <w:u w:val="single"/>
        </w:rPr>
      </w:pPr>
    </w:p>
    <w:p w14:paraId="3DD6D99B" w14:textId="77777777" w:rsidR="0019446C" w:rsidRDefault="00290148" w:rsidP="00290148">
      <w:pPr>
        <w:jc w:val="center"/>
        <w:divId w:val="1177303488"/>
        <w:rPr>
          <w:rFonts w:ascii="Tahoma" w:eastAsia="Times New Roman" w:hAnsi="Tahoma" w:cs="Tahoma"/>
          <w:b/>
          <w:bCs/>
          <w:sz w:val="40"/>
          <w:szCs w:val="40"/>
        </w:rPr>
      </w:pPr>
      <w:r w:rsidRPr="00290148">
        <w:rPr>
          <w:rFonts w:ascii="Tahoma" w:eastAsia="Times New Roman" w:hAnsi="Tahoma" w:cs="Tahoma"/>
          <w:b/>
          <w:bCs/>
          <w:sz w:val="40"/>
          <w:szCs w:val="40"/>
        </w:rPr>
        <w:t xml:space="preserve">OUR UPCOMING DATES HAVE CHANGED </w:t>
      </w:r>
    </w:p>
    <w:p w14:paraId="212E6866" w14:textId="32F00AB0" w:rsidR="00290148" w:rsidRPr="00290148" w:rsidRDefault="00290148" w:rsidP="00290148">
      <w:pPr>
        <w:jc w:val="center"/>
        <w:divId w:val="1177303488"/>
        <w:rPr>
          <w:rFonts w:ascii="Tahoma" w:eastAsia="Times New Roman" w:hAnsi="Tahoma" w:cs="Tahoma"/>
          <w:b/>
          <w:bCs/>
          <w:sz w:val="40"/>
          <w:szCs w:val="40"/>
        </w:rPr>
      </w:pPr>
      <w:r w:rsidRPr="00290148">
        <w:rPr>
          <w:rFonts w:ascii="Tahoma" w:eastAsia="Times New Roman" w:hAnsi="Tahoma" w:cs="Tahoma"/>
          <w:b/>
          <w:bCs/>
          <w:sz w:val="40"/>
          <w:szCs w:val="40"/>
        </w:rPr>
        <w:t>SEE BELOW FOR THE NEW DATES</w:t>
      </w:r>
    </w:p>
    <w:p w14:paraId="10851A70" w14:textId="77777777" w:rsidR="00290148" w:rsidRPr="00290148" w:rsidRDefault="00290148" w:rsidP="00290148">
      <w:pPr>
        <w:divId w:val="1177303488"/>
        <w:rPr>
          <w:rFonts w:ascii="Tahoma" w:eastAsia="Times New Roman" w:hAnsi="Tahoma" w:cs="Tahoma"/>
          <w:sz w:val="56"/>
          <w:szCs w:val="56"/>
        </w:rPr>
      </w:pPr>
    </w:p>
    <w:p w14:paraId="3871D602" w14:textId="7666D6B6" w:rsidR="00290148" w:rsidRDefault="00290148" w:rsidP="0019446C">
      <w:pPr>
        <w:jc w:val="center"/>
        <w:divId w:val="1177303488"/>
        <w:rPr>
          <w:rFonts w:ascii="Tahoma" w:eastAsia="Times New Roman" w:hAnsi="Tahoma" w:cs="Tahoma"/>
          <w:sz w:val="56"/>
          <w:szCs w:val="56"/>
          <w:u w:val="single"/>
        </w:rPr>
      </w:pPr>
      <w:r w:rsidRPr="00290148">
        <w:rPr>
          <w:rFonts w:ascii="Tahoma" w:eastAsia="Times New Roman" w:hAnsi="Tahoma" w:cs="Tahoma"/>
          <w:sz w:val="56"/>
          <w:szCs w:val="56"/>
          <w:u w:val="single"/>
        </w:rPr>
        <w:t>Auctions</w:t>
      </w:r>
    </w:p>
    <w:p w14:paraId="0072E89C" w14:textId="77777777" w:rsidR="0019446C" w:rsidRPr="0019446C" w:rsidRDefault="0019446C" w:rsidP="0019446C">
      <w:pPr>
        <w:jc w:val="center"/>
        <w:divId w:val="1177303488"/>
        <w:rPr>
          <w:rFonts w:ascii="Tahoma" w:eastAsia="Times New Roman" w:hAnsi="Tahoma" w:cs="Tahoma"/>
          <w:sz w:val="56"/>
          <w:szCs w:val="56"/>
          <w:u w:val="single"/>
        </w:rPr>
      </w:pPr>
    </w:p>
    <w:p w14:paraId="022BCACB" w14:textId="77777777" w:rsidR="00290148" w:rsidRPr="007B0A87" w:rsidRDefault="00290148" w:rsidP="00290148">
      <w:pPr>
        <w:spacing w:after="240"/>
        <w:divId w:val="1177303488"/>
        <w:rPr>
          <w:sz w:val="40"/>
          <w:szCs w:val="40"/>
        </w:rPr>
      </w:pPr>
    </w:p>
    <w:p w14:paraId="209AC557" w14:textId="2881B489" w:rsidR="00290148" w:rsidRPr="00290148" w:rsidRDefault="00290148" w:rsidP="00290148">
      <w:pPr>
        <w:spacing w:after="240"/>
        <w:jc w:val="center"/>
        <w:divId w:val="1177303488"/>
        <w:rPr>
          <w:sz w:val="56"/>
          <w:szCs w:val="56"/>
        </w:rPr>
      </w:pPr>
      <w:r w:rsidRPr="00290148">
        <w:rPr>
          <w:sz w:val="56"/>
          <w:szCs w:val="56"/>
        </w:rPr>
        <w:t xml:space="preserve">Wednesday </w:t>
      </w:r>
      <w:r w:rsidRPr="00290148">
        <w:rPr>
          <w:sz w:val="56"/>
          <w:szCs w:val="56"/>
        </w:rPr>
        <w:t>8</w:t>
      </w:r>
      <w:r w:rsidRPr="00290148">
        <w:rPr>
          <w:sz w:val="56"/>
          <w:szCs w:val="56"/>
          <w:vertAlign w:val="superscript"/>
        </w:rPr>
        <w:t>th</w:t>
      </w:r>
      <w:r w:rsidRPr="00290148">
        <w:rPr>
          <w:sz w:val="56"/>
          <w:szCs w:val="56"/>
        </w:rPr>
        <w:t xml:space="preserve"> July 2026</w:t>
      </w:r>
    </w:p>
    <w:p w14:paraId="6C914BAE" w14:textId="11168DAE" w:rsidR="00290148" w:rsidRPr="00290148" w:rsidRDefault="00290148" w:rsidP="00290148">
      <w:pPr>
        <w:spacing w:after="240"/>
        <w:jc w:val="center"/>
        <w:divId w:val="1177303488"/>
        <w:rPr>
          <w:sz w:val="56"/>
          <w:szCs w:val="56"/>
        </w:rPr>
      </w:pPr>
      <w:r w:rsidRPr="00290148">
        <w:rPr>
          <w:sz w:val="56"/>
          <w:szCs w:val="56"/>
        </w:rPr>
        <w:t xml:space="preserve">Wednesday </w:t>
      </w:r>
      <w:r w:rsidRPr="00290148">
        <w:rPr>
          <w:sz w:val="56"/>
          <w:szCs w:val="56"/>
        </w:rPr>
        <w:t>2</w:t>
      </w:r>
      <w:r w:rsidRPr="00290148">
        <w:rPr>
          <w:sz w:val="56"/>
          <w:szCs w:val="56"/>
          <w:vertAlign w:val="superscript"/>
        </w:rPr>
        <w:t>nd</w:t>
      </w:r>
      <w:r w:rsidRPr="00290148">
        <w:rPr>
          <w:sz w:val="56"/>
          <w:szCs w:val="56"/>
        </w:rPr>
        <w:t xml:space="preserve"> September 2026</w:t>
      </w:r>
    </w:p>
    <w:p w14:paraId="1D115171" w14:textId="7D109CCC" w:rsidR="00290148" w:rsidRPr="00290148" w:rsidRDefault="00290148" w:rsidP="00290148">
      <w:pPr>
        <w:spacing w:after="240"/>
        <w:jc w:val="center"/>
        <w:divId w:val="1177303488"/>
        <w:rPr>
          <w:sz w:val="56"/>
          <w:szCs w:val="56"/>
        </w:rPr>
      </w:pPr>
      <w:r w:rsidRPr="00290148">
        <w:rPr>
          <w:sz w:val="56"/>
          <w:szCs w:val="56"/>
        </w:rPr>
        <w:t xml:space="preserve">Wednesday </w:t>
      </w:r>
      <w:r w:rsidRPr="00290148">
        <w:rPr>
          <w:sz w:val="56"/>
          <w:szCs w:val="56"/>
        </w:rPr>
        <w:t>21</w:t>
      </w:r>
      <w:r w:rsidRPr="00290148">
        <w:rPr>
          <w:sz w:val="56"/>
          <w:szCs w:val="56"/>
          <w:vertAlign w:val="superscript"/>
        </w:rPr>
        <w:t>st</w:t>
      </w:r>
      <w:r w:rsidRPr="00290148">
        <w:rPr>
          <w:sz w:val="56"/>
          <w:szCs w:val="56"/>
        </w:rPr>
        <w:t xml:space="preserve"> October</w:t>
      </w:r>
      <w:r w:rsidRPr="00290148">
        <w:rPr>
          <w:sz w:val="56"/>
          <w:szCs w:val="56"/>
        </w:rPr>
        <w:t xml:space="preserve"> 2026</w:t>
      </w:r>
    </w:p>
    <w:p w14:paraId="4C2E0508" w14:textId="056DB13F" w:rsidR="00290148" w:rsidRPr="00290148" w:rsidRDefault="00290148" w:rsidP="00290148">
      <w:pPr>
        <w:spacing w:after="240"/>
        <w:jc w:val="center"/>
        <w:divId w:val="1177303488"/>
        <w:rPr>
          <w:sz w:val="56"/>
          <w:szCs w:val="56"/>
        </w:rPr>
      </w:pPr>
      <w:r w:rsidRPr="00290148">
        <w:rPr>
          <w:sz w:val="56"/>
          <w:szCs w:val="56"/>
        </w:rPr>
        <w:t>Wednesday 9</w:t>
      </w:r>
      <w:r w:rsidRPr="00290148">
        <w:rPr>
          <w:sz w:val="56"/>
          <w:szCs w:val="56"/>
          <w:vertAlign w:val="superscript"/>
        </w:rPr>
        <w:t>th</w:t>
      </w:r>
      <w:r w:rsidRPr="00290148">
        <w:rPr>
          <w:sz w:val="56"/>
          <w:szCs w:val="56"/>
        </w:rPr>
        <w:t xml:space="preserve"> December 2026</w:t>
      </w:r>
    </w:p>
    <w:p w14:paraId="3C6E2003" w14:textId="77777777" w:rsidR="00290148" w:rsidRDefault="00290148" w:rsidP="00290148">
      <w:pPr>
        <w:jc w:val="center"/>
        <w:divId w:val="1177303488"/>
        <w:rPr>
          <w:rFonts w:ascii="Tahoma" w:eastAsia="Times New Roman" w:hAnsi="Tahoma" w:cs="Tahoma"/>
          <w:sz w:val="52"/>
          <w:szCs w:val="52"/>
        </w:rPr>
      </w:pPr>
    </w:p>
    <w:p w14:paraId="67CEE343" w14:textId="77777777" w:rsidR="00290148" w:rsidRDefault="00290148" w:rsidP="00290148">
      <w:pPr>
        <w:jc w:val="center"/>
        <w:divId w:val="1177303488"/>
        <w:rPr>
          <w:rFonts w:ascii="Tahoma" w:eastAsia="Times New Roman" w:hAnsi="Tahoma" w:cs="Tahoma"/>
          <w:sz w:val="52"/>
          <w:szCs w:val="52"/>
        </w:rPr>
      </w:pPr>
    </w:p>
    <w:p w14:paraId="06F168D2" w14:textId="77777777" w:rsidR="00290148" w:rsidRDefault="00290148" w:rsidP="00290148">
      <w:pPr>
        <w:jc w:val="center"/>
        <w:divId w:val="1177303488"/>
        <w:rPr>
          <w:rFonts w:ascii="Tahoma" w:hAnsi="Tahoma" w:cs="Tahoma"/>
          <w:bCs/>
          <w:sz w:val="32"/>
          <w:szCs w:val="32"/>
        </w:rPr>
      </w:pPr>
    </w:p>
    <w:p w14:paraId="764EEDD8" w14:textId="77777777" w:rsidR="00290148" w:rsidRPr="00506CBB" w:rsidRDefault="00290148" w:rsidP="00290148">
      <w:pPr>
        <w:jc w:val="center"/>
        <w:divId w:val="1177303488"/>
        <w:rPr>
          <w:rFonts w:ascii="Tahoma" w:hAnsi="Tahoma" w:cs="Tahoma"/>
          <w:bCs/>
          <w:sz w:val="32"/>
          <w:szCs w:val="32"/>
        </w:rPr>
      </w:pPr>
    </w:p>
    <w:p w14:paraId="4D076217" w14:textId="77777777" w:rsidR="00290148" w:rsidRPr="00506CBB" w:rsidRDefault="00290148" w:rsidP="00290148">
      <w:pPr>
        <w:jc w:val="center"/>
        <w:divId w:val="1177303488"/>
        <w:rPr>
          <w:rFonts w:ascii="Tahoma" w:hAnsi="Tahoma" w:cs="Tahoma"/>
          <w:bCs/>
          <w:sz w:val="32"/>
          <w:szCs w:val="32"/>
        </w:rPr>
      </w:pPr>
    </w:p>
    <w:p w14:paraId="2F4AF87A" w14:textId="77777777" w:rsidR="00290148" w:rsidRPr="00506CBB" w:rsidRDefault="00290148" w:rsidP="00290148">
      <w:pPr>
        <w:jc w:val="center"/>
        <w:divId w:val="1177303488"/>
        <w:rPr>
          <w:rFonts w:ascii="Tahoma" w:hAnsi="Tahoma" w:cs="Tahoma"/>
          <w:bCs/>
          <w:sz w:val="32"/>
          <w:szCs w:val="32"/>
        </w:rPr>
      </w:pPr>
      <w:r w:rsidRPr="00506CBB">
        <w:rPr>
          <w:rFonts w:ascii="Tahoma" w:hAnsi="Tahoma" w:cs="Tahoma"/>
          <w:bCs/>
          <w:sz w:val="32"/>
          <w:szCs w:val="32"/>
        </w:rPr>
        <w:t xml:space="preserve">Viewing on Monday and day before sale from 10am to 5pm </w:t>
      </w:r>
    </w:p>
    <w:p w14:paraId="6A2B3E47" w14:textId="77777777" w:rsidR="00290148" w:rsidRPr="00506CBB" w:rsidRDefault="00290148" w:rsidP="00290148">
      <w:pPr>
        <w:jc w:val="center"/>
        <w:divId w:val="1177303488"/>
        <w:rPr>
          <w:rFonts w:ascii="Tahoma" w:hAnsi="Tahoma" w:cs="Tahoma"/>
          <w:bCs/>
          <w:sz w:val="32"/>
          <w:szCs w:val="32"/>
        </w:rPr>
      </w:pPr>
      <w:r w:rsidRPr="00506CBB">
        <w:rPr>
          <w:rFonts w:ascii="Tahoma" w:hAnsi="Tahoma" w:cs="Tahoma"/>
          <w:bCs/>
          <w:sz w:val="32"/>
          <w:szCs w:val="32"/>
        </w:rPr>
        <w:t>and on morning of sale from 9am to 10.30am</w:t>
      </w:r>
    </w:p>
    <w:p w14:paraId="18012175" w14:textId="77777777" w:rsidR="00290148" w:rsidRPr="00506CBB" w:rsidRDefault="00290148" w:rsidP="00290148">
      <w:pPr>
        <w:jc w:val="center"/>
        <w:divId w:val="1177303488"/>
        <w:rPr>
          <w:rFonts w:ascii="Tahoma" w:hAnsi="Tahoma" w:cs="Tahoma"/>
          <w:bCs/>
          <w:sz w:val="32"/>
          <w:szCs w:val="32"/>
        </w:rPr>
      </w:pPr>
      <w:r w:rsidRPr="00506CBB">
        <w:rPr>
          <w:rFonts w:ascii="Tahoma" w:hAnsi="Tahoma" w:cs="Tahoma"/>
          <w:bCs/>
          <w:sz w:val="32"/>
          <w:szCs w:val="32"/>
        </w:rPr>
        <w:t>Sale commences at 11am</w:t>
      </w:r>
    </w:p>
    <w:p w14:paraId="7E6D3C0C" w14:textId="77777777" w:rsidR="00290148" w:rsidRDefault="00290148" w:rsidP="00290148">
      <w:pPr>
        <w:jc w:val="center"/>
        <w:divId w:val="1177303488"/>
        <w:rPr>
          <w:sz w:val="32"/>
          <w:szCs w:val="40"/>
        </w:rPr>
      </w:pPr>
    </w:p>
    <w:p w14:paraId="3FA5A18E" w14:textId="77777777" w:rsidR="00290148" w:rsidRDefault="00290148" w:rsidP="00290148">
      <w:pPr>
        <w:divId w:val="1177303488"/>
        <w:rPr>
          <w:rFonts w:ascii="Tahoma" w:eastAsia="Times New Roman" w:hAnsi="Tahoma" w:cs="Tahoma"/>
          <w:sz w:val="52"/>
          <w:szCs w:val="52"/>
          <w:u w:val="single"/>
        </w:rPr>
      </w:pPr>
    </w:p>
    <w:p w14:paraId="50338E8A" w14:textId="77777777" w:rsidR="00290148" w:rsidRDefault="00290148" w:rsidP="00290148">
      <w:pPr>
        <w:divId w:val="1177303488"/>
        <w:rPr>
          <w:rFonts w:ascii="Tahoma" w:eastAsia="Times New Roman" w:hAnsi="Tahoma" w:cs="Tahoma"/>
          <w:sz w:val="52"/>
          <w:szCs w:val="52"/>
          <w:u w:val="single"/>
        </w:rPr>
      </w:pPr>
    </w:p>
    <w:p w14:paraId="6BE443BF" w14:textId="77777777" w:rsidR="00290148" w:rsidRDefault="00290148" w:rsidP="00290148">
      <w:pPr>
        <w:divId w:val="1177303488"/>
        <w:rPr>
          <w:rFonts w:ascii="Tahoma" w:eastAsia="Times New Roman" w:hAnsi="Tahoma" w:cs="Tahoma"/>
          <w:sz w:val="72"/>
          <w:szCs w:val="72"/>
          <w:u w:val="single"/>
        </w:rPr>
      </w:pPr>
    </w:p>
    <w:p w14:paraId="4024B26A" w14:textId="77777777" w:rsidR="00290148" w:rsidRPr="00290148" w:rsidRDefault="00290148" w:rsidP="00290148">
      <w:pPr>
        <w:divId w:val="1177303488"/>
        <w:rPr>
          <w:rFonts w:ascii="Tahoma" w:eastAsia="Times New Roman" w:hAnsi="Tahoma" w:cs="Tahoma"/>
          <w:sz w:val="72"/>
          <w:szCs w:val="72"/>
          <w:u w:val="single"/>
        </w:rPr>
      </w:pPr>
    </w:p>
    <w:p w14:paraId="2F07F026" w14:textId="77777777" w:rsidR="00290148" w:rsidRPr="00290148" w:rsidRDefault="00290148" w:rsidP="00290148">
      <w:pPr>
        <w:jc w:val="center"/>
        <w:divId w:val="1177303488"/>
        <w:rPr>
          <w:rFonts w:ascii="Tahoma" w:eastAsia="Times New Roman" w:hAnsi="Tahoma" w:cs="Tahoma"/>
          <w:sz w:val="56"/>
          <w:szCs w:val="56"/>
          <w:u w:val="single"/>
        </w:rPr>
      </w:pPr>
      <w:r w:rsidRPr="00290148">
        <w:rPr>
          <w:rFonts w:ascii="Tahoma" w:eastAsia="Times New Roman" w:hAnsi="Tahoma" w:cs="Tahoma"/>
          <w:sz w:val="56"/>
          <w:szCs w:val="56"/>
          <w:u w:val="single"/>
        </w:rPr>
        <w:t>Valuation Days</w:t>
      </w:r>
    </w:p>
    <w:p w14:paraId="5E949BB9" w14:textId="77777777" w:rsidR="00290148" w:rsidRDefault="00290148" w:rsidP="00290148">
      <w:pPr>
        <w:spacing w:after="240"/>
        <w:jc w:val="center"/>
        <w:divId w:val="1177303488"/>
        <w:rPr>
          <w:sz w:val="40"/>
          <w:szCs w:val="40"/>
        </w:rPr>
      </w:pPr>
    </w:p>
    <w:p w14:paraId="2B64F835" w14:textId="77777777" w:rsidR="0019446C" w:rsidRDefault="0019446C" w:rsidP="0019446C">
      <w:pPr>
        <w:jc w:val="center"/>
        <w:divId w:val="1177303488"/>
        <w:rPr>
          <w:rFonts w:ascii="Tahoma" w:eastAsia="Times New Roman" w:hAnsi="Tahoma" w:cs="Tahoma"/>
          <w:b/>
          <w:bCs/>
          <w:sz w:val="40"/>
          <w:szCs w:val="40"/>
        </w:rPr>
      </w:pPr>
      <w:r w:rsidRPr="00290148">
        <w:rPr>
          <w:rFonts w:ascii="Tahoma" w:eastAsia="Times New Roman" w:hAnsi="Tahoma" w:cs="Tahoma"/>
          <w:b/>
          <w:bCs/>
          <w:sz w:val="40"/>
          <w:szCs w:val="40"/>
        </w:rPr>
        <w:t xml:space="preserve">OUR UPCOMING DATES HAVE CHANGED </w:t>
      </w:r>
    </w:p>
    <w:p w14:paraId="5B92C139" w14:textId="77777777" w:rsidR="0019446C" w:rsidRPr="00290148" w:rsidRDefault="0019446C" w:rsidP="0019446C">
      <w:pPr>
        <w:jc w:val="center"/>
        <w:divId w:val="1177303488"/>
        <w:rPr>
          <w:rFonts w:ascii="Tahoma" w:eastAsia="Times New Roman" w:hAnsi="Tahoma" w:cs="Tahoma"/>
          <w:b/>
          <w:bCs/>
          <w:sz w:val="40"/>
          <w:szCs w:val="40"/>
        </w:rPr>
      </w:pPr>
      <w:r w:rsidRPr="00290148">
        <w:rPr>
          <w:rFonts w:ascii="Tahoma" w:eastAsia="Times New Roman" w:hAnsi="Tahoma" w:cs="Tahoma"/>
          <w:b/>
          <w:bCs/>
          <w:sz w:val="40"/>
          <w:szCs w:val="40"/>
        </w:rPr>
        <w:t>SEE BELOW FOR THE NEW DATES</w:t>
      </w:r>
    </w:p>
    <w:p w14:paraId="1F137D01" w14:textId="77777777" w:rsidR="00290148" w:rsidRDefault="00290148" w:rsidP="0019446C">
      <w:pPr>
        <w:spacing w:after="240"/>
        <w:divId w:val="1177303488"/>
        <w:rPr>
          <w:sz w:val="40"/>
          <w:szCs w:val="40"/>
        </w:rPr>
      </w:pPr>
    </w:p>
    <w:p w14:paraId="1BD5829E" w14:textId="12904FB4" w:rsidR="00290148" w:rsidRPr="00290148" w:rsidRDefault="00290148" w:rsidP="00290148">
      <w:pPr>
        <w:spacing w:after="240"/>
        <w:jc w:val="center"/>
        <w:divId w:val="1177303488"/>
        <w:rPr>
          <w:sz w:val="52"/>
          <w:szCs w:val="52"/>
        </w:rPr>
      </w:pPr>
      <w:r w:rsidRPr="00290148">
        <w:rPr>
          <w:sz w:val="52"/>
          <w:szCs w:val="52"/>
        </w:rPr>
        <w:t>Wednesday 20</w:t>
      </w:r>
      <w:r w:rsidRPr="00290148">
        <w:rPr>
          <w:sz w:val="52"/>
          <w:szCs w:val="52"/>
          <w:vertAlign w:val="superscript"/>
        </w:rPr>
        <w:t>th</w:t>
      </w:r>
      <w:r w:rsidRPr="00290148">
        <w:rPr>
          <w:sz w:val="52"/>
          <w:szCs w:val="52"/>
        </w:rPr>
        <w:t xml:space="preserve"> May 2026</w:t>
      </w:r>
    </w:p>
    <w:p w14:paraId="6900A98F" w14:textId="3FAB32DC" w:rsidR="00290148" w:rsidRPr="00290148" w:rsidRDefault="00290148" w:rsidP="00290148">
      <w:pPr>
        <w:spacing w:after="240"/>
        <w:jc w:val="center"/>
        <w:divId w:val="1177303488"/>
        <w:rPr>
          <w:sz w:val="52"/>
          <w:szCs w:val="52"/>
        </w:rPr>
      </w:pPr>
      <w:r w:rsidRPr="00290148">
        <w:rPr>
          <w:sz w:val="52"/>
          <w:szCs w:val="52"/>
        </w:rPr>
        <w:t xml:space="preserve">Wednesday </w:t>
      </w:r>
      <w:r w:rsidRPr="00290148">
        <w:rPr>
          <w:sz w:val="52"/>
          <w:szCs w:val="52"/>
        </w:rPr>
        <w:t>10</w:t>
      </w:r>
      <w:r w:rsidRPr="00290148">
        <w:rPr>
          <w:sz w:val="52"/>
          <w:szCs w:val="52"/>
          <w:vertAlign w:val="superscript"/>
        </w:rPr>
        <w:t>th</w:t>
      </w:r>
      <w:r w:rsidRPr="00290148">
        <w:rPr>
          <w:sz w:val="52"/>
          <w:szCs w:val="52"/>
        </w:rPr>
        <w:t xml:space="preserve"> June 2026</w:t>
      </w:r>
    </w:p>
    <w:p w14:paraId="5975BBB3" w14:textId="0F9E3B25" w:rsidR="00290148" w:rsidRPr="00290148" w:rsidRDefault="00290148" w:rsidP="00290148">
      <w:pPr>
        <w:spacing w:after="240"/>
        <w:jc w:val="center"/>
        <w:divId w:val="1177303488"/>
        <w:rPr>
          <w:sz w:val="52"/>
          <w:szCs w:val="52"/>
        </w:rPr>
      </w:pPr>
      <w:r w:rsidRPr="00290148">
        <w:rPr>
          <w:sz w:val="52"/>
          <w:szCs w:val="52"/>
        </w:rPr>
        <w:t xml:space="preserve">Wednesday </w:t>
      </w:r>
      <w:r w:rsidRPr="00290148">
        <w:rPr>
          <w:sz w:val="52"/>
          <w:szCs w:val="52"/>
        </w:rPr>
        <w:t>15</w:t>
      </w:r>
      <w:r w:rsidRPr="00290148">
        <w:rPr>
          <w:sz w:val="52"/>
          <w:szCs w:val="52"/>
          <w:vertAlign w:val="superscript"/>
        </w:rPr>
        <w:t>th</w:t>
      </w:r>
      <w:r w:rsidRPr="00290148">
        <w:rPr>
          <w:sz w:val="52"/>
          <w:szCs w:val="52"/>
        </w:rPr>
        <w:t xml:space="preserve"> July 2026</w:t>
      </w:r>
    </w:p>
    <w:p w14:paraId="14AE9952" w14:textId="6278F41B" w:rsidR="00290148" w:rsidRPr="00290148" w:rsidRDefault="00290148" w:rsidP="00290148">
      <w:pPr>
        <w:spacing w:after="240"/>
        <w:jc w:val="center"/>
        <w:divId w:val="1177303488"/>
        <w:rPr>
          <w:sz w:val="52"/>
          <w:szCs w:val="52"/>
        </w:rPr>
      </w:pPr>
      <w:r w:rsidRPr="00290148">
        <w:rPr>
          <w:sz w:val="52"/>
          <w:szCs w:val="52"/>
        </w:rPr>
        <w:t xml:space="preserve">Wednesday </w:t>
      </w:r>
      <w:r w:rsidRPr="00290148">
        <w:rPr>
          <w:sz w:val="52"/>
          <w:szCs w:val="52"/>
        </w:rPr>
        <w:t>12</w:t>
      </w:r>
      <w:r w:rsidRPr="00290148">
        <w:rPr>
          <w:sz w:val="52"/>
          <w:szCs w:val="52"/>
          <w:vertAlign w:val="superscript"/>
        </w:rPr>
        <w:t>th</w:t>
      </w:r>
      <w:r w:rsidRPr="00290148">
        <w:rPr>
          <w:sz w:val="52"/>
          <w:szCs w:val="52"/>
        </w:rPr>
        <w:t xml:space="preserve"> August 2026</w:t>
      </w:r>
    </w:p>
    <w:p w14:paraId="093CA9B9" w14:textId="097614AE" w:rsidR="00290148" w:rsidRPr="00290148" w:rsidRDefault="00290148" w:rsidP="00290148">
      <w:pPr>
        <w:spacing w:after="240"/>
        <w:jc w:val="center"/>
        <w:divId w:val="1177303488"/>
        <w:rPr>
          <w:sz w:val="52"/>
          <w:szCs w:val="52"/>
        </w:rPr>
      </w:pPr>
      <w:r w:rsidRPr="00290148">
        <w:rPr>
          <w:sz w:val="52"/>
          <w:szCs w:val="52"/>
        </w:rPr>
        <w:t xml:space="preserve">Wednesday </w:t>
      </w:r>
      <w:r w:rsidRPr="00290148">
        <w:rPr>
          <w:sz w:val="52"/>
          <w:szCs w:val="52"/>
        </w:rPr>
        <w:t>16</w:t>
      </w:r>
      <w:r w:rsidRPr="00290148">
        <w:rPr>
          <w:sz w:val="52"/>
          <w:szCs w:val="52"/>
          <w:vertAlign w:val="superscript"/>
        </w:rPr>
        <w:t>th</w:t>
      </w:r>
      <w:r w:rsidRPr="00290148">
        <w:rPr>
          <w:sz w:val="52"/>
          <w:szCs w:val="52"/>
        </w:rPr>
        <w:t xml:space="preserve"> September 2026</w:t>
      </w:r>
    </w:p>
    <w:p w14:paraId="7747C3E5" w14:textId="7CF3397B" w:rsidR="00290148" w:rsidRPr="00290148" w:rsidRDefault="00290148" w:rsidP="00290148">
      <w:pPr>
        <w:spacing w:after="240"/>
        <w:jc w:val="center"/>
        <w:divId w:val="1177303488"/>
        <w:rPr>
          <w:sz w:val="52"/>
          <w:szCs w:val="52"/>
        </w:rPr>
      </w:pPr>
      <w:r w:rsidRPr="00290148">
        <w:rPr>
          <w:sz w:val="52"/>
          <w:szCs w:val="52"/>
        </w:rPr>
        <w:t xml:space="preserve">Wednesday </w:t>
      </w:r>
      <w:r w:rsidRPr="00290148">
        <w:rPr>
          <w:sz w:val="52"/>
          <w:szCs w:val="52"/>
        </w:rPr>
        <w:t>28</w:t>
      </w:r>
      <w:r w:rsidRPr="00290148">
        <w:rPr>
          <w:sz w:val="52"/>
          <w:szCs w:val="52"/>
          <w:vertAlign w:val="superscript"/>
        </w:rPr>
        <w:t>th</w:t>
      </w:r>
      <w:r w:rsidRPr="00290148">
        <w:rPr>
          <w:sz w:val="52"/>
          <w:szCs w:val="52"/>
        </w:rPr>
        <w:t xml:space="preserve"> October 2026</w:t>
      </w:r>
    </w:p>
    <w:p w14:paraId="1733100B" w14:textId="4AAADA6E" w:rsidR="00290148" w:rsidRPr="00290148" w:rsidRDefault="00290148" w:rsidP="00290148">
      <w:pPr>
        <w:spacing w:after="240"/>
        <w:jc w:val="center"/>
        <w:divId w:val="1177303488"/>
        <w:rPr>
          <w:sz w:val="52"/>
          <w:szCs w:val="52"/>
        </w:rPr>
      </w:pPr>
      <w:r w:rsidRPr="00290148">
        <w:rPr>
          <w:sz w:val="52"/>
          <w:szCs w:val="52"/>
        </w:rPr>
        <w:t>Wednesday 18</w:t>
      </w:r>
      <w:r w:rsidRPr="00290148">
        <w:rPr>
          <w:sz w:val="52"/>
          <w:szCs w:val="52"/>
          <w:vertAlign w:val="superscript"/>
        </w:rPr>
        <w:t>th</w:t>
      </w:r>
      <w:r w:rsidRPr="00290148">
        <w:rPr>
          <w:sz w:val="52"/>
          <w:szCs w:val="52"/>
        </w:rPr>
        <w:t xml:space="preserve"> November 2026</w:t>
      </w:r>
    </w:p>
    <w:p w14:paraId="1CFB468C" w14:textId="3EE46851" w:rsidR="00290148" w:rsidRPr="00290148" w:rsidRDefault="00290148" w:rsidP="00290148">
      <w:pPr>
        <w:spacing w:after="240"/>
        <w:jc w:val="center"/>
        <w:divId w:val="1177303488"/>
        <w:rPr>
          <w:sz w:val="52"/>
          <w:szCs w:val="52"/>
        </w:rPr>
      </w:pPr>
      <w:r w:rsidRPr="00290148">
        <w:rPr>
          <w:sz w:val="52"/>
          <w:szCs w:val="52"/>
        </w:rPr>
        <w:t xml:space="preserve">Wednesday </w:t>
      </w:r>
      <w:r w:rsidRPr="00290148">
        <w:rPr>
          <w:sz w:val="52"/>
          <w:szCs w:val="52"/>
        </w:rPr>
        <w:t>16</w:t>
      </w:r>
      <w:r w:rsidRPr="00290148">
        <w:rPr>
          <w:sz w:val="52"/>
          <w:szCs w:val="52"/>
          <w:vertAlign w:val="superscript"/>
        </w:rPr>
        <w:t>th</w:t>
      </w:r>
      <w:r w:rsidRPr="00290148">
        <w:rPr>
          <w:sz w:val="52"/>
          <w:szCs w:val="52"/>
        </w:rPr>
        <w:t xml:space="preserve"> December 2026</w:t>
      </w:r>
    </w:p>
    <w:p w14:paraId="75A5EF74" w14:textId="77777777" w:rsidR="00290148" w:rsidRDefault="00290148" w:rsidP="00290148">
      <w:pPr>
        <w:divId w:val="1177303488"/>
        <w:rPr>
          <w:rFonts w:ascii="Tahoma" w:hAnsi="Tahoma" w:cs="Tahoma"/>
          <w:bCs/>
          <w:sz w:val="32"/>
          <w:szCs w:val="32"/>
        </w:rPr>
      </w:pPr>
    </w:p>
    <w:p w14:paraId="79E021B5" w14:textId="77777777" w:rsidR="00290148" w:rsidRDefault="00290148" w:rsidP="00290148">
      <w:pPr>
        <w:jc w:val="center"/>
        <w:divId w:val="1177303488"/>
        <w:rPr>
          <w:rFonts w:ascii="Tahoma" w:hAnsi="Tahoma" w:cs="Tahoma"/>
          <w:bCs/>
          <w:sz w:val="32"/>
          <w:szCs w:val="32"/>
        </w:rPr>
      </w:pPr>
    </w:p>
    <w:p w14:paraId="267A249A" w14:textId="77777777" w:rsidR="00290148" w:rsidRDefault="00290148" w:rsidP="00290148">
      <w:pPr>
        <w:jc w:val="center"/>
        <w:divId w:val="1177303488"/>
        <w:rPr>
          <w:rFonts w:ascii="Tahoma" w:hAnsi="Tahoma" w:cs="Tahoma"/>
          <w:bCs/>
          <w:sz w:val="32"/>
          <w:szCs w:val="32"/>
        </w:rPr>
      </w:pPr>
      <w:r>
        <w:rPr>
          <w:rFonts w:ascii="Tahoma" w:hAnsi="Tahoma" w:cs="Tahoma"/>
          <w:bCs/>
          <w:sz w:val="32"/>
          <w:szCs w:val="32"/>
        </w:rPr>
        <w:t>Sevenoaks Saleroom, Argyle Road,</w:t>
      </w:r>
    </w:p>
    <w:p w14:paraId="36DAE78F" w14:textId="77777777" w:rsidR="00290148" w:rsidRDefault="00290148" w:rsidP="00290148">
      <w:pPr>
        <w:jc w:val="center"/>
        <w:divId w:val="1177303488"/>
        <w:rPr>
          <w:rFonts w:ascii="Tahoma" w:hAnsi="Tahoma" w:cs="Tahoma"/>
          <w:bCs/>
          <w:sz w:val="32"/>
          <w:szCs w:val="32"/>
        </w:rPr>
      </w:pPr>
      <w:r>
        <w:rPr>
          <w:rFonts w:ascii="Tahoma" w:hAnsi="Tahoma" w:cs="Tahoma"/>
          <w:bCs/>
          <w:sz w:val="32"/>
          <w:szCs w:val="32"/>
        </w:rPr>
        <w:t>Sevenoaks TN13 1HJ</w:t>
      </w:r>
    </w:p>
    <w:p w14:paraId="06F23AF6" w14:textId="77777777" w:rsidR="00290148" w:rsidRDefault="00290148" w:rsidP="00290148">
      <w:pPr>
        <w:jc w:val="center"/>
        <w:divId w:val="1177303488"/>
        <w:rPr>
          <w:rFonts w:ascii="Tahoma" w:hAnsi="Tahoma" w:cs="Tahoma"/>
          <w:bCs/>
          <w:sz w:val="32"/>
          <w:szCs w:val="32"/>
        </w:rPr>
      </w:pPr>
      <w:r>
        <w:rPr>
          <w:rFonts w:ascii="Tahoma" w:hAnsi="Tahoma" w:cs="Tahoma"/>
          <w:bCs/>
          <w:sz w:val="32"/>
          <w:szCs w:val="32"/>
        </w:rPr>
        <w:t xml:space="preserve"> Between 11am - 4pm</w:t>
      </w:r>
    </w:p>
    <w:p w14:paraId="15CC92F6" w14:textId="77777777" w:rsidR="00290148" w:rsidRDefault="00290148" w:rsidP="00290148">
      <w:pPr>
        <w:divId w:val="1177303488"/>
        <w:rPr>
          <w:rFonts w:ascii="Tahoma" w:hAnsi="Tahoma" w:cs="Tahoma"/>
          <w:bCs/>
          <w:i/>
          <w:iCs/>
          <w:sz w:val="32"/>
          <w:szCs w:val="32"/>
        </w:rPr>
      </w:pPr>
    </w:p>
    <w:p w14:paraId="642EA58E" w14:textId="77777777" w:rsidR="00290148" w:rsidRDefault="00290148" w:rsidP="00290148">
      <w:pPr>
        <w:jc w:val="center"/>
        <w:divId w:val="1177303488"/>
        <w:rPr>
          <w:rFonts w:ascii="Tahoma" w:hAnsi="Tahoma" w:cs="Tahoma"/>
          <w:bCs/>
          <w:i/>
          <w:iCs/>
          <w:sz w:val="32"/>
          <w:szCs w:val="32"/>
        </w:rPr>
      </w:pPr>
    </w:p>
    <w:p w14:paraId="6C922FA5" w14:textId="77777777" w:rsidR="00290148" w:rsidRDefault="00290148" w:rsidP="00290148">
      <w:pPr>
        <w:jc w:val="center"/>
        <w:divId w:val="1177303488"/>
        <w:rPr>
          <w:rFonts w:ascii="Tahoma" w:hAnsi="Tahoma" w:cs="Tahoma"/>
          <w:bCs/>
          <w:i/>
          <w:iCs/>
          <w:sz w:val="32"/>
          <w:szCs w:val="32"/>
        </w:rPr>
      </w:pPr>
    </w:p>
    <w:p w14:paraId="3F3ABED5" w14:textId="77777777" w:rsidR="00290148" w:rsidRDefault="00290148" w:rsidP="00290148">
      <w:pPr>
        <w:divId w:val="1177303488"/>
        <w:rPr>
          <w:rFonts w:ascii="Tahoma" w:hAnsi="Tahoma" w:cs="Tahoma"/>
          <w:bCs/>
          <w:i/>
          <w:iCs/>
          <w:sz w:val="32"/>
          <w:szCs w:val="32"/>
        </w:rPr>
      </w:pPr>
    </w:p>
    <w:p w14:paraId="4BB7CED0" w14:textId="77777777" w:rsidR="00290148" w:rsidRDefault="00290148" w:rsidP="00290148">
      <w:pPr>
        <w:jc w:val="center"/>
        <w:divId w:val="1177303488"/>
        <w:rPr>
          <w:rFonts w:ascii="Tahoma" w:hAnsi="Tahoma" w:cs="Tahoma"/>
          <w:bCs/>
          <w:i/>
          <w:iCs/>
          <w:sz w:val="32"/>
          <w:szCs w:val="32"/>
        </w:rPr>
      </w:pPr>
    </w:p>
    <w:p w14:paraId="6585EECE" w14:textId="77777777" w:rsidR="00290148" w:rsidRDefault="00290148" w:rsidP="00290148">
      <w:pPr>
        <w:jc w:val="center"/>
        <w:divId w:val="1177303488"/>
        <w:rPr>
          <w:rFonts w:ascii="Tahoma" w:hAnsi="Tahoma" w:cs="Tahoma"/>
          <w:bCs/>
          <w:i/>
          <w:iCs/>
          <w:sz w:val="32"/>
          <w:szCs w:val="32"/>
        </w:rPr>
      </w:pPr>
    </w:p>
    <w:p w14:paraId="6E55A656" w14:textId="77777777" w:rsidR="00290148" w:rsidRDefault="00290148" w:rsidP="00290148">
      <w:pPr>
        <w:jc w:val="center"/>
        <w:divId w:val="1177303488"/>
        <w:rPr>
          <w:rFonts w:ascii="Tahoma" w:hAnsi="Tahoma" w:cs="Tahoma"/>
          <w:bCs/>
          <w:i/>
          <w:iCs/>
          <w:sz w:val="32"/>
          <w:szCs w:val="32"/>
        </w:rPr>
      </w:pPr>
    </w:p>
    <w:p w14:paraId="5E274E98" w14:textId="77777777" w:rsidR="00290148" w:rsidRDefault="00290148" w:rsidP="00290148">
      <w:pPr>
        <w:jc w:val="center"/>
        <w:divId w:val="1177303488"/>
        <w:rPr>
          <w:rFonts w:ascii="Tahoma" w:hAnsi="Tahoma" w:cs="Tahoma"/>
          <w:bCs/>
          <w:i/>
          <w:iCs/>
          <w:sz w:val="32"/>
          <w:szCs w:val="32"/>
        </w:rPr>
      </w:pPr>
      <w:r>
        <w:rPr>
          <w:rFonts w:ascii="Tahoma" w:hAnsi="Tahoma" w:cs="Tahoma"/>
          <w:bCs/>
          <w:i/>
          <w:iCs/>
          <w:sz w:val="32"/>
          <w:szCs w:val="32"/>
        </w:rPr>
        <w:t>Notes</w:t>
      </w:r>
    </w:p>
    <w:p w14:paraId="24FEFD6E" w14:textId="77777777" w:rsidR="00290148" w:rsidRDefault="00290148" w:rsidP="00290148">
      <w:pPr>
        <w:divId w:val="1177303488"/>
        <w:rPr>
          <w:rFonts w:eastAsia="Times New Roman"/>
          <w:sz w:val="28"/>
          <w:szCs w:val="28"/>
        </w:rPr>
      </w:pPr>
    </w:p>
    <w:p w14:paraId="4C1EA454" w14:textId="77777777" w:rsidR="00290148" w:rsidRDefault="00290148" w:rsidP="00290148">
      <w:pPr>
        <w:divId w:val="1177303488"/>
        <w:rPr>
          <w:rFonts w:eastAsia="Times New Roman"/>
          <w:sz w:val="28"/>
          <w:szCs w:val="28"/>
        </w:rPr>
      </w:pPr>
    </w:p>
    <w:p w14:paraId="79590543" w14:textId="77777777" w:rsidR="00290148" w:rsidRDefault="00290148" w:rsidP="00290148">
      <w:pPr>
        <w:divId w:val="1177303488"/>
        <w:rPr>
          <w:rFonts w:eastAsia="Times New Roman"/>
          <w:sz w:val="28"/>
          <w:szCs w:val="28"/>
        </w:rPr>
      </w:pPr>
    </w:p>
    <w:p w14:paraId="16A3CB7D" w14:textId="77777777" w:rsidR="00290148" w:rsidRDefault="00290148" w:rsidP="00290148">
      <w:pPr>
        <w:divId w:val="1177303488"/>
        <w:rPr>
          <w:rFonts w:eastAsia="Times New Roman"/>
          <w:sz w:val="28"/>
          <w:szCs w:val="28"/>
        </w:rPr>
      </w:pPr>
    </w:p>
    <w:tbl>
      <w:tblPr>
        <w:tblW w:w="0" w:type="auto"/>
        <w:tblInd w:w="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8"/>
      </w:tblGrid>
      <w:tr w:rsidR="00290148" w14:paraId="5AFCC35B" w14:textId="77777777" w:rsidTr="00290148">
        <w:trPr>
          <w:divId w:val="1177303488"/>
          <w:trHeight w:val="1116"/>
        </w:trPr>
        <w:tc>
          <w:tcPr>
            <w:tcW w:w="10128" w:type="dxa"/>
            <w:tcBorders>
              <w:top w:val="single" w:sz="4" w:space="0" w:color="auto"/>
              <w:left w:val="single" w:sz="4" w:space="0" w:color="auto"/>
              <w:bottom w:val="single" w:sz="4" w:space="0" w:color="auto"/>
              <w:right w:val="single" w:sz="4" w:space="0" w:color="auto"/>
            </w:tcBorders>
          </w:tcPr>
          <w:p w14:paraId="654D2120" w14:textId="77777777" w:rsidR="00290148" w:rsidRDefault="00290148" w:rsidP="002736ED">
            <w:pPr>
              <w:rPr>
                <w:rFonts w:eastAsia="Times New Roman"/>
                <w:sz w:val="28"/>
                <w:szCs w:val="28"/>
              </w:rPr>
            </w:pPr>
          </w:p>
        </w:tc>
      </w:tr>
      <w:tr w:rsidR="00290148" w14:paraId="6EAA8D4E" w14:textId="77777777" w:rsidTr="00290148">
        <w:trPr>
          <w:divId w:val="1177303488"/>
          <w:trHeight w:val="1112"/>
        </w:trPr>
        <w:tc>
          <w:tcPr>
            <w:tcW w:w="10128" w:type="dxa"/>
            <w:tcBorders>
              <w:top w:val="single" w:sz="4" w:space="0" w:color="auto"/>
              <w:left w:val="single" w:sz="4" w:space="0" w:color="auto"/>
              <w:bottom w:val="single" w:sz="4" w:space="0" w:color="auto"/>
              <w:right w:val="single" w:sz="4" w:space="0" w:color="auto"/>
            </w:tcBorders>
          </w:tcPr>
          <w:p w14:paraId="2DDF6821" w14:textId="77777777" w:rsidR="00290148" w:rsidRDefault="00290148" w:rsidP="002736ED">
            <w:pPr>
              <w:rPr>
                <w:rFonts w:eastAsia="Times New Roman"/>
                <w:sz w:val="28"/>
                <w:szCs w:val="28"/>
              </w:rPr>
            </w:pPr>
          </w:p>
        </w:tc>
      </w:tr>
      <w:tr w:rsidR="00290148" w14:paraId="1E2425EB" w14:textId="77777777" w:rsidTr="00290148">
        <w:trPr>
          <w:divId w:val="1177303488"/>
          <w:trHeight w:val="1112"/>
        </w:trPr>
        <w:tc>
          <w:tcPr>
            <w:tcW w:w="10128" w:type="dxa"/>
            <w:tcBorders>
              <w:top w:val="single" w:sz="4" w:space="0" w:color="auto"/>
              <w:left w:val="single" w:sz="4" w:space="0" w:color="auto"/>
              <w:bottom w:val="single" w:sz="4" w:space="0" w:color="auto"/>
              <w:right w:val="single" w:sz="4" w:space="0" w:color="auto"/>
            </w:tcBorders>
          </w:tcPr>
          <w:p w14:paraId="1FFBE8F1" w14:textId="77777777" w:rsidR="00290148" w:rsidRDefault="00290148" w:rsidP="002736ED">
            <w:pPr>
              <w:rPr>
                <w:rFonts w:eastAsia="Times New Roman"/>
                <w:sz w:val="28"/>
                <w:szCs w:val="28"/>
              </w:rPr>
            </w:pPr>
          </w:p>
        </w:tc>
      </w:tr>
      <w:tr w:rsidR="00290148" w14:paraId="0D2E8391" w14:textId="77777777" w:rsidTr="00290148">
        <w:trPr>
          <w:divId w:val="1177303488"/>
          <w:trHeight w:val="1112"/>
        </w:trPr>
        <w:tc>
          <w:tcPr>
            <w:tcW w:w="10128" w:type="dxa"/>
            <w:tcBorders>
              <w:top w:val="single" w:sz="4" w:space="0" w:color="auto"/>
              <w:left w:val="single" w:sz="4" w:space="0" w:color="auto"/>
              <w:bottom w:val="single" w:sz="4" w:space="0" w:color="auto"/>
              <w:right w:val="single" w:sz="4" w:space="0" w:color="auto"/>
            </w:tcBorders>
          </w:tcPr>
          <w:p w14:paraId="6BCF5CF8" w14:textId="77777777" w:rsidR="00290148" w:rsidRDefault="00290148" w:rsidP="002736ED">
            <w:pPr>
              <w:rPr>
                <w:rFonts w:eastAsia="Times New Roman"/>
                <w:sz w:val="28"/>
                <w:szCs w:val="28"/>
              </w:rPr>
            </w:pPr>
          </w:p>
        </w:tc>
      </w:tr>
      <w:tr w:rsidR="00290148" w14:paraId="025221C1" w14:textId="77777777" w:rsidTr="00290148">
        <w:trPr>
          <w:divId w:val="1177303488"/>
          <w:trHeight w:val="1112"/>
        </w:trPr>
        <w:tc>
          <w:tcPr>
            <w:tcW w:w="10128" w:type="dxa"/>
            <w:tcBorders>
              <w:top w:val="single" w:sz="4" w:space="0" w:color="auto"/>
              <w:left w:val="single" w:sz="4" w:space="0" w:color="auto"/>
              <w:bottom w:val="single" w:sz="4" w:space="0" w:color="auto"/>
              <w:right w:val="single" w:sz="4" w:space="0" w:color="auto"/>
            </w:tcBorders>
          </w:tcPr>
          <w:p w14:paraId="4C7A13B0" w14:textId="77777777" w:rsidR="00290148" w:rsidRDefault="00290148" w:rsidP="002736ED">
            <w:pPr>
              <w:rPr>
                <w:rFonts w:eastAsia="Times New Roman"/>
                <w:sz w:val="28"/>
                <w:szCs w:val="28"/>
              </w:rPr>
            </w:pPr>
          </w:p>
        </w:tc>
      </w:tr>
      <w:tr w:rsidR="00290148" w14:paraId="3B8F94B4" w14:textId="77777777" w:rsidTr="00290148">
        <w:trPr>
          <w:divId w:val="1177303488"/>
          <w:trHeight w:val="1112"/>
        </w:trPr>
        <w:tc>
          <w:tcPr>
            <w:tcW w:w="10128" w:type="dxa"/>
            <w:tcBorders>
              <w:top w:val="single" w:sz="4" w:space="0" w:color="auto"/>
              <w:left w:val="single" w:sz="4" w:space="0" w:color="auto"/>
              <w:bottom w:val="single" w:sz="4" w:space="0" w:color="auto"/>
              <w:right w:val="single" w:sz="4" w:space="0" w:color="auto"/>
            </w:tcBorders>
          </w:tcPr>
          <w:p w14:paraId="23E5A249" w14:textId="77777777" w:rsidR="00290148" w:rsidRDefault="00290148" w:rsidP="002736ED">
            <w:pPr>
              <w:rPr>
                <w:rFonts w:eastAsia="Times New Roman"/>
                <w:sz w:val="28"/>
                <w:szCs w:val="28"/>
              </w:rPr>
            </w:pPr>
          </w:p>
        </w:tc>
      </w:tr>
      <w:tr w:rsidR="00290148" w14:paraId="0E8E8A43" w14:textId="77777777" w:rsidTr="00290148">
        <w:trPr>
          <w:divId w:val="1177303488"/>
          <w:trHeight w:val="1112"/>
        </w:trPr>
        <w:tc>
          <w:tcPr>
            <w:tcW w:w="10128" w:type="dxa"/>
            <w:tcBorders>
              <w:top w:val="single" w:sz="4" w:space="0" w:color="auto"/>
              <w:left w:val="single" w:sz="4" w:space="0" w:color="auto"/>
              <w:bottom w:val="single" w:sz="4" w:space="0" w:color="auto"/>
              <w:right w:val="single" w:sz="4" w:space="0" w:color="auto"/>
            </w:tcBorders>
          </w:tcPr>
          <w:p w14:paraId="0E488121" w14:textId="77777777" w:rsidR="00290148" w:rsidRDefault="00290148" w:rsidP="002736ED">
            <w:pPr>
              <w:rPr>
                <w:rFonts w:eastAsia="Times New Roman"/>
                <w:sz w:val="28"/>
                <w:szCs w:val="28"/>
              </w:rPr>
            </w:pPr>
          </w:p>
        </w:tc>
      </w:tr>
      <w:tr w:rsidR="00290148" w14:paraId="706EDBEF" w14:textId="77777777" w:rsidTr="00290148">
        <w:trPr>
          <w:divId w:val="1177303488"/>
          <w:trHeight w:val="1112"/>
        </w:trPr>
        <w:tc>
          <w:tcPr>
            <w:tcW w:w="10128" w:type="dxa"/>
            <w:tcBorders>
              <w:top w:val="single" w:sz="4" w:space="0" w:color="auto"/>
              <w:left w:val="single" w:sz="4" w:space="0" w:color="auto"/>
              <w:bottom w:val="single" w:sz="4" w:space="0" w:color="auto"/>
              <w:right w:val="single" w:sz="4" w:space="0" w:color="auto"/>
            </w:tcBorders>
          </w:tcPr>
          <w:p w14:paraId="0D5AD375" w14:textId="77777777" w:rsidR="00290148" w:rsidRDefault="00290148" w:rsidP="002736ED">
            <w:pPr>
              <w:rPr>
                <w:rFonts w:eastAsia="Times New Roman"/>
                <w:sz w:val="28"/>
                <w:szCs w:val="28"/>
              </w:rPr>
            </w:pPr>
          </w:p>
        </w:tc>
      </w:tr>
      <w:tr w:rsidR="00290148" w14:paraId="3CE2313A" w14:textId="77777777" w:rsidTr="00290148">
        <w:trPr>
          <w:divId w:val="1177303488"/>
          <w:trHeight w:val="1112"/>
        </w:trPr>
        <w:tc>
          <w:tcPr>
            <w:tcW w:w="10128" w:type="dxa"/>
            <w:tcBorders>
              <w:top w:val="single" w:sz="4" w:space="0" w:color="auto"/>
              <w:left w:val="single" w:sz="4" w:space="0" w:color="auto"/>
              <w:bottom w:val="single" w:sz="4" w:space="0" w:color="auto"/>
              <w:right w:val="single" w:sz="4" w:space="0" w:color="auto"/>
            </w:tcBorders>
          </w:tcPr>
          <w:p w14:paraId="67F85503" w14:textId="77777777" w:rsidR="00290148" w:rsidRDefault="00290148" w:rsidP="002736ED">
            <w:pPr>
              <w:rPr>
                <w:rFonts w:eastAsia="Times New Roman"/>
                <w:sz w:val="28"/>
                <w:szCs w:val="28"/>
              </w:rPr>
            </w:pPr>
          </w:p>
        </w:tc>
      </w:tr>
      <w:tr w:rsidR="00290148" w14:paraId="7DFF85ED" w14:textId="77777777" w:rsidTr="00290148">
        <w:trPr>
          <w:divId w:val="1177303488"/>
          <w:trHeight w:val="1112"/>
        </w:trPr>
        <w:tc>
          <w:tcPr>
            <w:tcW w:w="10128" w:type="dxa"/>
            <w:tcBorders>
              <w:top w:val="single" w:sz="4" w:space="0" w:color="auto"/>
              <w:left w:val="single" w:sz="4" w:space="0" w:color="auto"/>
              <w:bottom w:val="single" w:sz="4" w:space="0" w:color="auto"/>
              <w:right w:val="single" w:sz="4" w:space="0" w:color="auto"/>
            </w:tcBorders>
          </w:tcPr>
          <w:p w14:paraId="4C874F71" w14:textId="77777777" w:rsidR="00290148" w:rsidRDefault="00290148" w:rsidP="002736ED">
            <w:pPr>
              <w:rPr>
                <w:rFonts w:eastAsia="Times New Roman"/>
                <w:sz w:val="28"/>
                <w:szCs w:val="28"/>
              </w:rPr>
            </w:pPr>
          </w:p>
        </w:tc>
      </w:tr>
    </w:tbl>
    <w:p w14:paraId="4EC1DA2B" w14:textId="77777777" w:rsidR="00290148" w:rsidRDefault="00290148" w:rsidP="00290148">
      <w:pPr>
        <w:divId w:val="1177303488"/>
        <w:rPr>
          <w:rFonts w:ascii="Tahoma" w:hAnsi="Tahoma" w:cs="Tahoma"/>
          <w:bCs/>
          <w:i/>
          <w:iCs/>
          <w:sz w:val="32"/>
          <w:szCs w:val="32"/>
        </w:rPr>
      </w:pPr>
    </w:p>
    <w:p w14:paraId="384D82BA" w14:textId="77777777" w:rsidR="00290148" w:rsidRDefault="00290148">
      <w:pPr>
        <w:pStyle w:val="Footer"/>
        <w:divId w:val="1177303488"/>
        <w:rPr>
          <w:rFonts w:ascii="Tahoma" w:hAnsi="Tahoma" w:cs="Tahoma"/>
          <w:sz w:val="20"/>
          <w:szCs w:val="20"/>
        </w:rPr>
      </w:pPr>
    </w:p>
    <w:p w14:paraId="6E052DE7" w14:textId="77777777" w:rsidR="00290148" w:rsidRDefault="00290148">
      <w:pPr>
        <w:pStyle w:val="Footer"/>
        <w:divId w:val="1177303488"/>
        <w:rPr>
          <w:rFonts w:ascii="Tahoma" w:hAnsi="Tahoma" w:cs="Tahoma"/>
          <w:sz w:val="20"/>
          <w:szCs w:val="20"/>
        </w:rPr>
      </w:pPr>
    </w:p>
    <w:p w14:paraId="531E3D63" w14:textId="77777777" w:rsidR="00290148" w:rsidRDefault="00290148">
      <w:pPr>
        <w:pStyle w:val="Footer"/>
        <w:divId w:val="1177303488"/>
        <w:rPr>
          <w:rFonts w:ascii="Tahoma" w:hAnsi="Tahoma" w:cs="Tahoma"/>
          <w:sz w:val="20"/>
          <w:szCs w:val="20"/>
        </w:rPr>
      </w:pPr>
    </w:p>
    <w:p w14:paraId="2C901F41" w14:textId="77777777" w:rsidR="00290148" w:rsidRDefault="00290148">
      <w:pPr>
        <w:pStyle w:val="Footer"/>
        <w:divId w:val="1177303488"/>
        <w:rPr>
          <w:rFonts w:ascii="Tahoma" w:hAnsi="Tahoma" w:cs="Tahoma"/>
          <w:sz w:val="20"/>
          <w:szCs w:val="20"/>
        </w:rPr>
      </w:pPr>
    </w:p>
    <w:p w14:paraId="00EC2884" w14:textId="77777777" w:rsidR="00290148" w:rsidRPr="00290148" w:rsidRDefault="00290148">
      <w:pPr>
        <w:pStyle w:val="Footer"/>
        <w:divId w:val="1177303488"/>
        <w:rPr>
          <w:rFonts w:ascii="Tahoma" w:hAnsi="Tahoma" w:cs="Tahoma"/>
          <w:sz w:val="20"/>
          <w:szCs w:val="20"/>
        </w:rPr>
      </w:pPr>
    </w:p>
    <w:sectPr w:rsidR="00290148" w:rsidRPr="00290148">
      <w:footerReference w:type="default" r:id="rId19"/>
      <w:pgSz w:w="11907" w:h="16840"/>
      <w:pgMar w:top="567" w:right="567" w:bottom="567" w:left="567" w:header="708" w:footer="708"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FE04FD" w14:textId="77777777" w:rsidR="007B43C4" w:rsidRDefault="007B43C4">
      <w:r>
        <w:separator/>
      </w:r>
    </w:p>
  </w:endnote>
  <w:endnote w:type="continuationSeparator" w:id="0">
    <w:p w14:paraId="473D289C" w14:textId="77777777" w:rsidR="007B43C4" w:rsidRDefault="007B4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Pro Cond Light">
    <w:charset w:val="00"/>
    <w:family w:val="roman"/>
    <w:pitch w:val="variable"/>
    <w:sig w:usb0="800002AF" w:usb1="00000003"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40CE4" w14:textId="77777777" w:rsidR="007B43C4" w:rsidRDefault="007B43C4">
    <w:pPr>
      <w:pStyle w:val="Footer"/>
      <w:rPr>
        <w:rFonts w:ascii="Tahoma" w:hAnsi="Tahoma" w:cs="Tahoma"/>
        <w:sz w:val="16"/>
        <w:szCs w:val="16"/>
      </w:rPr>
    </w:pPr>
    <w:r>
      <w:rPr>
        <w:rFonts w:ascii="Tahoma" w:hAnsi="Tahoma" w:cs="Tahoma"/>
        <w:sz w:val="16"/>
        <w:szCs w:val="16"/>
      </w:rPr>
      <w:t xml:space="preserve">† ARR will be subject to additional fees. See last page for more details.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0CA0E" w14:textId="77777777" w:rsidR="007B43C4" w:rsidRDefault="007B43C4">
      <w:r>
        <w:separator/>
      </w:r>
    </w:p>
  </w:footnote>
  <w:footnote w:type="continuationSeparator" w:id="0">
    <w:p w14:paraId="129C9FC7" w14:textId="77777777" w:rsidR="007B43C4" w:rsidRDefault="007B43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defaultTabStop w:val="720"/>
  <w:noPunctuationKerning/>
  <w:characterSpacingControl w:val="doNotCompres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Setting w:name="useWord2013TrackBottomHyphenation" w:uri="http://schemas.microsoft.com/office/word" w:val="0"/>
  </w:compat>
  <w:rsids>
    <w:rsidRoot w:val="00290148"/>
    <w:rsid w:val="00065C9B"/>
    <w:rsid w:val="0019446C"/>
    <w:rsid w:val="001A1ED6"/>
    <w:rsid w:val="00290148"/>
    <w:rsid w:val="002B7171"/>
    <w:rsid w:val="00370D6B"/>
    <w:rsid w:val="004E06FA"/>
    <w:rsid w:val="007A4EF8"/>
    <w:rsid w:val="007B43C4"/>
    <w:rsid w:val="007E5A17"/>
    <w:rsid w:val="00917349"/>
    <w:rsid w:val="00CF1B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293213"/>
  <w15:chartTrackingRefBased/>
  <w15:docId w15:val="{CEDB11E3-D48D-426C-A79A-D11A7B444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eastAsiaTheme="minorEastAsia"/>
      <w:sz w:val="24"/>
      <w:szCs w:val="24"/>
    </w:rPr>
  </w:style>
  <w:style w:type="paragraph" w:customStyle="1" w:styleId="break">
    <w:name w:val="break"/>
    <w:basedOn w:val="Normal"/>
    <w:pPr>
      <w:pageBreakBefore/>
      <w:spacing w:before="100" w:beforeAutospacing="1" w:after="100" w:afterAutospacing="1"/>
    </w:pPr>
  </w:style>
  <w:style w:type="character" w:styleId="Strong">
    <w:name w:val="Strong"/>
    <w:basedOn w:val="DefaultParagraphFont"/>
    <w:uiPriority w:val="22"/>
    <w:qFormat/>
    <w:rPr>
      <w:b/>
      <w:bCs/>
    </w:rPr>
  </w:style>
  <w:style w:type="paragraph" w:styleId="NormalWeb">
    <w:name w:val="Normal (Web)"/>
    <w:basedOn w:val="Normal"/>
    <w:uiPriority w:val="99"/>
    <w:semiHidden/>
    <w:unhideWhenUsed/>
    <w:pPr>
      <w:spacing w:before="100" w:beforeAutospacing="1" w:after="100" w:afterAutospacing="1"/>
    </w:pPr>
  </w:style>
  <w:style w:type="character" w:styleId="Hyperlink">
    <w:name w:val="Hyperlink"/>
    <w:uiPriority w:val="99"/>
    <w:unhideWhenUsed/>
    <w:rsid w:val="00290148"/>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7303488">
      <w:marLeft w:val="0"/>
      <w:marRight w:val="0"/>
      <w:marTop w:val="0"/>
      <w:marBottom w:val="0"/>
      <w:divBdr>
        <w:top w:val="none" w:sz="0" w:space="0" w:color="auto"/>
        <w:left w:val="none" w:sz="0" w:space="0" w:color="auto"/>
        <w:bottom w:val="none" w:sz="0" w:space="0" w:color="auto"/>
        <w:right w:val="none" w:sz="0" w:space="0" w:color="auto"/>
      </w:divBdr>
    </w:div>
  </w:divs>
  <w:encoding w:val="unicode"/>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asyliveauction.com/ibbettmosely/" TargetMode="External"/><Relationship Id="rId13" Type="http://schemas.openxmlformats.org/officeDocument/2006/relationships/image" Target="media/image3.jpg"/><Relationship Id="rId18"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www.easyliveauction.com/ibbettmosely/" TargetMode="Externa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mailto:auctions@ibbettmosely.co.uk" TargetMode="External"/><Relationship Id="rId5" Type="http://schemas.openxmlformats.org/officeDocument/2006/relationships/endnotes" Target="endnotes.xml"/><Relationship Id="rId15" Type="http://schemas.openxmlformats.org/officeDocument/2006/relationships/image" Target="media/image5.jpg"/><Relationship Id="rId10" Type="http://schemas.openxmlformats.org/officeDocument/2006/relationships/hyperlink" Target="http://www.easyliveauction.com/ibbettmosely/"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mailto:auctions@ibbettmosely.co.uk" TargetMode="Externa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72</TotalTime>
  <Pages>31</Pages>
  <Words>9369</Words>
  <Characters>53407</Characters>
  <Application>Microsoft Office Word</Application>
  <DocSecurity>0</DocSecurity>
  <Lines>445</Lines>
  <Paragraphs>125</Paragraphs>
  <ScaleCrop>false</ScaleCrop>
  <Company/>
  <LinksUpToDate>false</LinksUpToDate>
  <CharactersWithSpaces>62651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Auction Catalogue</dc:title>
  <dc:subject/>
  <dc:creator>Benjamin Burridge</dc:creator>
  <cp:keywords/>
  <dc:description/>
  <cp:lastModifiedBy>Benjamin Burridge</cp:lastModifiedBy>
  <cp:revision>7</cp:revision>
  <dcterms:created xsi:type="dcterms:W3CDTF">2026-05-07T09:58:00Z</dcterms:created>
  <dcterms:modified xsi:type="dcterms:W3CDTF">2026-05-07T11:10:00Z</dcterms:modified>
</cp:coreProperties>
</file>